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2A15" w:rsidRDefault="004F2A15" w:rsidP="004F2A15">
      <w:pPr>
        <w:shd w:val="clear" w:color="auto" w:fill="FFFFFF"/>
        <w:tabs>
          <w:tab w:val="left" w:pos="1134"/>
        </w:tabs>
        <w:spacing w:after="0"/>
        <w:jc w:val="right"/>
        <w:rPr>
          <w:sz w:val="25"/>
          <w:szCs w:val="25"/>
        </w:rPr>
      </w:pPr>
      <w:r>
        <w:rPr>
          <w:sz w:val="25"/>
          <w:szCs w:val="25"/>
        </w:rPr>
        <w:t>Приложение 8</w:t>
      </w:r>
    </w:p>
    <w:p w:rsidR="004F2A15" w:rsidRDefault="004F2A15" w:rsidP="004F2A15">
      <w:pPr>
        <w:shd w:val="clear" w:color="auto" w:fill="FFFFFF"/>
        <w:tabs>
          <w:tab w:val="left" w:pos="1134"/>
        </w:tabs>
        <w:spacing w:after="0"/>
        <w:jc w:val="right"/>
        <w:rPr>
          <w:sz w:val="25"/>
          <w:szCs w:val="25"/>
        </w:rPr>
      </w:pPr>
      <w:r>
        <w:rPr>
          <w:sz w:val="25"/>
          <w:szCs w:val="25"/>
        </w:rPr>
        <w:t xml:space="preserve"> к конкурсной документации</w:t>
      </w:r>
    </w:p>
    <w:p w:rsidR="004F2A15" w:rsidRDefault="004F2A15" w:rsidP="004F2A15">
      <w:pPr>
        <w:shd w:val="clear" w:color="auto" w:fill="FFFFFF"/>
        <w:tabs>
          <w:tab w:val="left" w:pos="1134"/>
        </w:tabs>
        <w:spacing w:after="0"/>
        <w:jc w:val="right"/>
        <w:rPr>
          <w:sz w:val="25"/>
          <w:szCs w:val="25"/>
        </w:rPr>
      </w:pPr>
    </w:p>
    <w:p w:rsidR="004F2A15" w:rsidRDefault="004F2A15" w:rsidP="004F2A15">
      <w:pPr>
        <w:shd w:val="clear" w:color="auto" w:fill="FFFFFF"/>
        <w:tabs>
          <w:tab w:val="left" w:pos="1134"/>
        </w:tabs>
        <w:spacing w:after="0"/>
        <w:jc w:val="right"/>
        <w:rPr>
          <w:sz w:val="25"/>
          <w:szCs w:val="25"/>
        </w:rPr>
      </w:pPr>
      <w:r>
        <w:rPr>
          <w:sz w:val="25"/>
          <w:szCs w:val="25"/>
        </w:rPr>
        <w:t>Проект</w:t>
      </w:r>
    </w:p>
    <w:p w:rsidR="004F2A15" w:rsidRDefault="004F2A15" w:rsidP="004F2A15">
      <w:pPr>
        <w:shd w:val="clear" w:color="auto" w:fill="FFFFFF"/>
        <w:tabs>
          <w:tab w:val="left" w:pos="1134"/>
        </w:tabs>
        <w:spacing w:after="0"/>
        <w:jc w:val="center"/>
        <w:rPr>
          <w:sz w:val="25"/>
          <w:szCs w:val="25"/>
        </w:rPr>
      </w:pPr>
      <w:r>
        <w:rPr>
          <w:sz w:val="25"/>
          <w:szCs w:val="25"/>
        </w:rPr>
        <w:t xml:space="preserve">Договор </w:t>
      </w:r>
    </w:p>
    <w:p w:rsidR="004F2A15" w:rsidRDefault="004F2A15" w:rsidP="004F2A15">
      <w:pPr>
        <w:shd w:val="clear" w:color="auto" w:fill="FFFFFF"/>
        <w:tabs>
          <w:tab w:val="left" w:pos="1134"/>
        </w:tabs>
        <w:spacing w:after="0"/>
        <w:jc w:val="center"/>
        <w:rPr>
          <w:sz w:val="25"/>
          <w:szCs w:val="25"/>
        </w:rPr>
      </w:pPr>
      <w:r>
        <w:rPr>
          <w:sz w:val="25"/>
          <w:szCs w:val="25"/>
        </w:rPr>
        <w:t>аренды нежилого помещения</w:t>
      </w:r>
    </w:p>
    <w:p w:rsidR="004F2A15" w:rsidRDefault="004F2A15" w:rsidP="004F2A15">
      <w:pPr>
        <w:shd w:val="clear" w:color="auto" w:fill="FFFFFF"/>
        <w:tabs>
          <w:tab w:val="left" w:pos="1134"/>
        </w:tabs>
        <w:spacing w:after="0"/>
        <w:jc w:val="center"/>
        <w:rPr>
          <w:sz w:val="25"/>
          <w:szCs w:val="25"/>
        </w:rPr>
      </w:pPr>
    </w:p>
    <w:p w:rsidR="004F2A15" w:rsidRDefault="004F2A15" w:rsidP="004F2A15">
      <w:pPr>
        <w:tabs>
          <w:tab w:val="left" w:pos="600"/>
          <w:tab w:val="left" w:pos="1134"/>
          <w:tab w:val="right" w:pos="2410"/>
        </w:tabs>
        <w:spacing w:afterLines="60" w:after="144"/>
        <w:rPr>
          <w:color w:val="000000"/>
          <w:sz w:val="25"/>
          <w:szCs w:val="25"/>
        </w:rPr>
      </w:pPr>
      <w:r>
        <w:rPr>
          <w:color w:val="000000"/>
          <w:sz w:val="25"/>
          <w:szCs w:val="25"/>
        </w:rPr>
        <w:t xml:space="preserve">г. Челябинск </w:t>
      </w:r>
      <w:r>
        <w:rPr>
          <w:color w:val="000000"/>
          <w:sz w:val="25"/>
          <w:szCs w:val="25"/>
        </w:rPr>
        <w:tab/>
      </w:r>
      <w:r>
        <w:rPr>
          <w:color w:val="000000"/>
          <w:sz w:val="25"/>
          <w:szCs w:val="25"/>
        </w:rPr>
        <w:tab/>
      </w:r>
      <w:r>
        <w:rPr>
          <w:color w:val="000000"/>
          <w:sz w:val="25"/>
          <w:szCs w:val="25"/>
        </w:rPr>
        <w:tab/>
      </w:r>
      <w:r>
        <w:rPr>
          <w:color w:val="000000"/>
          <w:sz w:val="25"/>
          <w:szCs w:val="25"/>
        </w:rPr>
        <w:tab/>
      </w:r>
      <w:r>
        <w:rPr>
          <w:color w:val="000000"/>
          <w:sz w:val="25"/>
          <w:szCs w:val="25"/>
        </w:rPr>
        <w:tab/>
      </w:r>
      <w:r>
        <w:rPr>
          <w:color w:val="000000"/>
          <w:sz w:val="25"/>
          <w:szCs w:val="25"/>
        </w:rPr>
        <w:tab/>
      </w:r>
      <w:r>
        <w:rPr>
          <w:color w:val="000000"/>
          <w:sz w:val="25"/>
          <w:szCs w:val="25"/>
        </w:rPr>
        <w:tab/>
      </w:r>
      <w:r w:rsidR="00526A1D">
        <w:rPr>
          <w:color w:val="000000"/>
          <w:sz w:val="25"/>
          <w:szCs w:val="25"/>
        </w:rPr>
        <w:t xml:space="preserve">    </w:t>
      </w:r>
      <w:r>
        <w:rPr>
          <w:color w:val="000000"/>
          <w:sz w:val="25"/>
          <w:szCs w:val="25"/>
        </w:rPr>
        <w:t xml:space="preserve">  «___» _____________ </w:t>
      </w:r>
      <w:smartTag w:uri="urn:schemas-microsoft-com:office:smarttags" w:element="metricconverter">
        <w:smartTagPr>
          <w:attr w:name="ProductID" w:val="2014 г"/>
        </w:smartTagPr>
        <w:r>
          <w:rPr>
            <w:color w:val="000000"/>
            <w:sz w:val="25"/>
            <w:szCs w:val="25"/>
          </w:rPr>
          <w:t>2014 г</w:t>
        </w:r>
      </w:smartTag>
      <w:r>
        <w:rPr>
          <w:color w:val="000000"/>
          <w:sz w:val="25"/>
          <w:szCs w:val="25"/>
        </w:rPr>
        <w:t>.</w:t>
      </w:r>
    </w:p>
    <w:p w:rsidR="004F2A15" w:rsidRDefault="004F2A15" w:rsidP="004F2A15">
      <w:pPr>
        <w:shd w:val="clear" w:color="auto" w:fill="FFFFFF"/>
        <w:tabs>
          <w:tab w:val="left" w:pos="1134"/>
        </w:tabs>
        <w:spacing w:after="0"/>
        <w:rPr>
          <w:sz w:val="25"/>
          <w:szCs w:val="25"/>
        </w:rPr>
      </w:pPr>
    </w:p>
    <w:p w:rsidR="004F2A15" w:rsidRDefault="004F2A15" w:rsidP="004F2A15">
      <w:pPr>
        <w:shd w:val="clear" w:color="auto" w:fill="FFFFFF"/>
        <w:tabs>
          <w:tab w:val="left" w:pos="1134"/>
        </w:tabs>
        <w:spacing w:after="0"/>
        <w:ind w:firstLine="754"/>
        <w:rPr>
          <w:bCs/>
          <w:sz w:val="25"/>
          <w:szCs w:val="25"/>
        </w:rPr>
      </w:pPr>
      <w:r>
        <w:rPr>
          <w:sz w:val="25"/>
          <w:szCs w:val="25"/>
        </w:rPr>
        <w:t>Государственное бюджетное учреждение Челябинской области «Инновационный бизнес-инкубатор»</w:t>
      </w:r>
      <w:r>
        <w:rPr>
          <w:bCs/>
          <w:sz w:val="25"/>
          <w:szCs w:val="25"/>
        </w:rPr>
        <w:t xml:space="preserve">, именуемое в дальнейшем «Арендодатель», в </w:t>
      </w:r>
      <w:r>
        <w:rPr>
          <w:sz w:val="25"/>
          <w:szCs w:val="25"/>
        </w:rPr>
        <w:t>лице руководителя Елисеева Игоря Николаевича, действующего на основании Устава и приказа Министерства экономического развития Челябинской области от 25.01.2013 г. № 4 к</w:t>
      </w:r>
      <w:r>
        <w:rPr>
          <w:bCs/>
          <w:sz w:val="25"/>
          <w:szCs w:val="25"/>
        </w:rPr>
        <w:t xml:space="preserve">, с одной стороны, и субъект малого </w:t>
      </w:r>
      <w:r w:rsidR="00CB68E5">
        <w:rPr>
          <w:bCs/>
          <w:sz w:val="25"/>
          <w:szCs w:val="25"/>
        </w:rPr>
        <w:t xml:space="preserve">предпринимательства, </w:t>
      </w:r>
      <w:r w:rsidR="00CB68E5">
        <w:rPr>
          <w:bCs/>
          <w:color w:val="000000"/>
          <w:spacing w:val="7"/>
          <w:sz w:val="25"/>
          <w:szCs w:val="25"/>
        </w:rPr>
        <w:t>осуществляющий инновационную деятельность:</w:t>
      </w:r>
      <w:r>
        <w:rPr>
          <w:bCs/>
          <w:sz w:val="25"/>
          <w:szCs w:val="25"/>
        </w:rPr>
        <w:t xml:space="preserve"> ____________________________________________</w:t>
      </w:r>
      <w:r w:rsidR="00526A1D">
        <w:rPr>
          <w:bCs/>
          <w:sz w:val="25"/>
          <w:szCs w:val="25"/>
        </w:rPr>
        <w:t>_____________________________</w:t>
      </w:r>
      <w:r>
        <w:rPr>
          <w:bCs/>
          <w:sz w:val="25"/>
          <w:szCs w:val="25"/>
        </w:rPr>
        <w:t>_____</w:t>
      </w:r>
    </w:p>
    <w:p w:rsidR="004F2A15" w:rsidRDefault="004F2A15" w:rsidP="00E45EAF">
      <w:pPr>
        <w:shd w:val="clear" w:color="auto" w:fill="FFFFFF"/>
        <w:tabs>
          <w:tab w:val="left" w:pos="1134"/>
        </w:tabs>
        <w:spacing w:after="0"/>
        <w:ind w:firstLine="754"/>
        <w:jc w:val="center"/>
        <w:rPr>
          <w:vertAlign w:val="subscript"/>
        </w:rPr>
      </w:pPr>
      <w:r>
        <w:rPr>
          <w:vertAlign w:val="subscript"/>
        </w:rPr>
        <w:t>(фирменное наименование (наименование) субъекта малого предпринимательства)</w:t>
      </w:r>
    </w:p>
    <w:p w:rsidR="004F2A15" w:rsidRDefault="004F2A15" w:rsidP="004F2A15">
      <w:pPr>
        <w:shd w:val="clear" w:color="auto" w:fill="FFFFFF"/>
        <w:tabs>
          <w:tab w:val="left" w:pos="1134"/>
        </w:tabs>
        <w:spacing w:after="0"/>
        <w:rPr>
          <w:color w:val="000000"/>
          <w:spacing w:val="7"/>
          <w:sz w:val="25"/>
          <w:szCs w:val="25"/>
        </w:rPr>
      </w:pPr>
      <w:r>
        <w:rPr>
          <w:color w:val="000000"/>
          <w:spacing w:val="7"/>
          <w:sz w:val="25"/>
          <w:szCs w:val="25"/>
        </w:rPr>
        <w:t>именуемый в дальнейшем «Арендатор», в лице _________________________</w:t>
      </w:r>
      <w:r w:rsidR="00526A1D">
        <w:rPr>
          <w:color w:val="000000"/>
          <w:spacing w:val="7"/>
          <w:sz w:val="25"/>
          <w:szCs w:val="25"/>
        </w:rPr>
        <w:t>__</w:t>
      </w:r>
      <w:r>
        <w:rPr>
          <w:color w:val="000000"/>
          <w:spacing w:val="7"/>
          <w:sz w:val="25"/>
          <w:szCs w:val="25"/>
        </w:rPr>
        <w:t>______,</w:t>
      </w:r>
    </w:p>
    <w:p w:rsidR="004F2A15" w:rsidRDefault="004F2A15" w:rsidP="004F2A15">
      <w:pPr>
        <w:shd w:val="clear" w:color="auto" w:fill="FFFFFF"/>
        <w:tabs>
          <w:tab w:val="left" w:pos="1134"/>
        </w:tabs>
        <w:spacing w:after="0"/>
        <w:rPr>
          <w:color w:val="000000"/>
          <w:spacing w:val="7"/>
          <w:sz w:val="25"/>
          <w:szCs w:val="25"/>
        </w:rPr>
      </w:pPr>
      <w:r>
        <w:rPr>
          <w:color w:val="000000"/>
          <w:spacing w:val="7"/>
          <w:sz w:val="25"/>
          <w:szCs w:val="25"/>
        </w:rPr>
        <w:t>___________________________________________________________________</w:t>
      </w:r>
      <w:r w:rsidR="00526A1D">
        <w:rPr>
          <w:color w:val="000000"/>
          <w:spacing w:val="7"/>
          <w:sz w:val="25"/>
          <w:szCs w:val="25"/>
        </w:rPr>
        <w:t>_</w:t>
      </w:r>
      <w:r>
        <w:rPr>
          <w:color w:val="000000"/>
          <w:spacing w:val="7"/>
          <w:sz w:val="25"/>
          <w:szCs w:val="25"/>
        </w:rPr>
        <w:t>______</w:t>
      </w:r>
    </w:p>
    <w:p w:rsidR="004F2A15" w:rsidRDefault="004F2A15" w:rsidP="004F2A15">
      <w:pPr>
        <w:pStyle w:val="22"/>
        <w:keepNext w:val="0"/>
        <w:keepLines w:val="0"/>
        <w:widowControl/>
        <w:suppressLineNumbers w:val="0"/>
        <w:tabs>
          <w:tab w:val="left" w:pos="1134"/>
        </w:tabs>
        <w:suppressAutoHyphens w:val="0"/>
        <w:ind w:left="0" w:firstLine="0"/>
        <w:jc w:val="center"/>
        <w:rPr>
          <w:b w:val="0"/>
          <w:sz w:val="25"/>
          <w:szCs w:val="25"/>
          <w:vertAlign w:val="subscript"/>
        </w:rPr>
      </w:pPr>
      <w:r>
        <w:rPr>
          <w:b w:val="0"/>
          <w:sz w:val="25"/>
          <w:szCs w:val="25"/>
          <w:vertAlign w:val="subscript"/>
        </w:rPr>
        <w:t>(должность, Ф.И.О.  руководителя (полномочного представителя)</w:t>
      </w:r>
    </w:p>
    <w:p w:rsidR="004F2A15" w:rsidRDefault="004F2A15" w:rsidP="004F2A15">
      <w:pPr>
        <w:shd w:val="clear" w:color="auto" w:fill="FFFFFF"/>
        <w:tabs>
          <w:tab w:val="left" w:pos="1134"/>
        </w:tabs>
        <w:spacing w:after="0"/>
        <w:rPr>
          <w:color w:val="000000"/>
          <w:spacing w:val="7"/>
          <w:sz w:val="25"/>
          <w:szCs w:val="25"/>
        </w:rPr>
      </w:pPr>
      <w:r>
        <w:rPr>
          <w:color w:val="000000"/>
          <w:spacing w:val="7"/>
          <w:sz w:val="25"/>
          <w:szCs w:val="25"/>
        </w:rPr>
        <w:t xml:space="preserve">действующего на основании _______________________________________________ </w:t>
      </w:r>
    </w:p>
    <w:p w:rsidR="004F2A15" w:rsidRDefault="004F2A15" w:rsidP="004F2A15">
      <w:pPr>
        <w:pStyle w:val="22"/>
        <w:keepNext w:val="0"/>
        <w:keepLines w:val="0"/>
        <w:widowControl/>
        <w:suppressLineNumbers w:val="0"/>
        <w:tabs>
          <w:tab w:val="left" w:pos="1134"/>
        </w:tabs>
        <w:suppressAutoHyphens w:val="0"/>
        <w:spacing w:after="0"/>
        <w:ind w:left="0" w:firstLine="0"/>
        <w:jc w:val="center"/>
        <w:rPr>
          <w:b w:val="0"/>
          <w:sz w:val="25"/>
          <w:szCs w:val="25"/>
          <w:vertAlign w:val="subscript"/>
        </w:rPr>
      </w:pPr>
      <w:r>
        <w:rPr>
          <w:b w:val="0"/>
          <w:sz w:val="25"/>
          <w:szCs w:val="25"/>
          <w:vertAlign w:val="subscript"/>
        </w:rPr>
        <w:t xml:space="preserve">                                                                           (устава, положения, свидетельства, доверенности, др. - с указанием реквизитов)</w:t>
      </w:r>
    </w:p>
    <w:p w:rsidR="004F2A15" w:rsidRDefault="004F2A15" w:rsidP="004F2A15">
      <w:pPr>
        <w:shd w:val="clear" w:color="auto" w:fill="FFFFFF"/>
        <w:tabs>
          <w:tab w:val="left" w:pos="1134"/>
        </w:tabs>
        <w:spacing w:after="0"/>
        <w:rPr>
          <w:color w:val="000000"/>
          <w:spacing w:val="7"/>
          <w:sz w:val="25"/>
          <w:szCs w:val="25"/>
        </w:rPr>
      </w:pPr>
      <w:r>
        <w:rPr>
          <w:color w:val="000000"/>
          <w:spacing w:val="7"/>
          <w:sz w:val="25"/>
          <w:szCs w:val="25"/>
        </w:rPr>
        <w:t xml:space="preserve">с другой стороны, совместно именуемые «Стороны», по итогам проведенного конкурса среди субъектов малого предпринимательства на право заключения договоров аренды нежилых помещений государственного бюджетного учреждения Челябинской области «Инновационный бизнес-инкубатор» по адресу: г. Челябинск, ул. Троицкая, 1-в (протокол оценки и сопоставления заявок на участие в конкурсе </w:t>
      </w:r>
      <w:r w:rsidR="00772BB2">
        <w:rPr>
          <w:color w:val="000000"/>
          <w:spacing w:val="7"/>
          <w:sz w:val="25"/>
          <w:szCs w:val="25"/>
        </w:rPr>
        <w:br/>
      </w:r>
      <w:r>
        <w:rPr>
          <w:color w:val="000000"/>
          <w:spacing w:val="7"/>
          <w:sz w:val="25"/>
          <w:szCs w:val="25"/>
        </w:rPr>
        <w:t xml:space="preserve">№ ____ от «___» ___________ </w:t>
      </w:r>
      <w:smartTag w:uri="urn:schemas-microsoft-com:office:smarttags" w:element="metricconverter">
        <w:smartTagPr>
          <w:attr w:name="ProductID" w:val="2014 г"/>
        </w:smartTagPr>
        <w:r>
          <w:rPr>
            <w:color w:val="000000"/>
            <w:spacing w:val="7"/>
            <w:sz w:val="25"/>
            <w:szCs w:val="25"/>
          </w:rPr>
          <w:t>2014 г</w:t>
        </w:r>
      </w:smartTag>
      <w:r>
        <w:rPr>
          <w:color w:val="000000"/>
          <w:spacing w:val="7"/>
          <w:sz w:val="25"/>
          <w:szCs w:val="25"/>
        </w:rPr>
        <w:t xml:space="preserve">. или протокол рассмотрения заявок на участие в конкурсе № ____ от «___» ___________ </w:t>
      </w:r>
      <w:smartTag w:uri="urn:schemas-microsoft-com:office:smarttags" w:element="metricconverter">
        <w:smartTagPr>
          <w:attr w:name="ProductID" w:val="2014 г"/>
        </w:smartTagPr>
        <w:r>
          <w:rPr>
            <w:color w:val="000000"/>
            <w:spacing w:val="7"/>
            <w:sz w:val="25"/>
            <w:szCs w:val="25"/>
          </w:rPr>
          <w:t>2014 г</w:t>
        </w:r>
      </w:smartTag>
      <w:r>
        <w:rPr>
          <w:color w:val="000000"/>
          <w:spacing w:val="7"/>
          <w:sz w:val="25"/>
          <w:szCs w:val="25"/>
        </w:rPr>
        <w:t xml:space="preserve">., размещен на официальном сайте </w:t>
      </w:r>
      <w:r>
        <w:rPr>
          <w:sz w:val="25"/>
          <w:szCs w:val="25"/>
        </w:rPr>
        <w:t>Российской Федерации для размещения информации о проведении торгов</w:t>
      </w:r>
      <w:r>
        <w:rPr>
          <w:color w:val="000000"/>
          <w:spacing w:val="7"/>
          <w:sz w:val="25"/>
          <w:szCs w:val="25"/>
        </w:rPr>
        <w:t xml:space="preserve"> </w:t>
      </w:r>
      <w:hyperlink r:id="rId7" w:history="1">
        <w:r>
          <w:rPr>
            <w:rStyle w:val="a4"/>
            <w:spacing w:val="7"/>
            <w:sz w:val="25"/>
            <w:szCs w:val="25"/>
          </w:rPr>
          <w:t>www.</w:t>
        </w:r>
        <w:r>
          <w:rPr>
            <w:rStyle w:val="a4"/>
            <w:spacing w:val="7"/>
            <w:sz w:val="25"/>
            <w:szCs w:val="25"/>
            <w:lang w:val="en-US"/>
          </w:rPr>
          <w:t>torgi</w:t>
        </w:r>
        <w:r>
          <w:rPr>
            <w:rStyle w:val="a4"/>
            <w:spacing w:val="7"/>
            <w:sz w:val="25"/>
            <w:szCs w:val="25"/>
          </w:rPr>
          <w:t>.</w:t>
        </w:r>
        <w:r>
          <w:rPr>
            <w:rStyle w:val="a4"/>
            <w:spacing w:val="7"/>
            <w:sz w:val="25"/>
            <w:szCs w:val="25"/>
            <w:lang w:val="en-US"/>
          </w:rPr>
          <w:t>gov</w:t>
        </w:r>
        <w:r>
          <w:rPr>
            <w:rStyle w:val="a4"/>
            <w:spacing w:val="7"/>
            <w:sz w:val="25"/>
            <w:szCs w:val="25"/>
          </w:rPr>
          <w:t>.ru</w:t>
        </w:r>
      </w:hyperlink>
      <w:r>
        <w:rPr>
          <w:color w:val="000000"/>
          <w:spacing w:val="7"/>
          <w:sz w:val="25"/>
          <w:szCs w:val="25"/>
        </w:rPr>
        <w:t xml:space="preserve"> «___» ___________ </w:t>
      </w:r>
      <w:smartTag w:uri="urn:schemas-microsoft-com:office:smarttags" w:element="metricconverter">
        <w:smartTagPr>
          <w:attr w:name="ProductID" w:val="2014 г"/>
        </w:smartTagPr>
        <w:r>
          <w:rPr>
            <w:color w:val="000000"/>
            <w:spacing w:val="7"/>
            <w:sz w:val="25"/>
            <w:szCs w:val="25"/>
          </w:rPr>
          <w:t>2014 г</w:t>
        </w:r>
      </w:smartTag>
      <w:r>
        <w:rPr>
          <w:color w:val="000000"/>
          <w:spacing w:val="7"/>
          <w:sz w:val="25"/>
          <w:szCs w:val="25"/>
        </w:rPr>
        <w:t>.) (далее именуется - конкурс) заключили настоящий Договор аренды нежилого помещения (далее именуется - Договор) о нижеследующем.</w:t>
      </w:r>
    </w:p>
    <w:p w:rsidR="004F2A15" w:rsidRDefault="004F2A15" w:rsidP="004F2A15">
      <w:pPr>
        <w:shd w:val="clear" w:color="auto" w:fill="FFFFFF"/>
        <w:tabs>
          <w:tab w:val="left" w:pos="426"/>
        </w:tabs>
        <w:jc w:val="center"/>
        <w:rPr>
          <w:b/>
          <w:sz w:val="25"/>
          <w:szCs w:val="25"/>
        </w:rPr>
      </w:pPr>
      <w:r>
        <w:rPr>
          <w:b/>
          <w:sz w:val="25"/>
          <w:szCs w:val="25"/>
        </w:rPr>
        <w:t>1.</w:t>
      </w:r>
      <w:r>
        <w:rPr>
          <w:b/>
          <w:sz w:val="25"/>
          <w:szCs w:val="25"/>
        </w:rPr>
        <w:tab/>
        <w:t>Предмет Договора</w:t>
      </w:r>
    </w:p>
    <w:p w:rsidR="004F2A15" w:rsidRDefault="004F2A15" w:rsidP="004F2A15">
      <w:pPr>
        <w:shd w:val="clear" w:color="auto" w:fill="FFFFFF"/>
        <w:tabs>
          <w:tab w:val="left" w:pos="1134"/>
        </w:tabs>
        <w:spacing w:after="0"/>
        <w:ind w:firstLine="540"/>
        <w:rPr>
          <w:color w:val="000000"/>
          <w:spacing w:val="7"/>
          <w:sz w:val="25"/>
          <w:szCs w:val="25"/>
        </w:rPr>
      </w:pPr>
      <w:r>
        <w:rPr>
          <w:color w:val="000000"/>
          <w:spacing w:val="7"/>
          <w:sz w:val="25"/>
          <w:szCs w:val="25"/>
        </w:rPr>
        <w:t>1.1.</w:t>
      </w:r>
      <w:r>
        <w:rPr>
          <w:color w:val="000000"/>
          <w:spacing w:val="7"/>
          <w:sz w:val="25"/>
          <w:szCs w:val="25"/>
        </w:rPr>
        <w:tab/>
        <w:t>Предметом настоящего Договора является передача Арендатору по результатам конкурса (лот № 6) во временное владение и пользование (аренда) недвижимого имущества, являющегося государственной собственностью Челябинской области, и находящегося в оперативном управлении у Арендодателя, согласно порядку и на условиях, предусмотренных конкурсной документацией и настоящим Договором, для использования его в целях осуществления деятельности по реализации предпринимательского проекта «______________________________», представленного на конкурс.</w:t>
      </w:r>
    </w:p>
    <w:p w:rsidR="004F2A15" w:rsidRDefault="004F2A15" w:rsidP="004F2A15">
      <w:pPr>
        <w:shd w:val="clear" w:color="auto" w:fill="FFFFFF"/>
        <w:tabs>
          <w:tab w:val="left" w:pos="1134"/>
        </w:tabs>
        <w:spacing w:after="0"/>
        <w:ind w:firstLine="540"/>
        <w:rPr>
          <w:color w:val="000000"/>
          <w:spacing w:val="7"/>
          <w:sz w:val="25"/>
          <w:szCs w:val="25"/>
        </w:rPr>
      </w:pPr>
      <w:r>
        <w:rPr>
          <w:color w:val="000000"/>
          <w:spacing w:val="7"/>
          <w:sz w:val="25"/>
          <w:szCs w:val="25"/>
        </w:rPr>
        <w:t>1.2.</w:t>
      </w:r>
      <w:r>
        <w:rPr>
          <w:color w:val="000000"/>
          <w:spacing w:val="7"/>
          <w:sz w:val="25"/>
          <w:szCs w:val="25"/>
        </w:rPr>
        <w:tab/>
        <w:t>Арендодатель сдает, а Арендатор принимает в арен</w:t>
      </w:r>
      <w:r w:rsidR="00117E8D">
        <w:rPr>
          <w:color w:val="000000"/>
          <w:spacing w:val="7"/>
          <w:sz w:val="25"/>
          <w:szCs w:val="25"/>
        </w:rPr>
        <w:t>ду нежилое помещение № 509 (№ 77</w:t>
      </w:r>
      <w:r>
        <w:rPr>
          <w:color w:val="000000"/>
          <w:spacing w:val="7"/>
          <w:sz w:val="25"/>
          <w:szCs w:val="25"/>
        </w:rPr>
        <w:t>; инвентарный номер</w:t>
      </w:r>
      <w:r w:rsidR="00117E8D">
        <w:rPr>
          <w:color w:val="000000"/>
          <w:spacing w:val="7"/>
          <w:sz w:val="25"/>
          <w:szCs w:val="25"/>
        </w:rPr>
        <w:t xml:space="preserve"> 75:401:002:000055430:0001:20077</w:t>
      </w:r>
      <w:r>
        <w:rPr>
          <w:color w:val="000000"/>
          <w:spacing w:val="7"/>
          <w:sz w:val="25"/>
          <w:szCs w:val="25"/>
        </w:rPr>
        <w:t xml:space="preserve"> в соответстви</w:t>
      </w:r>
      <w:r w:rsidR="00117E8D">
        <w:rPr>
          <w:color w:val="000000"/>
          <w:spacing w:val="7"/>
          <w:sz w:val="25"/>
          <w:szCs w:val="25"/>
        </w:rPr>
        <w:t>и с кадастровым паспортом № 3396</w:t>
      </w:r>
      <w:r>
        <w:rPr>
          <w:color w:val="000000"/>
          <w:spacing w:val="7"/>
          <w:sz w:val="25"/>
          <w:szCs w:val="25"/>
        </w:rPr>
        <w:t xml:space="preserve">/ю ФГУП «Ростехинвентаризация - Федеральное БТИ»  от 21 марта </w:t>
      </w:r>
      <w:smartTag w:uri="urn:schemas-microsoft-com:office:smarttags" w:element="metricconverter">
        <w:smartTagPr>
          <w:attr w:name="ProductID" w:val="2012 г"/>
        </w:smartTagPr>
        <w:r>
          <w:rPr>
            <w:color w:val="000000"/>
            <w:spacing w:val="7"/>
            <w:sz w:val="25"/>
            <w:szCs w:val="25"/>
          </w:rPr>
          <w:t>2012 г</w:t>
        </w:r>
      </w:smartTag>
      <w:r>
        <w:rPr>
          <w:color w:val="000000"/>
          <w:spacing w:val="7"/>
          <w:sz w:val="25"/>
          <w:szCs w:val="25"/>
        </w:rPr>
        <w:t>.</w:t>
      </w:r>
      <w:r>
        <w:rPr>
          <w:color w:val="000000"/>
          <w:sz w:val="25"/>
          <w:szCs w:val="25"/>
        </w:rPr>
        <w:t>)</w:t>
      </w:r>
      <w:r>
        <w:rPr>
          <w:color w:val="000000"/>
          <w:spacing w:val="7"/>
          <w:sz w:val="25"/>
          <w:szCs w:val="25"/>
        </w:rPr>
        <w:t xml:space="preserve">, расположенное на 5 этаже здания Арендодателя по адресу: </w:t>
      </w:r>
      <w:smartTag w:uri="urn:schemas-microsoft-com:office:smarttags" w:element="metricconverter">
        <w:smartTagPr>
          <w:attr w:name="ProductID" w:val="454087, г"/>
        </w:smartTagPr>
        <w:r>
          <w:rPr>
            <w:color w:val="000000"/>
            <w:spacing w:val="7"/>
            <w:sz w:val="25"/>
            <w:szCs w:val="25"/>
          </w:rPr>
          <w:t>454087, г</w:t>
        </w:r>
      </w:smartTag>
      <w:r>
        <w:rPr>
          <w:color w:val="000000"/>
          <w:spacing w:val="7"/>
          <w:sz w:val="25"/>
          <w:szCs w:val="25"/>
        </w:rPr>
        <w:t xml:space="preserve">. Челябинск, Троицкая, 1-в, (Приложение 1) площадью </w:t>
      </w:r>
      <w:r w:rsidR="00117E8D">
        <w:rPr>
          <w:color w:val="000000"/>
          <w:spacing w:val="7"/>
          <w:sz w:val="25"/>
          <w:szCs w:val="25"/>
        </w:rPr>
        <w:t>17,3</w:t>
      </w:r>
      <w:r>
        <w:rPr>
          <w:color w:val="000000"/>
          <w:spacing w:val="7"/>
          <w:sz w:val="25"/>
          <w:szCs w:val="25"/>
        </w:rPr>
        <w:t xml:space="preserve"> (</w:t>
      </w:r>
      <w:r w:rsidR="00117E8D">
        <w:rPr>
          <w:color w:val="000000"/>
          <w:spacing w:val="7"/>
          <w:sz w:val="25"/>
          <w:szCs w:val="25"/>
        </w:rPr>
        <w:t>Семнадцать целых три десятых</w:t>
      </w:r>
      <w:r>
        <w:rPr>
          <w:color w:val="000000"/>
          <w:spacing w:val="7"/>
          <w:sz w:val="25"/>
          <w:szCs w:val="25"/>
        </w:rPr>
        <w:t xml:space="preserve">) квадратных метра на </w:t>
      </w:r>
      <w:r w:rsidR="00117E8D">
        <w:rPr>
          <w:color w:val="000000"/>
          <w:spacing w:val="7"/>
          <w:sz w:val="25"/>
          <w:szCs w:val="25"/>
        </w:rPr>
        <w:t>3</w:t>
      </w:r>
      <w:r>
        <w:rPr>
          <w:color w:val="000000"/>
          <w:spacing w:val="7"/>
          <w:sz w:val="25"/>
          <w:szCs w:val="25"/>
        </w:rPr>
        <w:t xml:space="preserve"> (</w:t>
      </w:r>
      <w:r w:rsidR="00117E8D">
        <w:rPr>
          <w:color w:val="000000"/>
          <w:spacing w:val="7"/>
          <w:sz w:val="25"/>
          <w:szCs w:val="25"/>
        </w:rPr>
        <w:t>Три</w:t>
      </w:r>
      <w:r>
        <w:rPr>
          <w:color w:val="000000"/>
          <w:spacing w:val="7"/>
          <w:sz w:val="25"/>
          <w:szCs w:val="25"/>
        </w:rPr>
        <w:t xml:space="preserve">) рабочих места, оборудованных движимым имуществом в соответствии с Приложением 3 к настоящему Договору (далее именуется - Помещение). </w:t>
      </w:r>
    </w:p>
    <w:p w:rsidR="004F2A15" w:rsidRDefault="004F2A15" w:rsidP="004F2A15">
      <w:pPr>
        <w:shd w:val="clear" w:color="auto" w:fill="FFFFFF"/>
        <w:tabs>
          <w:tab w:val="left" w:pos="1134"/>
        </w:tabs>
        <w:spacing w:after="0"/>
        <w:ind w:firstLine="567"/>
        <w:rPr>
          <w:color w:val="000000"/>
          <w:spacing w:val="7"/>
          <w:sz w:val="25"/>
          <w:szCs w:val="25"/>
        </w:rPr>
      </w:pPr>
      <w:r>
        <w:rPr>
          <w:color w:val="000000"/>
          <w:spacing w:val="7"/>
          <w:sz w:val="25"/>
          <w:szCs w:val="25"/>
        </w:rPr>
        <w:lastRenderedPageBreak/>
        <w:t>1.3.</w:t>
      </w:r>
      <w:r>
        <w:rPr>
          <w:color w:val="000000"/>
          <w:spacing w:val="7"/>
          <w:sz w:val="25"/>
          <w:szCs w:val="25"/>
        </w:rPr>
        <w:tab/>
        <w:t>Помещение является частью здания Арендодателя с кадастровым номером 74-74-01/108/2006-196.</w:t>
      </w:r>
    </w:p>
    <w:p w:rsidR="004F2A15" w:rsidRDefault="004F2A15" w:rsidP="004F2A15">
      <w:pPr>
        <w:shd w:val="clear" w:color="auto" w:fill="FFFFFF"/>
        <w:tabs>
          <w:tab w:val="left" w:pos="1134"/>
        </w:tabs>
        <w:spacing w:after="0"/>
        <w:ind w:firstLine="567"/>
        <w:rPr>
          <w:color w:val="000000"/>
          <w:spacing w:val="7"/>
          <w:sz w:val="25"/>
          <w:szCs w:val="25"/>
        </w:rPr>
      </w:pPr>
      <w:r>
        <w:rPr>
          <w:color w:val="000000"/>
          <w:spacing w:val="7"/>
          <w:sz w:val="25"/>
          <w:szCs w:val="25"/>
        </w:rPr>
        <w:t>1.4.</w:t>
      </w:r>
      <w:r>
        <w:rPr>
          <w:color w:val="000000"/>
          <w:spacing w:val="7"/>
          <w:sz w:val="25"/>
          <w:szCs w:val="25"/>
        </w:rPr>
        <w:tab/>
      </w:r>
      <w:r>
        <w:rPr>
          <w:color w:val="000000"/>
          <w:sz w:val="25"/>
          <w:szCs w:val="25"/>
        </w:rPr>
        <w:t>Договор аренды нежилого помещения между Арендатором и Арендодателем заключается на основании сведений, указанных в поданной Арендатором</w:t>
      </w:r>
      <w:r>
        <w:rPr>
          <w:sz w:val="25"/>
          <w:szCs w:val="25"/>
        </w:rPr>
        <w:t xml:space="preserve"> заявке на участие в конкурсе.</w:t>
      </w:r>
    </w:p>
    <w:p w:rsidR="004F2A15" w:rsidRDefault="004F2A15" w:rsidP="004F2A15">
      <w:pPr>
        <w:shd w:val="clear" w:color="auto" w:fill="FFFFFF"/>
        <w:tabs>
          <w:tab w:val="left" w:pos="1134"/>
        </w:tabs>
        <w:spacing w:after="0"/>
        <w:ind w:firstLine="567"/>
        <w:rPr>
          <w:color w:val="000000"/>
          <w:spacing w:val="7"/>
          <w:sz w:val="25"/>
          <w:szCs w:val="25"/>
        </w:rPr>
      </w:pPr>
      <w:r>
        <w:rPr>
          <w:color w:val="000000"/>
          <w:spacing w:val="7"/>
          <w:sz w:val="25"/>
          <w:szCs w:val="25"/>
        </w:rPr>
        <w:t>1.5.</w:t>
      </w:r>
      <w:r>
        <w:rPr>
          <w:color w:val="000000"/>
          <w:spacing w:val="7"/>
          <w:sz w:val="25"/>
          <w:szCs w:val="25"/>
        </w:rPr>
        <w:tab/>
        <w:t xml:space="preserve">Помещение передается Арендатору по Акту № 1 приема-передачи нежилого помещения, являющимся неотъемлемой частью настоящего Договора (Приложение 3). </w:t>
      </w:r>
    </w:p>
    <w:p w:rsidR="004F2A15" w:rsidRDefault="004F2A15" w:rsidP="004F2A15">
      <w:pPr>
        <w:shd w:val="clear" w:color="auto" w:fill="FFFFFF"/>
        <w:tabs>
          <w:tab w:val="left" w:pos="1134"/>
        </w:tabs>
        <w:spacing w:after="0"/>
        <w:ind w:firstLine="567"/>
        <w:rPr>
          <w:color w:val="000000"/>
          <w:spacing w:val="7"/>
          <w:sz w:val="25"/>
          <w:szCs w:val="25"/>
        </w:rPr>
      </w:pPr>
      <w:r>
        <w:rPr>
          <w:color w:val="000000"/>
          <w:spacing w:val="7"/>
          <w:sz w:val="25"/>
          <w:szCs w:val="25"/>
        </w:rPr>
        <w:t>1.6.</w:t>
      </w:r>
      <w:r>
        <w:rPr>
          <w:color w:val="000000"/>
          <w:spacing w:val="7"/>
          <w:sz w:val="25"/>
          <w:szCs w:val="25"/>
        </w:rPr>
        <w:tab/>
        <w:t xml:space="preserve">Срок аренды устанавливается на _____ месяцев (лет) со дня передачи Помещения Арендатору по Акту № 1 приема-передачи нежилого помещения (Приложение 3) с «____» __________ </w:t>
      </w:r>
      <w:smartTag w:uri="urn:schemas-microsoft-com:office:smarttags" w:element="metricconverter">
        <w:smartTagPr>
          <w:attr w:name="ProductID" w:val="2014 г"/>
        </w:smartTagPr>
        <w:r>
          <w:rPr>
            <w:color w:val="000000"/>
            <w:spacing w:val="7"/>
            <w:sz w:val="25"/>
            <w:szCs w:val="25"/>
          </w:rPr>
          <w:t>2014 г</w:t>
        </w:r>
      </w:smartTag>
      <w:r>
        <w:rPr>
          <w:color w:val="000000"/>
          <w:spacing w:val="7"/>
          <w:sz w:val="25"/>
          <w:szCs w:val="25"/>
        </w:rPr>
        <w:t>. до «____» __________ 201_ г.</w:t>
      </w:r>
    </w:p>
    <w:p w:rsidR="004F2A15" w:rsidRDefault="004F2A15" w:rsidP="004F2A15">
      <w:pPr>
        <w:shd w:val="clear" w:color="auto" w:fill="FFFFFF"/>
        <w:tabs>
          <w:tab w:val="left" w:pos="1134"/>
        </w:tabs>
        <w:spacing w:after="0"/>
        <w:ind w:firstLine="567"/>
        <w:rPr>
          <w:color w:val="000000"/>
          <w:spacing w:val="7"/>
          <w:sz w:val="25"/>
          <w:szCs w:val="25"/>
        </w:rPr>
      </w:pPr>
      <w:r>
        <w:rPr>
          <w:color w:val="000000"/>
          <w:spacing w:val="7"/>
          <w:sz w:val="25"/>
          <w:szCs w:val="25"/>
        </w:rPr>
        <w:t>1.7.</w:t>
      </w:r>
      <w:r>
        <w:rPr>
          <w:color w:val="000000"/>
          <w:spacing w:val="7"/>
          <w:sz w:val="25"/>
          <w:szCs w:val="25"/>
        </w:rPr>
        <w:tab/>
        <w:t xml:space="preserve">Передача Помещения в аренду не влечет передачи права собственности на него. </w:t>
      </w:r>
    </w:p>
    <w:p w:rsidR="004F2A15" w:rsidRDefault="004F2A15" w:rsidP="004F2A15">
      <w:pPr>
        <w:shd w:val="clear" w:color="auto" w:fill="FFFFFF"/>
        <w:tabs>
          <w:tab w:val="left" w:pos="426"/>
        </w:tabs>
        <w:spacing w:after="0"/>
        <w:jc w:val="center"/>
        <w:rPr>
          <w:b/>
          <w:sz w:val="25"/>
          <w:szCs w:val="25"/>
        </w:rPr>
      </w:pPr>
      <w:r>
        <w:rPr>
          <w:b/>
          <w:sz w:val="25"/>
          <w:szCs w:val="25"/>
        </w:rPr>
        <w:t>2.</w:t>
      </w:r>
      <w:r>
        <w:rPr>
          <w:b/>
          <w:sz w:val="25"/>
          <w:szCs w:val="25"/>
        </w:rPr>
        <w:tab/>
        <w:t>Обязанности Сторон</w:t>
      </w:r>
    </w:p>
    <w:p w:rsidR="004F2A15" w:rsidRDefault="004F2A15" w:rsidP="004F2A15">
      <w:pPr>
        <w:shd w:val="clear" w:color="auto" w:fill="FFFFFF"/>
        <w:tabs>
          <w:tab w:val="left" w:pos="1134"/>
        </w:tabs>
        <w:spacing w:after="0"/>
        <w:ind w:firstLine="567"/>
        <w:rPr>
          <w:color w:val="000000"/>
          <w:spacing w:val="7"/>
          <w:sz w:val="25"/>
          <w:szCs w:val="25"/>
        </w:rPr>
      </w:pPr>
      <w:r>
        <w:rPr>
          <w:color w:val="000000"/>
          <w:spacing w:val="7"/>
          <w:sz w:val="25"/>
          <w:szCs w:val="25"/>
        </w:rPr>
        <w:t>2.1.</w:t>
      </w:r>
      <w:r>
        <w:rPr>
          <w:color w:val="000000"/>
          <w:spacing w:val="7"/>
          <w:sz w:val="25"/>
          <w:szCs w:val="25"/>
        </w:rPr>
        <w:tab/>
        <w:t>Арендодатель обязуется:</w:t>
      </w:r>
    </w:p>
    <w:p w:rsidR="004F2A15" w:rsidRDefault="004F2A15" w:rsidP="004F2A15">
      <w:pPr>
        <w:shd w:val="clear" w:color="auto" w:fill="FFFFFF"/>
        <w:tabs>
          <w:tab w:val="left" w:pos="1080"/>
          <w:tab w:val="left" w:pos="1134"/>
        </w:tabs>
        <w:spacing w:after="0"/>
        <w:ind w:firstLine="567"/>
        <w:rPr>
          <w:color w:val="000000"/>
          <w:spacing w:val="7"/>
          <w:sz w:val="25"/>
          <w:szCs w:val="25"/>
        </w:rPr>
      </w:pPr>
      <w:r>
        <w:rPr>
          <w:color w:val="000000"/>
          <w:spacing w:val="7"/>
          <w:sz w:val="25"/>
          <w:szCs w:val="25"/>
        </w:rPr>
        <w:t>2.1.1.</w:t>
      </w:r>
      <w:r>
        <w:rPr>
          <w:color w:val="000000"/>
          <w:spacing w:val="7"/>
          <w:sz w:val="25"/>
          <w:szCs w:val="25"/>
        </w:rPr>
        <w:tab/>
        <w:t xml:space="preserve">передать Арендатору указанное в пункте 1.2. настоящего Договора Помещение на срок, согласно пункту 1.5. Договора с оформлением Акта </w:t>
      </w:r>
      <w:r>
        <w:rPr>
          <w:color w:val="000000"/>
          <w:spacing w:val="7"/>
          <w:sz w:val="25"/>
          <w:szCs w:val="25"/>
        </w:rPr>
        <w:br/>
        <w:t>№ 1 приема-передачи нежилого помещения, являющегося неотъемлемой частью настоящего Договора (Приложение 3);</w:t>
      </w:r>
    </w:p>
    <w:p w:rsidR="004F2A15" w:rsidRDefault="004F2A15" w:rsidP="004F2A15">
      <w:pPr>
        <w:shd w:val="clear" w:color="auto" w:fill="FFFFFF"/>
        <w:tabs>
          <w:tab w:val="left" w:pos="1080"/>
          <w:tab w:val="left" w:pos="1134"/>
        </w:tabs>
        <w:spacing w:after="0"/>
        <w:ind w:firstLine="567"/>
        <w:rPr>
          <w:color w:val="000000"/>
          <w:spacing w:val="7"/>
          <w:sz w:val="25"/>
          <w:szCs w:val="25"/>
        </w:rPr>
      </w:pPr>
      <w:r>
        <w:rPr>
          <w:color w:val="000000"/>
          <w:spacing w:val="7"/>
          <w:sz w:val="25"/>
          <w:szCs w:val="25"/>
        </w:rPr>
        <w:t>2.1.2.</w:t>
      </w:r>
      <w:r>
        <w:rPr>
          <w:color w:val="000000"/>
          <w:spacing w:val="7"/>
          <w:sz w:val="25"/>
          <w:szCs w:val="25"/>
        </w:rPr>
        <w:tab/>
        <w:t xml:space="preserve">обеспечить Арендатору доступ к Помещению; </w:t>
      </w:r>
    </w:p>
    <w:p w:rsidR="004F2A15" w:rsidRDefault="004F2A15" w:rsidP="004F2A15">
      <w:pPr>
        <w:shd w:val="clear" w:color="auto" w:fill="FFFFFF"/>
        <w:tabs>
          <w:tab w:val="left" w:pos="1080"/>
          <w:tab w:val="left" w:pos="1134"/>
        </w:tabs>
        <w:spacing w:after="0"/>
        <w:ind w:firstLine="567"/>
        <w:rPr>
          <w:color w:val="000000"/>
          <w:spacing w:val="7"/>
          <w:sz w:val="25"/>
          <w:szCs w:val="25"/>
        </w:rPr>
      </w:pPr>
      <w:r>
        <w:rPr>
          <w:color w:val="000000"/>
          <w:spacing w:val="7"/>
          <w:sz w:val="25"/>
          <w:szCs w:val="25"/>
        </w:rPr>
        <w:t>2.1.3.</w:t>
      </w:r>
      <w:r>
        <w:rPr>
          <w:color w:val="000000"/>
          <w:spacing w:val="7"/>
          <w:sz w:val="25"/>
          <w:szCs w:val="25"/>
        </w:rPr>
        <w:tab/>
        <w:t xml:space="preserve">зарегистрировать Договор в течение 2 (Двух) рабочих дней с момента его подписания Сторонами в реестре договоров аренды нежилых помещений </w:t>
      </w:r>
      <w:r>
        <w:rPr>
          <w:color w:val="000000"/>
          <w:spacing w:val="7"/>
          <w:sz w:val="25"/>
          <w:szCs w:val="25"/>
        </w:rPr>
        <w:br/>
        <w:t xml:space="preserve">Арендодателя (далее именуется - Реестр); </w:t>
      </w:r>
    </w:p>
    <w:p w:rsidR="004F2A15" w:rsidRDefault="004F2A15" w:rsidP="004F2A15">
      <w:pPr>
        <w:shd w:val="clear" w:color="auto" w:fill="FFFFFF"/>
        <w:tabs>
          <w:tab w:val="left" w:pos="1080"/>
          <w:tab w:val="left" w:pos="1134"/>
        </w:tabs>
        <w:spacing w:after="0"/>
        <w:ind w:firstLine="567"/>
        <w:rPr>
          <w:color w:val="000000"/>
          <w:spacing w:val="7"/>
          <w:sz w:val="25"/>
          <w:szCs w:val="25"/>
        </w:rPr>
      </w:pPr>
      <w:r>
        <w:rPr>
          <w:color w:val="000000"/>
          <w:spacing w:val="7"/>
          <w:sz w:val="25"/>
          <w:szCs w:val="25"/>
        </w:rPr>
        <w:t>2.1.4.</w:t>
      </w:r>
      <w:r>
        <w:rPr>
          <w:color w:val="000000"/>
          <w:spacing w:val="7"/>
          <w:sz w:val="25"/>
          <w:szCs w:val="25"/>
        </w:rPr>
        <w:tab/>
        <w:t xml:space="preserve">подписать с Арендатором в течение 3 (Трех) рабочих дней с даты подписания настоящего Договора договоры на возмещение расходов на коммунальные и эксплуатационные услуги; </w:t>
      </w:r>
      <w:r>
        <w:rPr>
          <w:color w:val="000000"/>
          <w:sz w:val="25"/>
          <w:szCs w:val="25"/>
        </w:rPr>
        <w:t>на возмещение расходов на услуги телефонной связи; на оказание телематических услуг связи</w:t>
      </w:r>
      <w:r>
        <w:rPr>
          <w:color w:val="000000"/>
          <w:spacing w:val="7"/>
          <w:sz w:val="25"/>
          <w:szCs w:val="25"/>
        </w:rPr>
        <w:t>;</w:t>
      </w:r>
    </w:p>
    <w:p w:rsidR="004F2A15" w:rsidRDefault="004F2A15" w:rsidP="004F2A15">
      <w:pPr>
        <w:shd w:val="clear" w:color="auto" w:fill="FFFFFF"/>
        <w:tabs>
          <w:tab w:val="left" w:pos="1080"/>
          <w:tab w:val="left" w:pos="1134"/>
        </w:tabs>
        <w:spacing w:after="0"/>
        <w:ind w:firstLine="567"/>
        <w:rPr>
          <w:color w:val="000000"/>
          <w:spacing w:val="7"/>
          <w:sz w:val="25"/>
          <w:szCs w:val="25"/>
        </w:rPr>
      </w:pPr>
      <w:r>
        <w:rPr>
          <w:color w:val="000000"/>
          <w:spacing w:val="7"/>
          <w:sz w:val="25"/>
          <w:szCs w:val="25"/>
        </w:rPr>
        <w:t>2.1.5.</w:t>
      </w:r>
      <w:r>
        <w:rPr>
          <w:color w:val="000000"/>
          <w:spacing w:val="7"/>
          <w:sz w:val="25"/>
          <w:szCs w:val="25"/>
        </w:rPr>
        <w:tab/>
        <w:t>осуществлять проверку сохранности и целевого использования Помещения, а также проверку сохранности инженерно-технических коммуникаций, охранной, противопожарной сигнализации, телефонной сети и другого имущества в Помещении. По окончании срока действия настоящего Договора либо его досрочного расторжения техническое состояние Помещения должно соответствовать его первоначальному состоянию на момент заключения Договора, с учетом нормального износа;</w:t>
      </w:r>
    </w:p>
    <w:p w:rsidR="004F2A15" w:rsidRDefault="004F2A15" w:rsidP="004F2A15">
      <w:pPr>
        <w:shd w:val="clear" w:color="auto" w:fill="FFFFFF"/>
        <w:tabs>
          <w:tab w:val="left" w:pos="1080"/>
          <w:tab w:val="left" w:pos="1134"/>
        </w:tabs>
        <w:spacing w:after="0"/>
        <w:ind w:firstLine="567"/>
        <w:rPr>
          <w:color w:val="000000"/>
          <w:spacing w:val="7"/>
          <w:sz w:val="25"/>
          <w:szCs w:val="25"/>
        </w:rPr>
      </w:pPr>
      <w:r>
        <w:rPr>
          <w:color w:val="000000"/>
          <w:spacing w:val="7"/>
          <w:sz w:val="25"/>
          <w:szCs w:val="25"/>
        </w:rPr>
        <w:t>2.1.6.</w:t>
      </w:r>
      <w:r>
        <w:rPr>
          <w:color w:val="000000"/>
          <w:spacing w:val="7"/>
          <w:sz w:val="25"/>
          <w:szCs w:val="25"/>
        </w:rPr>
        <w:tab/>
        <w:t>контролировать проведение Арендатором текущего ремонта Помещения;</w:t>
      </w:r>
    </w:p>
    <w:p w:rsidR="004F2A15" w:rsidRDefault="004F2A15" w:rsidP="004F2A15">
      <w:pPr>
        <w:shd w:val="clear" w:color="auto" w:fill="FFFFFF"/>
        <w:tabs>
          <w:tab w:val="left" w:pos="1080"/>
          <w:tab w:val="left" w:pos="1134"/>
        </w:tabs>
        <w:spacing w:after="0"/>
        <w:ind w:firstLine="567"/>
        <w:rPr>
          <w:color w:val="000000"/>
          <w:spacing w:val="7"/>
          <w:sz w:val="25"/>
          <w:szCs w:val="25"/>
        </w:rPr>
      </w:pPr>
      <w:r>
        <w:rPr>
          <w:color w:val="000000"/>
          <w:spacing w:val="7"/>
          <w:sz w:val="25"/>
          <w:szCs w:val="25"/>
        </w:rPr>
        <w:t>2.1.7.</w:t>
      </w:r>
      <w:r>
        <w:rPr>
          <w:color w:val="000000"/>
          <w:spacing w:val="7"/>
          <w:sz w:val="25"/>
          <w:szCs w:val="25"/>
        </w:rPr>
        <w:tab/>
        <w:t xml:space="preserve">принять после окончания срока аренды по настоящему Договору либо при его досрочном расторжении Помещение от Арендатора по Акту № 2 </w:t>
      </w:r>
      <w:r>
        <w:rPr>
          <w:color w:val="000000"/>
          <w:spacing w:val="7"/>
          <w:sz w:val="25"/>
          <w:szCs w:val="25"/>
        </w:rPr>
        <w:br/>
        <w:t>приема-передачи нежилого помещения (Приложение 4), являющегося неотъемлемой частью настоящего Договора;</w:t>
      </w:r>
    </w:p>
    <w:p w:rsidR="004F2A15" w:rsidRDefault="004F2A15" w:rsidP="004F2A15">
      <w:pPr>
        <w:shd w:val="clear" w:color="auto" w:fill="FFFFFF"/>
        <w:tabs>
          <w:tab w:val="left" w:pos="1080"/>
          <w:tab w:val="left" w:pos="1134"/>
          <w:tab w:val="left" w:pos="1418"/>
        </w:tabs>
        <w:spacing w:after="0"/>
        <w:ind w:firstLine="567"/>
        <w:rPr>
          <w:color w:val="000000"/>
          <w:spacing w:val="7"/>
          <w:sz w:val="25"/>
          <w:szCs w:val="25"/>
        </w:rPr>
      </w:pPr>
      <w:r>
        <w:rPr>
          <w:color w:val="000000"/>
          <w:spacing w:val="7"/>
          <w:sz w:val="25"/>
          <w:szCs w:val="25"/>
        </w:rPr>
        <w:t>2.1.8.</w:t>
      </w:r>
      <w:r>
        <w:rPr>
          <w:color w:val="000000"/>
          <w:spacing w:val="7"/>
          <w:sz w:val="25"/>
          <w:szCs w:val="25"/>
        </w:rPr>
        <w:tab/>
        <w:t>направлять Арендатору уведомления об изменении арендной платы и заключать соглашения к Договору в соответствии с пунктами 3.3. и 3.4. настоящего Договора;</w:t>
      </w:r>
    </w:p>
    <w:p w:rsidR="004F2A15" w:rsidRDefault="004F2A15" w:rsidP="004F2A15">
      <w:pPr>
        <w:shd w:val="clear" w:color="auto" w:fill="FFFFFF"/>
        <w:tabs>
          <w:tab w:val="left" w:pos="1134"/>
        </w:tabs>
        <w:spacing w:after="0"/>
        <w:ind w:firstLine="567"/>
        <w:rPr>
          <w:color w:val="000000"/>
          <w:spacing w:val="7"/>
          <w:sz w:val="25"/>
          <w:szCs w:val="25"/>
        </w:rPr>
      </w:pPr>
      <w:r>
        <w:rPr>
          <w:color w:val="000000"/>
          <w:spacing w:val="7"/>
          <w:sz w:val="25"/>
          <w:szCs w:val="25"/>
        </w:rPr>
        <w:t>2.2.</w:t>
      </w:r>
      <w:r>
        <w:rPr>
          <w:color w:val="000000"/>
          <w:spacing w:val="7"/>
          <w:sz w:val="25"/>
          <w:szCs w:val="25"/>
        </w:rPr>
        <w:tab/>
        <w:t>Арендатор обязуется:</w:t>
      </w:r>
    </w:p>
    <w:p w:rsidR="004F2A15" w:rsidRDefault="004F2A15" w:rsidP="004F2A15">
      <w:pPr>
        <w:shd w:val="clear" w:color="auto" w:fill="FFFFFF"/>
        <w:tabs>
          <w:tab w:val="left" w:pos="1418"/>
        </w:tabs>
        <w:spacing w:after="0"/>
        <w:ind w:firstLine="567"/>
        <w:rPr>
          <w:color w:val="000000"/>
          <w:spacing w:val="7"/>
          <w:sz w:val="25"/>
          <w:szCs w:val="25"/>
        </w:rPr>
      </w:pPr>
      <w:r>
        <w:rPr>
          <w:color w:val="000000"/>
          <w:spacing w:val="7"/>
          <w:sz w:val="25"/>
          <w:szCs w:val="25"/>
        </w:rPr>
        <w:t>2.2.1.</w:t>
      </w:r>
      <w:r>
        <w:rPr>
          <w:color w:val="000000"/>
          <w:spacing w:val="7"/>
          <w:sz w:val="25"/>
          <w:szCs w:val="25"/>
        </w:rPr>
        <w:tab/>
        <w:t>передать 2 (Два) экземпляра настоящего Договора (</w:t>
      </w:r>
      <w:r>
        <w:rPr>
          <w:sz w:val="25"/>
          <w:szCs w:val="25"/>
        </w:rPr>
        <w:t>е</w:t>
      </w:r>
      <w:r>
        <w:rPr>
          <w:color w:val="000000"/>
          <w:spacing w:val="7"/>
          <w:sz w:val="25"/>
          <w:szCs w:val="25"/>
        </w:rPr>
        <w:t xml:space="preserve">сли срок аренды Имущества 1 (Один) год и более) на регистрацию в </w:t>
      </w:r>
      <w:r>
        <w:rPr>
          <w:sz w:val="25"/>
          <w:szCs w:val="25"/>
        </w:rPr>
        <w:t xml:space="preserve">Управление федеральной службы государственной регистрации, кадастра и картографии по Челябинской области, </w:t>
      </w:r>
      <w:r>
        <w:rPr>
          <w:color w:val="000000"/>
          <w:spacing w:val="7"/>
          <w:sz w:val="25"/>
          <w:szCs w:val="25"/>
        </w:rPr>
        <w:t xml:space="preserve">в течение 2 (Двух) месяцев с момента регистрации настоящего Договора в Реестре. Государственная пошлина за государственную регистрацию уплачивается Арендатором в размерах, установленных статьей 333.33 Налогового кодекса Российской Федерации (часть 2); </w:t>
      </w:r>
    </w:p>
    <w:p w:rsidR="004F2A15" w:rsidRDefault="004F2A15" w:rsidP="004F2A15">
      <w:pPr>
        <w:shd w:val="clear" w:color="auto" w:fill="FFFFFF"/>
        <w:tabs>
          <w:tab w:val="left" w:pos="1134"/>
          <w:tab w:val="left" w:pos="1418"/>
        </w:tabs>
        <w:spacing w:after="0"/>
        <w:ind w:firstLine="567"/>
        <w:rPr>
          <w:color w:val="000000"/>
          <w:spacing w:val="7"/>
          <w:sz w:val="25"/>
          <w:szCs w:val="25"/>
        </w:rPr>
      </w:pPr>
      <w:r>
        <w:rPr>
          <w:color w:val="000000"/>
          <w:spacing w:val="7"/>
          <w:sz w:val="25"/>
          <w:szCs w:val="25"/>
        </w:rPr>
        <w:lastRenderedPageBreak/>
        <w:t>2.2.2.</w:t>
      </w:r>
      <w:r>
        <w:rPr>
          <w:color w:val="000000"/>
          <w:spacing w:val="7"/>
          <w:sz w:val="25"/>
          <w:szCs w:val="25"/>
        </w:rPr>
        <w:tab/>
        <w:t xml:space="preserve">принять по Акту № 1 приема-передачи нежилого помещения </w:t>
      </w:r>
      <w:r>
        <w:rPr>
          <w:color w:val="000000"/>
          <w:spacing w:val="7"/>
          <w:sz w:val="25"/>
          <w:szCs w:val="25"/>
        </w:rPr>
        <w:br/>
        <w:t>(Приложение 3), являющемуся неотъемлемой частью настоящего Договора, Помещение, указанное в пункте 1.2. настоящего Договора, и использовать его исключительно в целях, предусмотренных пунктом 1.1. настоящего Договора;</w:t>
      </w:r>
    </w:p>
    <w:p w:rsidR="00526A1D" w:rsidRDefault="00526A1D" w:rsidP="00526A1D">
      <w:pPr>
        <w:shd w:val="clear" w:color="auto" w:fill="FFFFFF"/>
        <w:tabs>
          <w:tab w:val="left" w:pos="1134"/>
          <w:tab w:val="left" w:pos="1418"/>
        </w:tabs>
        <w:spacing w:after="0"/>
        <w:ind w:firstLine="567"/>
        <w:rPr>
          <w:color w:val="000000"/>
          <w:spacing w:val="7"/>
          <w:sz w:val="25"/>
          <w:szCs w:val="25"/>
        </w:rPr>
      </w:pPr>
      <w:r w:rsidRPr="004056D5">
        <w:rPr>
          <w:color w:val="000000"/>
          <w:spacing w:val="7"/>
          <w:sz w:val="25"/>
          <w:szCs w:val="25"/>
        </w:rPr>
        <w:t>2.2.3.</w:t>
      </w:r>
      <w:r w:rsidRPr="004056D5">
        <w:rPr>
          <w:color w:val="000000"/>
          <w:spacing w:val="7"/>
          <w:sz w:val="25"/>
          <w:szCs w:val="25"/>
        </w:rPr>
        <w:tab/>
        <w:t>подписать в течение 3 (Трех) рабочих дней с даты подписания настоящего Договора договор</w:t>
      </w:r>
      <w:r>
        <w:rPr>
          <w:color w:val="000000"/>
          <w:spacing w:val="7"/>
          <w:sz w:val="25"/>
          <w:szCs w:val="25"/>
        </w:rPr>
        <w:t>ы</w:t>
      </w:r>
      <w:r w:rsidRPr="004056D5">
        <w:rPr>
          <w:color w:val="000000"/>
          <w:spacing w:val="7"/>
          <w:sz w:val="25"/>
          <w:szCs w:val="25"/>
        </w:rPr>
        <w:t xml:space="preserve"> на</w:t>
      </w:r>
      <w:r>
        <w:rPr>
          <w:color w:val="000000"/>
          <w:spacing w:val="7"/>
          <w:sz w:val="25"/>
          <w:szCs w:val="25"/>
        </w:rPr>
        <w:t>:</w:t>
      </w:r>
    </w:p>
    <w:p w:rsidR="00526A1D" w:rsidRPr="008C4643" w:rsidRDefault="00526A1D" w:rsidP="00526A1D">
      <w:pPr>
        <w:shd w:val="clear" w:color="auto" w:fill="FFFFFF"/>
        <w:tabs>
          <w:tab w:val="left" w:pos="1134"/>
          <w:tab w:val="left" w:pos="1418"/>
        </w:tabs>
        <w:spacing w:after="0"/>
        <w:ind w:firstLine="567"/>
        <w:rPr>
          <w:color w:val="000000"/>
          <w:spacing w:val="7"/>
          <w:sz w:val="25"/>
          <w:szCs w:val="25"/>
        </w:rPr>
      </w:pPr>
      <w:r w:rsidRPr="008C4643">
        <w:rPr>
          <w:color w:val="000000"/>
          <w:spacing w:val="7"/>
          <w:sz w:val="25"/>
          <w:szCs w:val="25"/>
        </w:rPr>
        <w:t>- возмещение расходов на коммунальные и эксплуатационные услуги;</w:t>
      </w:r>
    </w:p>
    <w:p w:rsidR="00526A1D" w:rsidRPr="008C4643" w:rsidRDefault="00526A1D" w:rsidP="00526A1D">
      <w:pPr>
        <w:shd w:val="clear" w:color="auto" w:fill="FFFFFF"/>
        <w:tabs>
          <w:tab w:val="left" w:pos="1134"/>
          <w:tab w:val="left" w:pos="1418"/>
        </w:tabs>
        <w:spacing w:after="0"/>
        <w:ind w:firstLine="567"/>
        <w:rPr>
          <w:color w:val="000000"/>
          <w:spacing w:val="7"/>
          <w:sz w:val="25"/>
          <w:szCs w:val="25"/>
        </w:rPr>
      </w:pPr>
      <w:r w:rsidRPr="008C4643">
        <w:rPr>
          <w:color w:val="000000"/>
          <w:spacing w:val="7"/>
          <w:sz w:val="25"/>
          <w:szCs w:val="25"/>
        </w:rPr>
        <w:t>- возмещение расходов на услуги связи;</w:t>
      </w:r>
    </w:p>
    <w:p w:rsidR="00526A1D" w:rsidRPr="004056D5" w:rsidRDefault="00526A1D" w:rsidP="00526A1D">
      <w:pPr>
        <w:shd w:val="clear" w:color="auto" w:fill="FFFFFF"/>
        <w:tabs>
          <w:tab w:val="left" w:pos="1134"/>
          <w:tab w:val="left" w:pos="1418"/>
        </w:tabs>
        <w:spacing w:after="0"/>
        <w:ind w:firstLine="567"/>
        <w:rPr>
          <w:color w:val="000000"/>
          <w:spacing w:val="7"/>
          <w:sz w:val="25"/>
          <w:szCs w:val="25"/>
        </w:rPr>
      </w:pPr>
      <w:r w:rsidRPr="008C4643">
        <w:rPr>
          <w:color w:val="000000"/>
          <w:spacing w:val="7"/>
          <w:sz w:val="25"/>
          <w:szCs w:val="25"/>
        </w:rPr>
        <w:t>- оказание телематических услуг связи;</w:t>
      </w:r>
      <w:r w:rsidRPr="004056D5">
        <w:rPr>
          <w:color w:val="000000"/>
          <w:spacing w:val="7"/>
          <w:sz w:val="25"/>
          <w:szCs w:val="25"/>
        </w:rPr>
        <w:t xml:space="preserve"> </w:t>
      </w:r>
    </w:p>
    <w:p w:rsidR="004F2A15" w:rsidRDefault="004F2A15" w:rsidP="004F2A15">
      <w:pPr>
        <w:shd w:val="clear" w:color="auto" w:fill="FFFFFF"/>
        <w:tabs>
          <w:tab w:val="left" w:pos="1134"/>
          <w:tab w:val="left" w:pos="1418"/>
        </w:tabs>
        <w:spacing w:after="0"/>
        <w:ind w:firstLine="567"/>
        <w:rPr>
          <w:color w:val="000000"/>
          <w:spacing w:val="7"/>
          <w:sz w:val="25"/>
          <w:szCs w:val="25"/>
        </w:rPr>
      </w:pPr>
      <w:r>
        <w:rPr>
          <w:color w:val="000000"/>
          <w:spacing w:val="7"/>
          <w:sz w:val="25"/>
          <w:szCs w:val="25"/>
        </w:rPr>
        <w:t>2.2.4.</w:t>
      </w:r>
      <w:r>
        <w:rPr>
          <w:color w:val="000000"/>
          <w:spacing w:val="7"/>
          <w:sz w:val="25"/>
          <w:szCs w:val="25"/>
        </w:rPr>
        <w:tab/>
        <w:t>не допускать захламления бытовым и строительным мусором прилегающей территории к Арендодателю, мест общего пользования Арендодателя. Немедленно извещать Арендодателя о всяком повреждении, аварии или ином событии, нанесшем (или грозящем нанести) Помещению ущерб, и своевременно принимать все возможные меры по предотвращению угрозы дальнейшего разрушения или повреждения Помещения. Обеспечить беспрепятственный доступ к Помещению представителям Арендодателя, работникам организаций, осуществляющих техническое обслуживание Помещения и ремонт находящегося в нем санитарно-технического и иного оборудования, для выполнения необходимых ремонтных работ, работ по ликвидации аварий либо неисправности оборудования и т.п.;</w:t>
      </w:r>
    </w:p>
    <w:p w:rsidR="004F2A15" w:rsidRDefault="004F2A15" w:rsidP="004F2A15">
      <w:pPr>
        <w:shd w:val="clear" w:color="auto" w:fill="FFFFFF"/>
        <w:tabs>
          <w:tab w:val="left" w:pos="1134"/>
          <w:tab w:val="left" w:pos="1418"/>
        </w:tabs>
        <w:spacing w:after="0"/>
        <w:ind w:firstLine="567"/>
        <w:rPr>
          <w:color w:val="000000"/>
          <w:spacing w:val="7"/>
          <w:sz w:val="25"/>
          <w:szCs w:val="25"/>
        </w:rPr>
      </w:pPr>
      <w:r>
        <w:rPr>
          <w:color w:val="000000"/>
          <w:spacing w:val="7"/>
          <w:sz w:val="25"/>
          <w:szCs w:val="25"/>
        </w:rPr>
        <w:t>2.2.5.</w:t>
      </w:r>
      <w:r>
        <w:rPr>
          <w:color w:val="000000"/>
          <w:spacing w:val="7"/>
          <w:sz w:val="25"/>
          <w:szCs w:val="25"/>
        </w:rPr>
        <w:tab/>
        <w:t xml:space="preserve">не заключать договоры и не вступать в сделки, следствием которых является или может являться какое-либо обременение предоставленных Арендатору по настоящему Договору имущественных прав (договоры залога, субаренды, перенайма (передачи прав и обязанностей по договору), внесение права на аренду Помещения или его части в уставный (складочный) капитал юридических лиц и др.); </w:t>
      </w:r>
    </w:p>
    <w:p w:rsidR="004F2A15" w:rsidRDefault="004F2A15" w:rsidP="004F2A15">
      <w:pPr>
        <w:shd w:val="clear" w:color="auto" w:fill="FFFFFF"/>
        <w:tabs>
          <w:tab w:val="left" w:pos="1134"/>
          <w:tab w:val="left" w:pos="1418"/>
        </w:tabs>
        <w:spacing w:after="0"/>
        <w:ind w:firstLine="567"/>
        <w:rPr>
          <w:color w:val="000000"/>
          <w:spacing w:val="7"/>
          <w:sz w:val="25"/>
          <w:szCs w:val="25"/>
        </w:rPr>
      </w:pPr>
      <w:r>
        <w:rPr>
          <w:color w:val="000000"/>
          <w:spacing w:val="7"/>
          <w:sz w:val="25"/>
          <w:szCs w:val="25"/>
        </w:rPr>
        <w:t>2.2.6.</w:t>
      </w:r>
      <w:r>
        <w:rPr>
          <w:color w:val="000000"/>
          <w:spacing w:val="7"/>
          <w:sz w:val="25"/>
          <w:szCs w:val="25"/>
        </w:rPr>
        <w:tab/>
        <w:t>предоставлять представителям Арендодателя возможность беспрепятственного доступа к Помещению в случаях проведения проверок использования его в соответствии с условиями настоящего Договора;</w:t>
      </w:r>
    </w:p>
    <w:p w:rsidR="004F2A15" w:rsidRDefault="004F2A15" w:rsidP="004F2A15">
      <w:pPr>
        <w:shd w:val="clear" w:color="auto" w:fill="FFFFFF"/>
        <w:tabs>
          <w:tab w:val="left" w:pos="1134"/>
          <w:tab w:val="left" w:pos="1418"/>
        </w:tabs>
        <w:spacing w:after="0"/>
        <w:ind w:firstLine="567"/>
        <w:rPr>
          <w:color w:val="000000"/>
          <w:spacing w:val="7"/>
          <w:sz w:val="25"/>
          <w:szCs w:val="25"/>
        </w:rPr>
      </w:pPr>
      <w:r>
        <w:rPr>
          <w:color w:val="000000"/>
          <w:spacing w:val="7"/>
          <w:sz w:val="25"/>
          <w:szCs w:val="25"/>
        </w:rPr>
        <w:t>2.2.7.</w:t>
      </w:r>
      <w:r>
        <w:rPr>
          <w:color w:val="000000"/>
          <w:spacing w:val="7"/>
          <w:sz w:val="25"/>
          <w:szCs w:val="25"/>
        </w:rPr>
        <w:tab/>
        <w:t>уведомить письменно Арендодателя в течение 10 (Десяти) рабочих дней об изменении организационно-правовой формы, наименования, адреса местонахождения, банковских реквизитов, реорганизации и т.п. В случае неисполнения настоящего условия Арендодатель вправе требовать с Арендатора неустойку в размере 10% годовой арендной платы. По настоящему Договору Арендатор не вправе ссылаться на неполучение уведомлений и писем Арендодателя, если он своевременно не сообщил Арендодателю об изменениях своего наименования, юридического или фактического адреса;</w:t>
      </w:r>
    </w:p>
    <w:p w:rsidR="004F2A15" w:rsidRDefault="004F2A15" w:rsidP="004F2A15">
      <w:pPr>
        <w:shd w:val="clear" w:color="auto" w:fill="FFFFFF"/>
        <w:tabs>
          <w:tab w:val="left" w:pos="1134"/>
          <w:tab w:val="left" w:pos="1418"/>
        </w:tabs>
        <w:spacing w:after="0"/>
        <w:ind w:firstLine="567"/>
        <w:rPr>
          <w:color w:val="000000"/>
          <w:spacing w:val="7"/>
          <w:sz w:val="25"/>
          <w:szCs w:val="25"/>
        </w:rPr>
      </w:pPr>
      <w:r>
        <w:rPr>
          <w:color w:val="000000"/>
          <w:spacing w:val="7"/>
          <w:sz w:val="25"/>
          <w:szCs w:val="25"/>
        </w:rPr>
        <w:t>2.2.8.</w:t>
      </w:r>
      <w:r>
        <w:rPr>
          <w:color w:val="000000"/>
          <w:spacing w:val="7"/>
          <w:sz w:val="25"/>
          <w:szCs w:val="25"/>
        </w:rPr>
        <w:tab/>
        <w:t>перечислять арендную плату в установленные пунктом 3.2. настоящего Договора сроки, независимо от результатов своей хозяйственной деятельности;</w:t>
      </w:r>
    </w:p>
    <w:p w:rsidR="004F2A15" w:rsidRDefault="004F2A15" w:rsidP="004F2A15">
      <w:pPr>
        <w:shd w:val="clear" w:color="auto" w:fill="FFFFFF"/>
        <w:tabs>
          <w:tab w:val="left" w:pos="1134"/>
          <w:tab w:val="left" w:pos="1418"/>
        </w:tabs>
        <w:spacing w:after="0"/>
        <w:ind w:firstLine="567"/>
        <w:rPr>
          <w:color w:val="000000"/>
          <w:spacing w:val="7"/>
          <w:sz w:val="25"/>
          <w:szCs w:val="25"/>
        </w:rPr>
      </w:pPr>
      <w:r>
        <w:rPr>
          <w:color w:val="000000"/>
          <w:spacing w:val="7"/>
          <w:sz w:val="25"/>
          <w:szCs w:val="25"/>
        </w:rPr>
        <w:t>2.2.9.</w:t>
      </w:r>
      <w:r>
        <w:rPr>
          <w:color w:val="000000"/>
          <w:spacing w:val="7"/>
          <w:sz w:val="25"/>
          <w:szCs w:val="25"/>
        </w:rPr>
        <w:tab/>
        <w:t xml:space="preserve">производить в соответствии с техническими нормами своевременно за свой счет текущий ремонт арендованного Помещения, с предварительным письменным согласованием с Арендодателем проведения такого ремонта; </w:t>
      </w:r>
    </w:p>
    <w:p w:rsidR="004F2A15" w:rsidRDefault="004F2A15" w:rsidP="004F2A15">
      <w:pPr>
        <w:shd w:val="clear" w:color="auto" w:fill="FFFFFF"/>
        <w:tabs>
          <w:tab w:val="left" w:pos="1134"/>
          <w:tab w:val="left" w:pos="1418"/>
        </w:tabs>
        <w:spacing w:after="0"/>
        <w:ind w:firstLine="567"/>
        <w:rPr>
          <w:color w:val="000000"/>
          <w:spacing w:val="7"/>
          <w:sz w:val="25"/>
          <w:szCs w:val="25"/>
        </w:rPr>
      </w:pPr>
      <w:r>
        <w:rPr>
          <w:color w:val="000000"/>
          <w:spacing w:val="7"/>
          <w:sz w:val="25"/>
          <w:szCs w:val="25"/>
        </w:rPr>
        <w:t>2.2.10.</w:t>
      </w:r>
      <w:r>
        <w:rPr>
          <w:color w:val="000000"/>
          <w:spacing w:val="7"/>
          <w:sz w:val="25"/>
          <w:szCs w:val="25"/>
        </w:rPr>
        <w:tab/>
        <w:t xml:space="preserve">производить при необходимости за свой счет ремонт и техническое обслуживание движимого имущества, которым оборудовано передаваемое Помещение в соответствии с Актом приема-передачи нежилого помещения; </w:t>
      </w:r>
    </w:p>
    <w:p w:rsidR="004F2A15" w:rsidRDefault="004F2A15" w:rsidP="004F2A15">
      <w:pPr>
        <w:shd w:val="clear" w:color="auto" w:fill="FFFFFF"/>
        <w:tabs>
          <w:tab w:val="left" w:pos="1134"/>
          <w:tab w:val="left" w:pos="1418"/>
        </w:tabs>
        <w:spacing w:after="0"/>
        <w:ind w:firstLine="567"/>
        <w:rPr>
          <w:color w:val="000000"/>
          <w:spacing w:val="7"/>
          <w:sz w:val="25"/>
          <w:szCs w:val="25"/>
        </w:rPr>
      </w:pPr>
      <w:r>
        <w:rPr>
          <w:color w:val="000000"/>
          <w:spacing w:val="7"/>
          <w:sz w:val="25"/>
          <w:szCs w:val="25"/>
        </w:rPr>
        <w:t>2.2.11.</w:t>
      </w:r>
      <w:r>
        <w:rPr>
          <w:color w:val="000000"/>
          <w:spacing w:val="7"/>
          <w:sz w:val="25"/>
          <w:szCs w:val="25"/>
        </w:rPr>
        <w:tab/>
        <w:t xml:space="preserve">обеспечивать сохранность, целевое использование Помещения, а также инженерно-технических коммуникаций, охранной, противопожарной сигнализации, телефонной сети, движимого имущества и др., расположенных в арендованном Помещении. По требованию Арендодателя предоставлять достоверную информацию о сохранности, рациональном использовании, техническом обслуживании движимого имущества, охранной, противопожарной сигнализации, телефонной сети и т.д. В случаях причинения третьим лицам вреда, вызванного неисправностями оборудования, </w:t>
      </w:r>
      <w:r>
        <w:rPr>
          <w:color w:val="000000"/>
          <w:spacing w:val="7"/>
          <w:sz w:val="25"/>
          <w:szCs w:val="25"/>
        </w:rPr>
        <w:lastRenderedPageBreak/>
        <w:t>расположенного в Помещении, Арендатор обязан за свой счет возместить причиненный третьим лицам ущерб в полном объеме;</w:t>
      </w:r>
    </w:p>
    <w:p w:rsidR="004F2A15" w:rsidRDefault="004F2A15" w:rsidP="004F2A15">
      <w:pPr>
        <w:shd w:val="clear" w:color="auto" w:fill="FFFFFF"/>
        <w:tabs>
          <w:tab w:val="left" w:pos="1134"/>
          <w:tab w:val="left" w:pos="1418"/>
        </w:tabs>
        <w:spacing w:after="0"/>
        <w:ind w:firstLine="567"/>
        <w:rPr>
          <w:color w:val="000000"/>
          <w:spacing w:val="7"/>
          <w:sz w:val="25"/>
          <w:szCs w:val="25"/>
        </w:rPr>
      </w:pPr>
      <w:r>
        <w:rPr>
          <w:color w:val="000000"/>
          <w:spacing w:val="7"/>
          <w:sz w:val="25"/>
          <w:szCs w:val="25"/>
        </w:rPr>
        <w:t>2.2.12.</w:t>
      </w:r>
      <w:r>
        <w:rPr>
          <w:color w:val="000000"/>
          <w:spacing w:val="7"/>
          <w:sz w:val="25"/>
          <w:szCs w:val="25"/>
        </w:rPr>
        <w:tab/>
        <w:t>обеспечить при эксплуатации Помещения выполнение действующих правил охраны труда и техники безопасности, пожарной безопасности, безопасной эксплуатации объектов, подконтрольных органам государственного надзора, законодательства о землепользовании, водопользовании, охране окружающей природной среды, природных ресурсов. Соблюдать требования Госсанэпидемнадзора, а также отраслевых правил и норм, действующих в отношении деятельности Арендатора и арендованного Помещения;</w:t>
      </w:r>
    </w:p>
    <w:p w:rsidR="004F2A15" w:rsidRDefault="004F2A15" w:rsidP="004F2A15">
      <w:pPr>
        <w:shd w:val="clear" w:color="auto" w:fill="FFFFFF"/>
        <w:tabs>
          <w:tab w:val="left" w:pos="1134"/>
          <w:tab w:val="left" w:pos="1418"/>
        </w:tabs>
        <w:spacing w:after="0"/>
        <w:ind w:firstLine="567"/>
        <w:rPr>
          <w:spacing w:val="7"/>
          <w:sz w:val="25"/>
          <w:szCs w:val="25"/>
        </w:rPr>
      </w:pPr>
      <w:r>
        <w:rPr>
          <w:color w:val="000000"/>
          <w:spacing w:val="7"/>
          <w:sz w:val="25"/>
          <w:szCs w:val="25"/>
        </w:rPr>
        <w:t>2.2.13.</w:t>
      </w:r>
      <w:r>
        <w:rPr>
          <w:color w:val="000000"/>
          <w:spacing w:val="7"/>
          <w:sz w:val="25"/>
          <w:szCs w:val="25"/>
        </w:rPr>
        <w:tab/>
        <w:t>уведомить письменно</w:t>
      </w:r>
      <w:r>
        <w:rPr>
          <w:spacing w:val="7"/>
          <w:sz w:val="25"/>
          <w:szCs w:val="25"/>
        </w:rPr>
        <w:t xml:space="preserve"> Арендодателя </w:t>
      </w:r>
      <w:r>
        <w:rPr>
          <w:color w:val="000000"/>
          <w:spacing w:val="7"/>
          <w:sz w:val="25"/>
          <w:szCs w:val="25"/>
        </w:rPr>
        <w:t>не позднее, чем за 30 (Тридцать) календарных дней, о намерении прекратить арендные отношения</w:t>
      </w:r>
      <w:r>
        <w:rPr>
          <w:spacing w:val="7"/>
          <w:sz w:val="25"/>
          <w:szCs w:val="25"/>
        </w:rPr>
        <w:t xml:space="preserve"> и расторгнуть Договор</w:t>
      </w:r>
      <w:r>
        <w:rPr>
          <w:color w:val="000000"/>
          <w:spacing w:val="7"/>
          <w:sz w:val="25"/>
          <w:szCs w:val="25"/>
        </w:rPr>
        <w:t>;</w:t>
      </w:r>
    </w:p>
    <w:p w:rsidR="004F2A15" w:rsidRDefault="004F2A15" w:rsidP="004F2A15">
      <w:pPr>
        <w:shd w:val="clear" w:color="auto" w:fill="FFFFFF"/>
        <w:tabs>
          <w:tab w:val="left" w:pos="1134"/>
          <w:tab w:val="left" w:pos="1418"/>
        </w:tabs>
        <w:spacing w:after="0"/>
        <w:ind w:firstLine="567"/>
        <w:rPr>
          <w:color w:val="000000"/>
          <w:spacing w:val="7"/>
          <w:sz w:val="25"/>
          <w:szCs w:val="25"/>
        </w:rPr>
      </w:pPr>
      <w:r>
        <w:rPr>
          <w:color w:val="000000"/>
          <w:spacing w:val="7"/>
          <w:sz w:val="25"/>
          <w:szCs w:val="25"/>
        </w:rPr>
        <w:t>2.2.14.</w:t>
      </w:r>
      <w:r>
        <w:rPr>
          <w:color w:val="000000"/>
          <w:spacing w:val="7"/>
          <w:sz w:val="25"/>
          <w:szCs w:val="25"/>
        </w:rPr>
        <w:tab/>
        <w:t>не производить реконструкцию, переоборудование, модернизацию, перепланировку, прокладку скрытых и открытых коммуникаций и т.п. в арендованном Помещении, вызванных потребностями Арендатора, вынос движимого имущества без письменного разрешения Арендодателя.</w:t>
      </w:r>
    </w:p>
    <w:p w:rsidR="004F2A15" w:rsidRDefault="004F2A15" w:rsidP="004F2A15">
      <w:pPr>
        <w:shd w:val="clear" w:color="auto" w:fill="FFFFFF"/>
        <w:tabs>
          <w:tab w:val="left" w:pos="1134"/>
          <w:tab w:val="left" w:pos="1418"/>
          <w:tab w:val="left" w:pos="1620"/>
        </w:tabs>
        <w:spacing w:after="0"/>
        <w:ind w:firstLine="567"/>
        <w:rPr>
          <w:color w:val="000000"/>
          <w:spacing w:val="7"/>
          <w:sz w:val="25"/>
          <w:szCs w:val="25"/>
        </w:rPr>
      </w:pPr>
      <w:r>
        <w:rPr>
          <w:color w:val="000000"/>
          <w:spacing w:val="7"/>
          <w:sz w:val="25"/>
          <w:szCs w:val="25"/>
        </w:rPr>
        <w:t>В случае обнаружения Арендодателем самовольных перестроек, нарушения целостности стен, перегородок или перекрытий, переделок или прокладок сетей, искажающих первоначальный вид и свойства арендованного Помещения, таковые должны быть ликвидированы Арендатором, а Помещение приведено в прежний вид за счет Арендатора в срок, определяемый предписанием Арендодателя;</w:t>
      </w:r>
    </w:p>
    <w:p w:rsidR="004F2A15" w:rsidRDefault="004F2A15" w:rsidP="004F2A15">
      <w:pPr>
        <w:shd w:val="clear" w:color="auto" w:fill="FFFFFF"/>
        <w:tabs>
          <w:tab w:val="left" w:pos="1134"/>
          <w:tab w:val="left" w:pos="1418"/>
        </w:tabs>
        <w:spacing w:after="0"/>
        <w:ind w:firstLine="567"/>
        <w:rPr>
          <w:color w:val="000000"/>
          <w:spacing w:val="7"/>
          <w:sz w:val="25"/>
          <w:szCs w:val="25"/>
        </w:rPr>
      </w:pPr>
      <w:r>
        <w:rPr>
          <w:color w:val="000000"/>
          <w:spacing w:val="7"/>
          <w:sz w:val="25"/>
          <w:szCs w:val="25"/>
        </w:rPr>
        <w:t>2.2.15.</w:t>
      </w:r>
      <w:r>
        <w:rPr>
          <w:color w:val="000000"/>
          <w:spacing w:val="7"/>
          <w:sz w:val="25"/>
          <w:szCs w:val="25"/>
        </w:rPr>
        <w:tab/>
        <w:t>по окончанию срока действия Договора или его досрочном расторжении, Арендатор обязан:</w:t>
      </w:r>
    </w:p>
    <w:p w:rsidR="004F2A15" w:rsidRDefault="004F2A15" w:rsidP="004F2A15">
      <w:pPr>
        <w:shd w:val="clear" w:color="auto" w:fill="FFFFFF"/>
        <w:tabs>
          <w:tab w:val="left" w:pos="1134"/>
          <w:tab w:val="left" w:pos="1418"/>
          <w:tab w:val="left" w:pos="1620"/>
        </w:tabs>
        <w:spacing w:after="0"/>
        <w:ind w:firstLine="567"/>
        <w:rPr>
          <w:color w:val="000000"/>
          <w:spacing w:val="7"/>
          <w:sz w:val="25"/>
          <w:szCs w:val="25"/>
        </w:rPr>
      </w:pPr>
      <w:r>
        <w:rPr>
          <w:color w:val="000000"/>
          <w:spacing w:val="7"/>
          <w:sz w:val="25"/>
          <w:szCs w:val="25"/>
        </w:rPr>
        <w:t>- передать Арендодателю в течение 2 (Двух) рабочих дней Помещение в технически исправном состоянии с учетом нормального износа и движимое имущество, находящееся в помещении по Акту № 2 приема-передачи нежилого помещения (Приложение 4), являющемуся неотъемлемой частью настоящего Договора;</w:t>
      </w:r>
    </w:p>
    <w:p w:rsidR="004F2A15" w:rsidRDefault="004F2A15" w:rsidP="004F2A15">
      <w:pPr>
        <w:shd w:val="clear" w:color="auto" w:fill="FFFFFF"/>
        <w:tabs>
          <w:tab w:val="left" w:pos="1134"/>
          <w:tab w:val="left" w:pos="1418"/>
          <w:tab w:val="left" w:pos="1620"/>
        </w:tabs>
        <w:spacing w:after="0"/>
        <w:ind w:firstLine="567"/>
        <w:rPr>
          <w:color w:val="000000"/>
          <w:spacing w:val="7"/>
          <w:sz w:val="25"/>
          <w:szCs w:val="25"/>
        </w:rPr>
      </w:pPr>
      <w:r>
        <w:rPr>
          <w:color w:val="000000"/>
          <w:spacing w:val="7"/>
          <w:sz w:val="25"/>
          <w:szCs w:val="25"/>
        </w:rPr>
        <w:t>- передать Арендодателю безвозмездно все отделимые и неотделимые материально-воплощенные затраты, связанные с восстановительным ремонтом, реконструкцией и различными переделками с целью улучшения состояния арендованного Помещения;</w:t>
      </w:r>
    </w:p>
    <w:p w:rsidR="004F2A15" w:rsidRDefault="004F2A15" w:rsidP="004F2A15">
      <w:pPr>
        <w:shd w:val="clear" w:color="auto" w:fill="FFFFFF"/>
        <w:tabs>
          <w:tab w:val="left" w:pos="1134"/>
          <w:tab w:val="left" w:pos="1418"/>
          <w:tab w:val="left" w:pos="1620"/>
        </w:tabs>
        <w:spacing w:after="0"/>
        <w:ind w:firstLine="567"/>
        <w:rPr>
          <w:color w:val="000000"/>
          <w:spacing w:val="7"/>
          <w:sz w:val="25"/>
          <w:szCs w:val="25"/>
        </w:rPr>
      </w:pPr>
      <w:r>
        <w:rPr>
          <w:color w:val="000000"/>
          <w:spacing w:val="7"/>
          <w:sz w:val="25"/>
          <w:szCs w:val="25"/>
        </w:rPr>
        <w:t>-  оплатить стоимость непроизведенного в соответствии с установленными техническими нормами текущего ремонта.</w:t>
      </w:r>
    </w:p>
    <w:p w:rsidR="004F2A15" w:rsidRDefault="004F2A15" w:rsidP="004F2A15">
      <w:pPr>
        <w:shd w:val="clear" w:color="auto" w:fill="FFFFFF"/>
        <w:tabs>
          <w:tab w:val="left" w:pos="1134"/>
          <w:tab w:val="left" w:pos="1418"/>
        </w:tabs>
        <w:spacing w:after="0"/>
        <w:ind w:firstLine="567"/>
        <w:rPr>
          <w:color w:val="000000"/>
          <w:spacing w:val="7"/>
          <w:sz w:val="25"/>
          <w:szCs w:val="25"/>
        </w:rPr>
      </w:pPr>
      <w:r>
        <w:rPr>
          <w:color w:val="000000"/>
          <w:spacing w:val="7"/>
          <w:sz w:val="25"/>
          <w:szCs w:val="25"/>
        </w:rPr>
        <w:t>2.2.16.</w:t>
      </w:r>
      <w:r>
        <w:rPr>
          <w:color w:val="000000"/>
          <w:spacing w:val="7"/>
          <w:sz w:val="25"/>
          <w:szCs w:val="25"/>
        </w:rPr>
        <w:tab/>
        <w:t>установить перед входом в Помещение вывеску с указанием наименования организации по макету, предварительно согласованному с Арендодателем, в течение 15 (Пятнадцати) календарных дней с момента приема Помещения по настоящему Договору;</w:t>
      </w:r>
    </w:p>
    <w:p w:rsidR="004F2A15" w:rsidRDefault="004F2A15" w:rsidP="004F2A15">
      <w:pPr>
        <w:shd w:val="clear" w:color="auto" w:fill="FFFFFF"/>
        <w:tabs>
          <w:tab w:val="left" w:pos="1080"/>
          <w:tab w:val="left" w:pos="1134"/>
          <w:tab w:val="left" w:pos="1418"/>
        </w:tabs>
        <w:spacing w:after="0"/>
        <w:ind w:firstLine="567"/>
        <w:rPr>
          <w:color w:val="000000"/>
          <w:spacing w:val="7"/>
          <w:sz w:val="25"/>
          <w:szCs w:val="25"/>
        </w:rPr>
      </w:pPr>
      <w:r>
        <w:rPr>
          <w:color w:val="000000"/>
          <w:spacing w:val="7"/>
          <w:sz w:val="25"/>
          <w:szCs w:val="25"/>
        </w:rPr>
        <w:t>2.2.17.</w:t>
      </w:r>
      <w:r>
        <w:rPr>
          <w:color w:val="000000"/>
          <w:spacing w:val="7"/>
          <w:sz w:val="25"/>
          <w:szCs w:val="25"/>
        </w:rPr>
        <w:tab/>
        <w:t xml:space="preserve">не размещать в Помещении производственное оборудование, игровые столы, игровые автоматы, кассы тотализаторов, кассы букмекерских контор и иного оборудования игорного бизнеса; </w:t>
      </w:r>
    </w:p>
    <w:p w:rsidR="004F2A15" w:rsidRDefault="004F2A15" w:rsidP="004F2A15">
      <w:pPr>
        <w:shd w:val="clear" w:color="auto" w:fill="FFFFFF"/>
        <w:tabs>
          <w:tab w:val="left" w:pos="1080"/>
          <w:tab w:val="left" w:pos="1134"/>
          <w:tab w:val="left" w:pos="1418"/>
        </w:tabs>
        <w:spacing w:after="0"/>
        <w:ind w:firstLine="567"/>
        <w:rPr>
          <w:color w:val="000000"/>
          <w:spacing w:val="7"/>
          <w:sz w:val="25"/>
          <w:szCs w:val="25"/>
        </w:rPr>
      </w:pPr>
      <w:r>
        <w:rPr>
          <w:color w:val="000000"/>
          <w:spacing w:val="7"/>
          <w:sz w:val="25"/>
          <w:szCs w:val="25"/>
        </w:rPr>
        <w:t>2.2.18.</w:t>
      </w:r>
      <w:r>
        <w:rPr>
          <w:color w:val="000000"/>
          <w:spacing w:val="7"/>
          <w:sz w:val="25"/>
          <w:szCs w:val="25"/>
        </w:rPr>
        <w:tab/>
        <w:t>не устанавливать в Помещении собственное оборудование (компьютеры, оргтехника и другое), а также программное обеспечение без предварительного письменного согласования с Арендодателем;</w:t>
      </w:r>
    </w:p>
    <w:p w:rsidR="004F2A15" w:rsidRDefault="004F2A15" w:rsidP="004F2A15">
      <w:pPr>
        <w:shd w:val="clear" w:color="auto" w:fill="FFFFFF"/>
        <w:tabs>
          <w:tab w:val="left" w:pos="1080"/>
          <w:tab w:val="left" w:pos="1134"/>
          <w:tab w:val="left" w:pos="1418"/>
        </w:tabs>
        <w:spacing w:after="0"/>
        <w:ind w:firstLine="567"/>
        <w:rPr>
          <w:color w:val="000000"/>
          <w:spacing w:val="7"/>
          <w:sz w:val="25"/>
          <w:szCs w:val="25"/>
        </w:rPr>
      </w:pPr>
      <w:r>
        <w:rPr>
          <w:color w:val="000000"/>
          <w:spacing w:val="7"/>
          <w:sz w:val="25"/>
          <w:szCs w:val="25"/>
        </w:rPr>
        <w:t>2.2.19.</w:t>
      </w:r>
      <w:r>
        <w:rPr>
          <w:color w:val="000000"/>
          <w:spacing w:val="7"/>
          <w:sz w:val="25"/>
          <w:szCs w:val="25"/>
        </w:rPr>
        <w:tab/>
        <w:t>предоставлять Арендодателю ежеквартально:</w:t>
      </w:r>
    </w:p>
    <w:p w:rsidR="004F2A15" w:rsidRDefault="004F2A15" w:rsidP="004F2A15">
      <w:pPr>
        <w:shd w:val="clear" w:color="auto" w:fill="FFFFFF"/>
        <w:tabs>
          <w:tab w:val="left" w:pos="1134"/>
          <w:tab w:val="left" w:pos="1418"/>
          <w:tab w:val="left" w:pos="1620"/>
        </w:tabs>
        <w:spacing w:after="0"/>
        <w:ind w:firstLine="567"/>
        <w:rPr>
          <w:color w:val="000000"/>
          <w:spacing w:val="7"/>
          <w:sz w:val="25"/>
          <w:szCs w:val="25"/>
        </w:rPr>
      </w:pPr>
      <w:r>
        <w:rPr>
          <w:color w:val="000000"/>
          <w:spacing w:val="7"/>
          <w:sz w:val="25"/>
          <w:szCs w:val="25"/>
        </w:rPr>
        <w:t>- до 05 числа месяца, следующего за отчетным периодом, отчет о работе по реализации бизнес-плана предпринимательского проекта по установленной форме, являющейся неотъемлемой частью настоящего Договора (Приложение № 5);</w:t>
      </w:r>
    </w:p>
    <w:p w:rsidR="004F2A15" w:rsidRDefault="004F2A15" w:rsidP="004F2A15">
      <w:pPr>
        <w:shd w:val="clear" w:color="auto" w:fill="FFFFFF"/>
        <w:tabs>
          <w:tab w:val="left" w:pos="1080"/>
          <w:tab w:val="left" w:pos="1134"/>
          <w:tab w:val="left" w:pos="1418"/>
          <w:tab w:val="left" w:pos="1620"/>
        </w:tabs>
        <w:spacing w:after="0"/>
        <w:ind w:firstLine="567"/>
        <w:rPr>
          <w:color w:val="000000"/>
          <w:spacing w:val="7"/>
          <w:sz w:val="25"/>
          <w:szCs w:val="25"/>
        </w:rPr>
      </w:pPr>
      <w:r>
        <w:rPr>
          <w:color w:val="000000"/>
          <w:spacing w:val="7"/>
          <w:sz w:val="25"/>
          <w:szCs w:val="25"/>
        </w:rPr>
        <w:t>- в срок до 30 числа месяца, следующего за отчетным периодом:</w:t>
      </w:r>
    </w:p>
    <w:p w:rsidR="004F2A15" w:rsidRDefault="004F2A15" w:rsidP="004F2A15">
      <w:pPr>
        <w:shd w:val="clear" w:color="auto" w:fill="FFFFFF"/>
        <w:tabs>
          <w:tab w:val="left" w:pos="1080"/>
          <w:tab w:val="left" w:pos="1134"/>
          <w:tab w:val="left" w:pos="1418"/>
        </w:tabs>
        <w:spacing w:after="0"/>
        <w:ind w:firstLine="567"/>
        <w:rPr>
          <w:color w:val="000000"/>
          <w:spacing w:val="7"/>
          <w:sz w:val="25"/>
          <w:szCs w:val="25"/>
        </w:rPr>
      </w:pPr>
      <w:r>
        <w:rPr>
          <w:color w:val="000000"/>
          <w:spacing w:val="7"/>
          <w:sz w:val="25"/>
          <w:szCs w:val="25"/>
        </w:rPr>
        <w:t xml:space="preserve">а) информацию о выполнении согласно заявке на участие в конкурсе этапов календарного плана реализации предпринимательского проекта, исполнении </w:t>
      </w:r>
      <w:r>
        <w:rPr>
          <w:color w:val="000000"/>
          <w:spacing w:val="7"/>
          <w:sz w:val="25"/>
          <w:szCs w:val="25"/>
        </w:rPr>
        <w:lastRenderedPageBreak/>
        <w:t>маркетинговой, операционной и финансовой стратегий реализации предпринимательского проекта, достижении прогнозируемых показателей реализации предпринимательского проекта (выручка от реализации товаров, услуг, среднемесячная заработная плата одного работника, среднесписочная численность работников, налоговые отчисления, создание новых рабочих мест);</w:t>
      </w:r>
    </w:p>
    <w:p w:rsidR="004F2A15" w:rsidRDefault="004F2A15" w:rsidP="004F2A15">
      <w:pPr>
        <w:shd w:val="clear" w:color="auto" w:fill="FFFFFF"/>
        <w:tabs>
          <w:tab w:val="left" w:pos="1080"/>
          <w:tab w:val="left" w:pos="1134"/>
          <w:tab w:val="left" w:pos="1620"/>
        </w:tabs>
        <w:spacing w:after="0"/>
        <w:ind w:firstLine="540"/>
        <w:rPr>
          <w:color w:val="000000"/>
          <w:spacing w:val="7"/>
          <w:sz w:val="25"/>
          <w:szCs w:val="25"/>
        </w:rPr>
      </w:pPr>
      <w:r>
        <w:rPr>
          <w:color w:val="000000"/>
          <w:spacing w:val="7"/>
          <w:sz w:val="25"/>
          <w:szCs w:val="25"/>
        </w:rPr>
        <w:t>б) документы, подтверждающие отчетные показатели (документы с отметкой налогового органа, подтверждающие сведения о среднесписочной численности работников, объем выручки от реализации товаров, услуг (доходы), объем налоговых отчислений в бюджеты всех уровней и внебюджетные фонды).</w:t>
      </w:r>
    </w:p>
    <w:p w:rsidR="00261446" w:rsidRDefault="00261446" w:rsidP="00261446">
      <w:pPr>
        <w:shd w:val="clear" w:color="auto" w:fill="FFFFFF"/>
        <w:tabs>
          <w:tab w:val="left" w:pos="1080"/>
          <w:tab w:val="left" w:pos="1134"/>
          <w:tab w:val="left" w:pos="1620"/>
        </w:tabs>
        <w:spacing w:after="0"/>
        <w:ind w:firstLine="540"/>
        <w:rPr>
          <w:color w:val="000000"/>
          <w:spacing w:val="7"/>
          <w:sz w:val="25"/>
          <w:szCs w:val="25"/>
        </w:rPr>
      </w:pPr>
      <w:r>
        <w:rPr>
          <w:color w:val="000000"/>
          <w:spacing w:val="7"/>
          <w:sz w:val="25"/>
          <w:szCs w:val="25"/>
        </w:rPr>
        <w:t xml:space="preserve">2.2.20. обеспечить выполнение плановых показателей, указанных в заявке на участие в конкурсе по реализации предпринимательского проекта: «_______________»; </w:t>
      </w:r>
    </w:p>
    <w:p w:rsidR="00B56C15" w:rsidRDefault="00B56C15" w:rsidP="00B56C15">
      <w:pPr>
        <w:shd w:val="clear" w:color="auto" w:fill="FFFFFF"/>
        <w:tabs>
          <w:tab w:val="left" w:pos="1080"/>
          <w:tab w:val="left" w:pos="1134"/>
          <w:tab w:val="left" w:pos="1620"/>
        </w:tabs>
        <w:spacing w:after="0"/>
        <w:ind w:firstLine="540"/>
        <w:rPr>
          <w:color w:val="000000"/>
          <w:spacing w:val="7"/>
          <w:sz w:val="25"/>
          <w:szCs w:val="25"/>
        </w:rPr>
      </w:pPr>
      <w:r>
        <w:rPr>
          <w:color w:val="000000"/>
          <w:spacing w:val="7"/>
          <w:sz w:val="25"/>
          <w:szCs w:val="25"/>
        </w:rPr>
        <w:t>2.2.21. предоставить Арендодателю в течение 3 (Трех) рабочих дней с момента регистрации Договора</w:t>
      </w:r>
      <w:r w:rsidRPr="00C66E30">
        <w:rPr>
          <w:color w:val="000000"/>
          <w:spacing w:val="7"/>
          <w:sz w:val="25"/>
          <w:szCs w:val="25"/>
        </w:rPr>
        <w:t xml:space="preserve"> </w:t>
      </w:r>
      <w:r w:rsidRPr="004056D5">
        <w:rPr>
          <w:color w:val="000000"/>
          <w:spacing w:val="7"/>
          <w:sz w:val="25"/>
          <w:szCs w:val="25"/>
        </w:rPr>
        <w:t xml:space="preserve">в </w:t>
      </w:r>
      <w:r>
        <w:rPr>
          <w:sz w:val="25"/>
          <w:szCs w:val="25"/>
        </w:rPr>
        <w:t>Управлении</w:t>
      </w:r>
      <w:r w:rsidRPr="004056D5">
        <w:rPr>
          <w:sz w:val="25"/>
          <w:szCs w:val="25"/>
        </w:rPr>
        <w:t xml:space="preserve"> федеральной службы государственной регистрации, кадастра и картографии по Челябинской области</w:t>
      </w:r>
      <w:r>
        <w:rPr>
          <w:color w:val="000000"/>
          <w:spacing w:val="7"/>
          <w:sz w:val="25"/>
          <w:szCs w:val="25"/>
        </w:rPr>
        <w:t xml:space="preserve"> копию настоящего Договора с отметкой регистрирующего органа;</w:t>
      </w:r>
    </w:p>
    <w:p w:rsidR="00C21E36" w:rsidRDefault="00C21E36" w:rsidP="00C21E36">
      <w:pPr>
        <w:shd w:val="clear" w:color="auto" w:fill="FFFFFF"/>
        <w:tabs>
          <w:tab w:val="left" w:pos="1080"/>
          <w:tab w:val="left" w:pos="1134"/>
          <w:tab w:val="left" w:pos="1620"/>
        </w:tabs>
        <w:spacing w:after="0"/>
        <w:ind w:firstLine="540"/>
        <w:rPr>
          <w:color w:val="000000"/>
          <w:spacing w:val="7"/>
          <w:sz w:val="25"/>
          <w:szCs w:val="25"/>
        </w:rPr>
      </w:pPr>
      <w:r>
        <w:rPr>
          <w:color w:val="000000"/>
          <w:spacing w:val="7"/>
          <w:sz w:val="25"/>
          <w:szCs w:val="25"/>
        </w:rPr>
        <w:t xml:space="preserve">2.2.22. в течение 5 (Пяти) дней с даты расторжения настоящего Договора предоставить </w:t>
      </w:r>
      <w:r>
        <w:rPr>
          <w:sz w:val="25"/>
          <w:szCs w:val="25"/>
        </w:rPr>
        <w:t xml:space="preserve">оригиналы соглашения о расторжении Договора в 2 (Двух) экземплярах </w:t>
      </w:r>
      <w:r>
        <w:rPr>
          <w:color w:val="000000"/>
          <w:spacing w:val="7"/>
          <w:sz w:val="25"/>
          <w:szCs w:val="25"/>
        </w:rPr>
        <w:t xml:space="preserve">в </w:t>
      </w:r>
      <w:r>
        <w:rPr>
          <w:sz w:val="25"/>
          <w:szCs w:val="25"/>
        </w:rPr>
        <w:t xml:space="preserve">Управление Росреестра по Челябинской области для внесения сведений. В течение </w:t>
      </w:r>
      <w:r>
        <w:rPr>
          <w:sz w:val="25"/>
          <w:szCs w:val="25"/>
        </w:rPr>
        <w:br/>
        <w:t>3 (Трех) рабочих дней предоставить Арендодателя копию соглашения о расторжении договора с отметкой регистрирующего органа.</w:t>
      </w:r>
    </w:p>
    <w:p w:rsidR="004F2A15" w:rsidRDefault="004F2A15" w:rsidP="004F2A15">
      <w:pPr>
        <w:shd w:val="clear" w:color="auto" w:fill="FFFFFF"/>
        <w:tabs>
          <w:tab w:val="left" w:pos="426"/>
        </w:tabs>
        <w:spacing w:after="0"/>
        <w:jc w:val="center"/>
        <w:rPr>
          <w:b/>
          <w:sz w:val="25"/>
          <w:szCs w:val="25"/>
        </w:rPr>
      </w:pPr>
      <w:r>
        <w:rPr>
          <w:b/>
          <w:sz w:val="25"/>
          <w:szCs w:val="25"/>
        </w:rPr>
        <w:t>3.</w:t>
      </w:r>
      <w:r>
        <w:rPr>
          <w:b/>
          <w:sz w:val="25"/>
          <w:szCs w:val="25"/>
        </w:rPr>
        <w:tab/>
        <w:t>Платежи и расчеты по Договору</w:t>
      </w:r>
    </w:p>
    <w:p w:rsidR="004F2A15" w:rsidRDefault="004F2A15" w:rsidP="004F2A15">
      <w:pPr>
        <w:shd w:val="clear" w:color="auto" w:fill="FFFFFF"/>
        <w:tabs>
          <w:tab w:val="left" w:pos="1134"/>
        </w:tabs>
        <w:spacing w:after="0"/>
        <w:ind w:firstLine="567"/>
        <w:rPr>
          <w:color w:val="000000"/>
          <w:spacing w:val="7"/>
          <w:sz w:val="25"/>
          <w:szCs w:val="25"/>
        </w:rPr>
      </w:pPr>
      <w:r>
        <w:rPr>
          <w:color w:val="000000"/>
          <w:spacing w:val="7"/>
          <w:sz w:val="25"/>
          <w:szCs w:val="25"/>
        </w:rPr>
        <w:t>3.1.</w:t>
      </w:r>
      <w:r>
        <w:rPr>
          <w:color w:val="000000"/>
          <w:spacing w:val="7"/>
          <w:sz w:val="25"/>
          <w:szCs w:val="25"/>
        </w:rPr>
        <w:tab/>
        <w:t xml:space="preserve">Для субъектов малого предпринимательства, признанных победителями конкурса, ежемесячный платеж за аренду 1 квадратного метра Помещения </w:t>
      </w:r>
      <w:r>
        <w:rPr>
          <w:color w:val="000000"/>
          <w:spacing w:val="7"/>
          <w:sz w:val="25"/>
          <w:szCs w:val="25"/>
        </w:rPr>
        <w:br/>
        <w:t>(без учета НДС) устанавливается в соответствии с методикой расчета арендной платы за пользование имуществом, находящимся в государственной собственности Челябинской области (постановление Правительства Челябинской области от 22.02.2006 г. № 26-П «Об утверждении методики расчета арендной платы за пользование имуществом, находящимся в государственной собственности Челябинской области»): первый год - не более 40%, второй год - не более 60%, третий год - не более 90% от базовой величины для расчета арендной платы за пользование недвижимым имуществом, ежегодно устанавливаемой Правительством Челябинской области на очередной год.</w:t>
      </w:r>
    </w:p>
    <w:p w:rsidR="004F2A15" w:rsidRDefault="004F2A15" w:rsidP="004F2A15">
      <w:pPr>
        <w:tabs>
          <w:tab w:val="left" w:pos="1134"/>
        </w:tabs>
        <w:spacing w:after="0"/>
        <w:ind w:firstLine="567"/>
        <w:rPr>
          <w:sz w:val="25"/>
          <w:szCs w:val="25"/>
        </w:rPr>
      </w:pPr>
      <w:r>
        <w:rPr>
          <w:color w:val="000000"/>
          <w:spacing w:val="7"/>
          <w:sz w:val="25"/>
          <w:szCs w:val="25"/>
        </w:rPr>
        <w:t>Цена Договора определена на основании Расчета арендной платы за пользовани</w:t>
      </w:r>
      <w:r w:rsidR="00117E8D">
        <w:rPr>
          <w:color w:val="000000"/>
          <w:spacing w:val="7"/>
          <w:sz w:val="25"/>
          <w:szCs w:val="25"/>
        </w:rPr>
        <w:t>е нежилым помещением № 509 (№ 77</w:t>
      </w:r>
      <w:r>
        <w:rPr>
          <w:color w:val="000000"/>
          <w:spacing w:val="7"/>
          <w:sz w:val="25"/>
          <w:szCs w:val="25"/>
        </w:rPr>
        <w:t xml:space="preserve">), расположенном на 5 этаже </w:t>
      </w:r>
      <w:r>
        <w:rPr>
          <w:sz w:val="25"/>
          <w:szCs w:val="25"/>
        </w:rPr>
        <w:t>здания Арендодателя по адресу: г. Челябинск, ул. Троицкая, 1-в (Приложение 2), являющегося неотъемлемой частью настоящего Договора.</w:t>
      </w:r>
    </w:p>
    <w:p w:rsidR="004F2A15" w:rsidRDefault="004F2A15" w:rsidP="004F2A15">
      <w:pPr>
        <w:tabs>
          <w:tab w:val="left" w:pos="1134"/>
        </w:tabs>
        <w:spacing w:after="0"/>
        <w:ind w:firstLine="567"/>
        <w:rPr>
          <w:sz w:val="25"/>
          <w:szCs w:val="25"/>
        </w:rPr>
      </w:pPr>
      <w:r>
        <w:rPr>
          <w:sz w:val="25"/>
          <w:szCs w:val="25"/>
        </w:rPr>
        <w:t xml:space="preserve">Арендная плата составляет (без учета НДС): </w:t>
      </w:r>
    </w:p>
    <w:p w:rsidR="004F2A15" w:rsidRDefault="004F2A15" w:rsidP="004F2A15">
      <w:pPr>
        <w:tabs>
          <w:tab w:val="left" w:pos="1134"/>
        </w:tabs>
        <w:spacing w:after="0"/>
        <w:ind w:firstLine="539"/>
        <w:rPr>
          <w:sz w:val="25"/>
          <w:szCs w:val="25"/>
        </w:rPr>
      </w:pPr>
      <w:r>
        <w:rPr>
          <w:sz w:val="25"/>
          <w:szCs w:val="25"/>
        </w:rPr>
        <w:t>за первый год аренды 1 </w:t>
      </w:r>
      <w:r w:rsidR="002A3202">
        <w:rPr>
          <w:sz w:val="25"/>
          <w:szCs w:val="25"/>
        </w:rPr>
        <w:t>130</w:t>
      </w:r>
      <w:r>
        <w:rPr>
          <w:sz w:val="25"/>
          <w:szCs w:val="25"/>
        </w:rPr>
        <w:t>,</w:t>
      </w:r>
      <w:r w:rsidR="002A3202">
        <w:rPr>
          <w:sz w:val="25"/>
          <w:szCs w:val="25"/>
        </w:rPr>
        <w:t>47</w:t>
      </w:r>
      <w:r>
        <w:rPr>
          <w:sz w:val="25"/>
          <w:szCs w:val="25"/>
        </w:rPr>
        <w:t xml:space="preserve"> рублей в месяц; за год аренды </w:t>
      </w:r>
      <w:r w:rsidR="002A3202">
        <w:rPr>
          <w:sz w:val="25"/>
          <w:szCs w:val="25"/>
        </w:rPr>
        <w:t>13 565,64</w:t>
      </w:r>
      <w:r>
        <w:rPr>
          <w:sz w:val="25"/>
          <w:szCs w:val="25"/>
        </w:rPr>
        <w:t xml:space="preserve"> рублей в год;</w:t>
      </w:r>
    </w:p>
    <w:p w:rsidR="004F2A15" w:rsidRDefault="004F2A15" w:rsidP="004F2A15">
      <w:pPr>
        <w:tabs>
          <w:tab w:val="left" w:pos="1134"/>
        </w:tabs>
        <w:spacing w:after="0"/>
        <w:ind w:firstLine="539"/>
        <w:rPr>
          <w:sz w:val="25"/>
          <w:szCs w:val="25"/>
        </w:rPr>
      </w:pPr>
      <w:r>
        <w:rPr>
          <w:sz w:val="25"/>
          <w:szCs w:val="25"/>
        </w:rPr>
        <w:t xml:space="preserve">за второй год аренды </w:t>
      </w:r>
      <w:r w:rsidR="002A3202">
        <w:rPr>
          <w:sz w:val="25"/>
          <w:szCs w:val="25"/>
        </w:rPr>
        <w:t>1 695,71</w:t>
      </w:r>
      <w:r>
        <w:rPr>
          <w:sz w:val="25"/>
          <w:szCs w:val="25"/>
        </w:rPr>
        <w:t xml:space="preserve"> рублей в месяц; за год аренды </w:t>
      </w:r>
      <w:r w:rsidR="002A3202">
        <w:rPr>
          <w:sz w:val="25"/>
          <w:szCs w:val="25"/>
        </w:rPr>
        <w:t>20 348,52</w:t>
      </w:r>
      <w:r>
        <w:rPr>
          <w:sz w:val="25"/>
          <w:szCs w:val="25"/>
        </w:rPr>
        <w:t xml:space="preserve"> рублей в год;</w:t>
      </w:r>
    </w:p>
    <w:p w:rsidR="004F2A15" w:rsidRDefault="004F2A15" w:rsidP="004F2A15">
      <w:pPr>
        <w:tabs>
          <w:tab w:val="left" w:pos="1134"/>
        </w:tabs>
        <w:spacing w:after="0"/>
        <w:ind w:firstLine="539"/>
        <w:rPr>
          <w:sz w:val="25"/>
          <w:szCs w:val="25"/>
        </w:rPr>
      </w:pPr>
      <w:r>
        <w:rPr>
          <w:sz w:val="25"/>
          <w:szCs w:val="25"/>
        </w:rPr>
        <w:t xml:space="preserve">за третий год аренды </w:t>
      </w:r>
      <w:r w:rsidR="002A3202">
        <w:rPr>
          <w:sz w:val="25"/>
          <w:szCs w:val="25"/>
        </w:rPr>
        <w:t>2 543,57</w:t>
      </w:r>
      <w:r>
        <w:rPr>
          <w:sz w:val="25"/>
          <w:szCs w:val="25"/>
        </w:rPr>
        <w:t xml:space="preserve"> рублей в месяц; за год аренды </w:t>
      </w:r>
      <w:r w:rsidR="002A3202">
        <w:rPr>
          <w:sz w:val="25"/>
          <w:szCs w:val="25"/>
        </w:rPr>
        <w:t>30 522,84</w:t>
      </w:r>
      <w:r>
        <w:rPr>
          <w:sz w:val="25"/>
          <w:szCs w:val="25"/>
        </w:rPr>
        <w:t xml:space="preserve"> рублей в год.</w:t>
      </w:r>
    </w:p>
    <w:p w:rsidR="004F2A15" w:rsidRDefault="004F2A15" w:rsidP="004F2A15">
      <w:pPr>
        <w:tabs>
          <w:tab w:val="left" w:pos="1134"/>
        </w:tabs>
        <w:spacing w:after="0"/>
        <w:ind w:firstLine="539"/>
        <w:rPr>
          <w:color w:val="000000"/>
          <w:spacing w:val="7"/>
          <w:sz w:val="25"/>
          <w:szCs w:val="25"/>
        </w:rPr>
      </w:pPr>
      <w:r>
        <w:rPr>
          <w:sz w:val="25"/>
          <w:szCs w:val="25"/>
        </w:rPr>
        <w:t xml:space="preserve">Итого за 3 (Три) года аренды: </w:t>
      </w:r>
      <w:r w:rsidR="002A3202">
        <w:rPr>
          <w:sz w:val="25"/>
          <w:szCs w:val="25"/>
        </w:rPr>
        <w:t>64 437,00</w:t>
      </w:r>
      <w:r>
        <w:rPr>
          <w:sz w:val="25"/>
          <w:szCs w:val="25"/>
        </w:rPr>
        <w:t xml:space="preserve"> рублей.</w:t>
      </w:r>
    </w:p>
    <w:p w:rsidR="004F2A15" w:rsidRDefault="004F2A15" w:rsidP="004F2A15">
      <w:pPr>
        <w:shd w:val="clear" w:color="auto" w:fill="FFFFFF"/>
        <w:tabs>
          <w:tab w:val="left" w:pos="1134"/>
        </w:tabs>
        <w:spacing w:after="0"/>
        <w:ind w:firstLine="567"/>
        <w:rPr>
          <w:color w:val="000000"/>
          <w:spacing w:val="7"/>
          <w:sz w:val="25"/>
          <w:szCs w:val="25"/>
        </w:rPr>
      </w:pPr>
      <w:r>
        <w:rPr>
          <w:color w:val="000000"/>
          <w:spacing w:val="7"/>
          <w:sz w:val="25"/>
          <w:szCs w:val="25"/>
        </w:rPr>
        <w:t>3.2.</w:t>
      </w:r>
      <w:r>
        <w:rPr>
          <w:color w:val="000000"/>
          <w:spacing w:val="7"/>
          <w:sz w:val="25"/>
          <w:szCs w:val="25"/>
        </w:rPr>
        <w:tab/>
        <w:t xml:space="preserve">Арендная плата перечисляется Арендатором ежемесячно не позднее </w:t>
      </w:r>
      <w:r>
        <w:rPr>
          <w:color w:val="000000"/>
          <w:spacing w:val="7"/>
          <w:sz w:val="25"/>
          <w:szCs w:val="25"/>
        </w:rPr>
        <w:br/>
        <w:t xml:space="preserve">10 числа текущего месяца в размере 100 % на расчетный счет: </w:t>
      </w:r>
      <w:r>
        <w:rPr>
          <w:color w:val="000000"/>
          <w:spacing w:val="7"/>
          <w:sz w:val="25"/>
          <w:szCs w:val="25"/>
        </w:rPr>
        <w:br/>
        <w:t xml:space="preserve">40601810500003000001 в ГРКЦ ГУ Банка России по Челябинской области </w:t>
      </w:r>
      <w:r>
        <w:rPr>
          <w:color w:val="000000"/>
          <w:spacing w:val="7"/>
          <w:sz w:val="25"/>
          <w:szCs w:val="25"/>
        </w:rPr>
        <w:br/>
        <w:t>г. Челябинска, БИК - 047501001, ИНН - 7451241241, КПП - 745101001. Получатель: Министерство финансов Челябинской области, Государственное бюджетное учреждение Челябинской области «Инновационный бизнес-инкубатор» лицевой счет 20201002030ПЛ. Назначение платежа: КОСГУ 120 Прочие поступления от использования имущества, находящегося в собственности Челябинской области, согласно Договору аренды нежилого помещения № ____ от «___» _________ 2014 г.</w:t>
      </w:r>
    </w:p>
    <w:p w:rsidR="004F2A15" w:rsidRDefault="004F2A15" w:rsidP="004F2A15">
      <w:pPr>
        <w:shd w:val="clear" w:color="auto" w:fill="FFFFFF"/>
        <w:tabs>
          <w:tab w:val="left" w:pos="1134"/>
        </w:tabs>
        <w:spacing w:after="0"/>
        <w:rPr>
          <w:sz w:val="25"/>
          <w:szCs w:val="25"/>
        </w:rPr>
      </w:pPr>
      <w:r>
        <w:rPr>
          <w:sz w:val="25"/>
          <w:szCs w:val="25"/>
        </w:rPr>
        <w:t xml:space="preserve">НДС не предусмотрен в соответствии со статьей 145 Налогового кодекса Российской Федерации. </w:t>
      </w:r>
    </w:p>
    <w:p w:rsidR="004F2A15" w:rsidRDefault="004F2A15" w:rsidP="004F2A15">
      <w:pPr>
        <w:tabs>
          <w:tab w:val="left" w:pos="1134"/>
        </w:tabs>
        <w:spacing w:after="0"/>
        <w:ind w:firstLine="567"/>
        <w:rPr>
          <w:color w:val="000000"/>
          <w:spacing w:val="7"/>
          <w:sz w:val="25"/>
          <w:szCs w:val="25"/>
        </w:rPr>
      </w:pPr>
      <w:r>
        <w:rPr>
          <w:color w:val="000000"/>
          <w:spacing w:val="7"/>
          <w:sz w:val="25"/>
          <w:szCs w:val="25"/>
        </w:rPr>
        <w:t>3.3.</w:t>
      </w:r>
      <w:r>
        <w:rPr>
          <w:color w:val="000000"/>
          <w:spacing w:val="7"/>
          <w:sz w:val="25"/>
          <w:szCs w:val="25"/>
        </w:rPr>
        <w:tab/>
        <w:t>Цена Договора (арендная плата) согласно постановлению Правительства Челябинской области от 22.02.2006 г. № 26-П может изменяться в сторону увеличения по соглашению Сторон, но не чаще 1 (Одного) раза в год, и не может быть пересмотрена в сторону уменьшения.</w:t>
      </w:r>
    </w:p>
    <w:p w:rsidR="004F2A15" w:rsidRDefault="004F2A15" w:rsidP="004F2A15">
      <w:pPr>
        <w:shd w:val="clear" w:color="auto" w:fill="FFFFFF"/>
        <w:tabs>
          <w:tab w:val="left" w:pos="1134"/>
        </w:tabs>
        <w:spacing w:after="0"/>
        <w:ind w:firstLine="567"/>
        <w:rPr>
          <w:color w:val="000000"/>
          <w:spacing w:val="7"/>
          <w:sz w:val="25"/>
          <w:szCs w:val="25"/>
        </w:rPr>
      </w:pPr>
      <w:r>
        <w:rPr>
          <w:color w:val="000000"/>
          <w:spacing w:val="7"/>
          <w:sz w:val="25"/>
          <w:szCs w:val="25"/>
        </w:rPr>
        <w:t>3.4.</w:t>
      </w:r>
      <w:r>
        <w:rPr>
          <w:color w:val="000000"/>
          <w:spacing w:val="7"/>
          <w:sz w:val="25"/>
          <w:szCs w:val="25"/>
        </w:rPr>
        <w:tab/>
        <w:t>Соглашение об изменении цены Договора (арендной платы) с новым расчетом цены Договора (арендной платы) направляется Арендатору в течение</w:t>
      </w:r>
      <w:r>
        <w:rPr>
          <w:color w:val="000000"/>
          <w:spacing w:val="7"/>
          <w:sz w:val="25"/>
          <w:szCs w:val="25"/>
        </w:rPr>
        <w:br/>
        <w:t xml:space="preserve">10 (Десяти) дней с момента вступления в силу соответствующих нормативных актов. </w:t>
      </w:r>
    </w:p>
    <w:p w:rsidR="004F2A15" w:rsidRDefault="004F2A15" w:rsidP="004F2A15">
      <w:pPr>
        <w:shd w:val="clear" w:color="auto" w:fill="FFFFFF"/>
        <w:tabs>
          <w:tab w:val="left" w:pos="426"/>
        </w:tabs>
        <w:spacing w:after="0"/>
        <w:jc w:val="center"/>
        <w:rPr>
          <w:b/>
          <w:sz w:val="25"/>
          <w:szCs w:val="25"/>
        </w:rPr>
      </w:pPr>
      <w:r>
        <w:rPr>
          <w:b/>
          <w:sz w:val="25"/>
          <w:szCs w:val="25"/>
        </w:rPr>
        <w:t>4.</w:t>
      </w:r>
      <w:r>
        <w:rPr>
          <w:b/>
          <w:sz w:val="25"/>
          <w:szCs w:val="25"/>
        </w:rPr>
        <w:tab/>
        <w:t>Ответственность Сторон</w:t>
      </w:r>
    </w:p>
    <w:p w:rsidR="004F2A15" w:rsidRDefault="004F2A15" w:rsidP="004F2A15">
      <w:pPr>
        <w:shd w:val="clear" w:color="auto" w:fill="FFFFFF"/>
        <w:tabs>
          <w:tab w:val="left" w:pos="1134"/>
        </w:tabs>
        <w:spacing w:after="0"/>
        <w:ind w:firstLine="540"/>
        <w:rPr>
          <w:color w:val="000000"/>
          <w:spacing w:val="7"/>
          <w:sz w:val="25"/>
          <w:szCs w:val="25"/>
        </w:rPr>
      </w:pPr>
      <w:r>
        <w:rPr>
          <w:color w:val="000000"/>
          <w:spacing w:val="7"/>
          <w:sz w:val="25"/>
          <w:szCs w:val="25"/>
        </w:rPr>
        <w:t>4.1.</w:t>
      </w:r>
      <w:r>
        <w:rPr>
          <w:color w:val="000000"/>
          <w:spacing w:val="7"/>
          <w:sz w:val="25"/>
          <w:szCs w:val="25"/>
        </w:rPr>
        <w:tab/>
        <w:t>В случае неисполнения или ненадлежащего исполнения условий Договора виновная Сторона обязана возместить причиненные убытки.</w:t>
      </w:r>
    </w:p>
    <w:p w:rsidR="004F2A15" w:rsidRDefault="004F2A15" w:rsidP="004F2A15">
      <w:pPr>
        <w:shd w:val="clear" w:color="auto" w:fill="FFFFFF"/>
        <w:tabs>
          <w:tab w:val="left" w:pos="1134"/>
        </w:tabs>
        <w:spacing w:after="0"/>
        <w:ind w:firstLine="540"/>
        <w:rPr>
          <w:color w:val="000000"/>
          <w:spacing w:val="7"/>
          <w:sz w:val="25"/>
          <w:szCs w:val="25"/>
        </w:rPr>
      </w:pPr>
      <w:r>
        <w:rPr>
          <w:color w:val="000000"/>
          <w:spacing w:val="7"/>
          <w:sz w:val="25"/>
          <w:szCs w:val="25"/>
        </w:rPr>
        <w:t>4.2.</w:t>
      </w:r>
      <w:r>
        <w:rPr>
          <w:color w:val="000000"/>
          <w:spacing w:val="7"/>
          <w:sz w:val="25"/>
          <w:szCs w:val="25"/>
        </w:rPr>
        <w:tab/>
        <w:t>За несвоевременное перечисление арендной платы, предусмотренной настоящим Договором, Арендатор уплачивает пени в размере 1/300 действующей ставки рефинансирования Центрального Банка РФ с суммы долга за каждый день просрочки на расчетный счет, указанный в пункте 3.2. настоящего Договора.</w:t>
      </w:r>
    </w:p>
    <w:p w:rsidR="004F2A15" w:rsidRDefault="004F2A15" w:rsidP="004F2A15">
      <w:pPr>
        <w:shd w:val="clear" w:color="auto" w:fill="FFFFFF"/>
        <w:tabs>
          <w:tab w:val="left" w:pos="1134"/>
        </w:tabs>
        <w:spacing w:after="0"/>
        <w:ind w:firstLine="540"/>
        <w:rPr>
          <w:color w:val="000000"/>
          <w:spacing w:val="7"/>
          <w:sz w:val="25"/>
          <w:szCs w:val="25"/>
        </w:rPr>
      </w:pPr>
      <w:r>
        <w:rPr>
          <w:color w:val="000000"/>
          <w:spacing w:val="7"/>
          <w:sz w:val="25"/>
          <w:szCs w:val="25"/>
        </w:rPr>
        <w:t>4.3.</w:t>
      </w:r>
      <w:r>
        <w:rPr>
          <w:color w:val="000000"/>
          <w:spacing w:val="7"/>
          <w:sz w:val="25"/>
          <w:szCs w:val="25"/>
        </w:rPr>
        <w:tab/>
        <w:t>В случае повреждения или уничтожения Помещения по вине Арендатора, Арендатор возмещает убытки в соответствии с действующим законодательством.</w:t>
      </w:r>
    </w:p>
    <w:p w:rsidR="004F2A15" w:rsidRDefault="004F2A15" w:rsidP="004F2A15">
      <w:pPr>
        <w:shd w:val="clear" w:color="auto" w:fill="FFFFFF"/>
        <w:tabs>
          <w:tab w:val="left" w:pos="1134"/>
        </w:tabs>
        <w:spacing w:after="0"/>
        <w:ind w:firstLine="540"/>
        <w:rPr>
          <w:color w:val="000000"/>
          <w:spacing w:val="7"/>
          <w:sz w:val="25"/>
          <w:szCs w:val="25"/>
        </w:rPr>
      </w:pPr>
      <w:r>
        <w:rPr>
          <w:color w:val="000000"/>
          <w:spacing w:val="7"/>
          <w:sz w:val="25"/>
          <w:szCs w:val="25"/>
        </w:rPr>
        <w:t>4.4.</w:t>
      </w:r>
      <w:r>
        <w:rPr>
          <w:color w:val="000000"/>
          <w:spacing w:val="7"/>
          <w:sz w:val="25"/>
          <w:szCs w:val="25"/>
        </w:rPr>
        <w:tab/>
        <w:t>Если состояние возвращаемого Помещения и движимого имущества, находящегося в нем, по окончанию срока действия Договора не соответствует состоянию нормального износа, Арендатор возмещает Арендодателю причиненный ущерб в соответствии с действующим законодательством. Ущерб определяется комиссией с участием Арендодателя и специализированных сторонних организаций.</w:t>
      </w:r>
    </w:p>
    <w:p w:rsidR="004F2A15" w:rsidRDefault="004F2A15" w:rsidP="004F2A15">
      <w:pPr>
        <w:shd w:val="clear" w:color="auto" w:fill="FFFFFF"/>
        <w:tabs>
          <w:tab w:val="left" w:pos="1134"/>
        </w:tabs>
        <w:spacing w:after="0"/>
        <w:ind w:firstLine="540"/>
        <w:rPr>
          <w:color w:val="000000"/>
          <w:spacing w:val="7"/>
          <w:sz w:val="25"/>
          <w:szCs w:val="25"/>
        </w:rPr>
      </w:pPr>
      <w:r>
        <w:rPr>
          <w:color w:val="000000"/>
          <w:spacing w:val="7"/>
          <w:sz w:val="25"/>
          <w:szCs w:val="25"/>
        </w:rPr>
        <w:t>4.5.</w:t>
      </w:r>
      <w:r>
        <w:rPr>
          <w:color w:val="000000"/>
          <w:spacing w:val="7"/>
          <w:sz w:val="25"/>
          <w:szCs w:val="25"/>
        </w:rPr>
        <w:tab/>
        <w:t>Если Арендатор, в установленный настоящим Договором срок, не возвратил Помещение или возвратил его несвоевременно, он обязан внести арендную плату за все время просрочки на счет, указанный в пункте 3.2. настоящего Договора, а также оплатить пени за каждый день просрочки от суммы, причитающейся к оплате.</w:t>
      </w:r>
    </w:p>
    <w:p w:rsidR="004F2A15" w:rsidRDefault="004F2A15" w:rsidP="004F2A15">
      <w:pPr>
        <w:shd w:val="clear" w:color="auto" w:fill="FFFFFF"/>
        <w:tabs>
          <w:tab w:val="left" w:pos="1134"/>
        </w:tabs>
        <w:spacing w:after="0"/>
        <w:ind w:firstLine="540"/>
        <w:rPr>
          <w:color w:val="000000"/>
          <w:spacing w:val="7"/>
          <w:sz w:val="25"/>
          <w:szCs w:val="25"/>
        </w:rPr>
      </w:pPr>
      <w:r>
        <w:rPr>
          <w:color w:val="000000"/>
          <w:spacing w:val="7"/>
          <w:sz w:val="25"/>
          <w:szCs w:val="25"/>
        </w:rPr>
        <w:t>4.6.</w:t>
      </w:r>
      <w:r>
        <w:rPr>
          <w:color w:val="000000"/>
          <w:spacing w:val="7"/>
          <w:sz w:val="25"/>
          <w:szCs w:val="25"/>
        </w:rPr>
        <w:tab/>
        <w:t xml:space="preserve">В случае нецелевого использования Арендатором Помещения или нарушения пунктов </w:t>
      </w:r>
      <w:r w:rsidR="006B1E10">
        <w:rPr>
          <w:color w:val="000000"/>
          <w:spacing w:val="7"/>
          <w:sz w:val="25"/>
          <w:szCs w:val="25"/>
        </w:rPr>
        <w:t>2.2.1. - 2.2.7., 2.2.10., 2.2.11., 2.2.13., 2.2.15. – 2.2.20.</w:t>
      </w:r>
      <w:r>
        <w:rPr>
          <w:color w:val="000000"/>
          <w:spacing w:val="7"/>
          <w:sz w:val="25"/>
          <w:szCs w:val="25"/>
        </w:rPr>
        <w:t xml:space="preserve"> обязан перечислить на счет, указанный в пункте 3.2. настоящего Договора, штраф в трехкратном размере месячной арендной платы на дату установления нарушения условий настоящего Договора. Исполнение Арендатором обязательств по данному пункту Договора не лишает Арендодателя права предпринимать меры для расторжения Договора в установленном порядке.</w:t>
      </w:r>
    </w:p>
    <w:p w:rsidR="004F2A15" w:rsidRDefault="004F2A15" w:rsidP="004F2A15">
      <w:pPr>
        <w:shd w:val="clear" w:color="auto" w:fill="FFFFFF"/>
        <w:tabs>
          <w:tab w:val="left" w:pos="1134"/>
        </w:tabs>
        <w:spacing w:after="0"/>
        <w:ind w:firstLine="540"/>
        <w:rPr>
          <w:color w:val="000000"/>
          <w:spacing w:val="7"/>
          <w:sz w:val="25"/>
          <w:szCs w:val="25"/>
        </w:rPr>
      </w:pPr>
      <w:r>
        <w:rPr>
          <w:color w:val="000000"/>
          <w:spacing w:val="7"/>
          <w:sz w:val="25"/>
          <w:szCs w:val="25"/>
        </w:rPr>
        <w:t>4.7.</w:t>
      </w:r>
      <w:r>
        <w:rPr>
          <w:color w:val="000000"/>
          <w:spacing w:val="7"/>
          <w:sz w:val="25"/>
          <w:szCs w:val="25"/>
        </w:rPr>
        <w:tab/>
        <w:t>Уплата пени и штрафов, установленных настоящим Договором, не освобождает Стороны от выполнения возложенных на них обязательств или устранения нарушений, а также возмещения причиненных ими убытков.</w:t>
      </w:r>
    </w:p>
    <w:p w:rsidR="004F2A15" w:rsidRDefault="004F2A15" w:rsidP="004F2A15">
      <w:pPr>
        <w:shd w:val="clear" w:color="auto" w:fill="FFFFFF"/>
        <w:tabs>
          <w:tab w:val="left" w:pos="426"/>
        </w:tabs>
        <w:spacing w:after="0"/>
        <w:jc w:val="center"/>
        <w:rPr>
          <w:b/>
          <w:sz w:val="25"/>
          <w:szCs w:val="25"/>
        </w:rPr>
      </w:pPr>
      <w:r>
        <w:rPr>
          <w:b/>
          <w:sz w:val="25"/>
          <w:szCs w:val="25"/>
        </w:rPr>
        <w:t>5.</w:t>
      </w:r>
      <w:r>
        <w:rPr>
          <w:b/>
          <w:sz w:val="25"/>
          <w:szCs w:val="25"/>
        </w:rPr>
        <w:tab/>
        <w:t>Порядок изменения, расторжения и прекращения Договора</w:t>
      </w:r>
    </w:p>
    <w:p w:rsidR="004F2A15" w:rsidRDefault="004F2A15" w:rsidP="004F2A15">
      <w:pPr>
        <w:shd w:val="clear" w:color="auto" w:fill="FFFFFF"/>
        <w:tabs>
          <w:tab w:val="left" w:pos="480"/>
          <w:tab w:val="left" w:pos="1134"/>
        </w:tabs>
        <w:spacing w:after="0"/>
        <w:ind w:firstLine="567"/>
        <w:rPr>
          <w:color w:val="000000"/>
          <w:spacing w:val="7"/>
          <w:sz w:val="25"/>
          <w:szCs w:val="25"/>
        </w:rPr>
      </w:pPr>
      <w:r>
        <w:rPr>
          <w:color w:val="000000"/>
          <w:spacing w:val="7"/>
          <w:sz w:val="25"/>
          <w:szCs w:val="25"/>
        </w:rPr>
        <w:t>5.1.</w:t>
      </w:r>
      <w:r>
        <w:rPr>
          <w:color w:val="000000"/>
          <w:spacing w:val="7"/>
          <w:sz w:val="25"/>
          <w:szCs w:val="25"/>
        </w:rPr>
        <w:tab/>
        <w:t>Договор может быть расторгнут по соглашению Сторон.</w:t>
      </w:r>
    </w:p>
    <w:p w:rsidR="004F2A15" w:rsidRDefault="004F2A15" w:rsidP="004F2A15">
      <w:pPr>
        <w:shd w:val="clear" w:color="auto" w:fill="FFFFFF"/>
        <w:tabs>
          <w:tab w:val="left" w:pos="709"/>
          <w:tab w:val="left" w:pos="1134"/>
        </w:tabs>
        <w:spacing w:after="0"/>
        <w:ind w:firstLine="567"/>
        <w:rPr>
          <w:color w:val="000000"/>
          <w:spacing w:val="7"/>
          <w:sz w:val="25"/>
          <w:szCs w:val="25"/>
        </w:rPr>
      </w:pPr>
      <w:r>
        <w:rPr>
          <w:color w:val="000000"/>
          <w:spacing w:val="7"/>
          <w:sz w:val="25"/>
          <w:szCs w:val="25"/>
        </w:rPr>
        <w:t>5.2.</w:t>
      </w:r>
      <w:r>
        <w:rPr>
          <w:color w:val="000000"/>
          <w:spacing w:val="7"/>
          <w:sz w:val="25"/>
          <w:szCs w:val="25"/>
        </w:rPr>
        <w:tab/>
        <w:t>По требованию одной из Сторон настоящий Договор может быть расторгнут в суде в соответствии с действующим законодательством, в том числе в случае ликвидации или реорганизации Сторон.</w:t>
      </w:r>
    </w:p>
    <w:p w:rsidR="004F2A15" w:rsidRDefault="004F2A15" w:rsidP="004F2A15">
      <w:pPr>
        <w:shd w:val="clear" w:color="auto" w:fill="FFFFFF"/>
        <w:tabs>
          <w:tab w:val="left" w:pos="567"/>
          <w:tab w:val="left" w:pos="709"/>
          <w:tab w:val="left" w:pos="1134"/>
        </w:tabs>
        <w:spacing w:after="0"/>
        <w:ind w:firstLine="567"/>
        <w:rPr>
          <w:color w:val="FFFFFF"/>
          <w:spacing w:val="7"/>
          <w:sz w:val="25"/>
          <w:szCs w:val="25"/>
        </w:rPr>
      </w:pPr>
      <w:r>
        <w:rPr>
          <w:color w:val="000000"/>
          <w:spacing w:val="7"/>
          <w:sz w:val="25"/>
          <w:szCs w:val="25"/>
        </w:rPr>
        <w:t>5.3.</w:t>
      </w:r>
      <w:r>
        <w:rPr>
          <w:color w:val="000000"/>
          <w:spacing w:val="7"/>
          <w:sz w:val="25"/>
          <w:szCs w:val="25"/>
        </w:rPr>
        <w:tab/>
        <w:t>Договор может быть расторгнут по инициативе Арендодателя при наличии письменного уведомления Арендатора не позднее, чем за 30 (Тридцать) календарных дней, о намерении прекратить арендные отношения (согласно статьи 619 Гражданского кодекса Российской Федерации).</w:t>
      </w:r>
      <w:r>
        <w:rPr>
          <w:color w:val="FFFFFF"/>
          <w:spacing w:val="7"/>
          <w:sz w:val="25"/>
          <w:szCs w:val="25"/>
        </w:rPr>
        <w:t>).</w:t>
      </w:r>
    </w:p>
    <w:p w:rsidR="004F2A15" w:rsidRDefault="004F2A15" w:rsidP="004F2A15">
      <w:pPr>
        <w:shd w:val="clear" w:color="auto" w:fill="FFFFFF"/>
        <w:tabs>
          <w:tab w:val="left" w:pos="567"/>
          <w:tab w:val="left" w:pos="900"/>
        </w:tabs>
        <w:spacing w:after="0"/>
        <w:ind w:firstLine="360"/>
        <w:rPr>
          <w:color w:val="000000"/>
          <w:spacing w:val="7"/>
          <w:sz w:val="25"/>
          <w:szCs w:val="25"/>
        </w:rPr>
      </w:pPr>
      <w:r>
        <w:rPr>
          <w:color w:val="000000"/>
          <w:spacing w:val="7"/>
          <w:sz w:val="25"/>
          <w:szCs w:val="25"/>
        </w:rPr>
        <w:t>5.4.</w:t>
      </w:r>
      <w:r>
        <w:rPr>
          <w:color w:val="000000"/>
          <w:spacing w:val="7"/>
          <w:sz w:val="25"/>
          <w:szCs w:val="25"/>
        </w:rPr>
        <w:tab/>
        <w:t>Договор подлежит досрочному расторжению, а Арендатор выселению при следующих нарушениях:</w:t>
      </w:r>
    </w:p>
    <w:p w:rsidR="004F2A15" w:rsidRDefault="004F2A15" w:rsidP="004F2A15">
      <w:pPr>
        <w:shd w:val="clear" w:color="auto" w:fill="FFFFFF"/>
        <w:tabs>
          <w:tab w:val="left" w:pos="1080"/>
        </w:tabs>
        <w:spacing w:after="0"/>
        <w:ind w:firstLine="360"/>
        <w:rPr>
          <w:color w:val="000000"/>
          <w:spacing w:val="7"/>
          <w:sz w:val="25"/>
          <w:szCs w:val="25"/>
        </w:rPr>
      </w:pPr>
      <w:r>
        <w:rPr>
          <w:color w:val="000000"/>
          <w:spacing w:val="7"/>
          <w:sz w:val="25"/>
          <w:szCs w:val="25"/>
        </w:rPr>
        <w:t>5.4.1.</w:t>
      </w:r>
      <w:r>
        <w:rPr>
          <w:color w:val="000000"/>
          <w:spacing w:val="7"/>
          <w:sz w:val="25"/>
          <w:szCs w:val="25"/>
        </w:rPr>
        <w:tab/>
        <w:t>если Арендатор более 2 (Двух) сроков подряд не внес арендную плату в полном объеме согласно настоящему Договору;</w:t>
      </w:r>
    </w:p>
    <w:p w:rsidR="004F2A15" w:rsidRDefault="004F2A15" w:rsidP="004F2A15">
      <w:pPr>
        <w:shd w:val="clear" w:color="auto" w:fill="FFFFFF"/>
        <w:tabs>
          <w:tab w:val="left" w:pos="1134"/>
        </w:tabs>
        <w:spacing w:after="0"/>
        <w:ind w:firstLine="360"/>
        <w:rPr>
          <w:color w:val="000000"/>
          <w:spacing w:val="7"/>
          <w:sz w:val="25"/>
          <w:szCs w:val="25"/>
        </w:rPr>
      </w:pPr>
      <w:r>
        <w:rPr>
          <w:color w:val="000000"/>
          <w:spacing w:val="7"/>
          <w:sz w:val="25"/>
          <w:szCs w:val="25"/>
        </w:rPr>
        <w:t>5.4.2.</w:t>
      </w:r>
      <w:r>
        <w:rPr>
          <w:color w:val="000000"/>
          <w:spacing w:val="7"/>
          <w:sz w:val="25"/>
          <w:szCs w:val="25"/>
        </w:rPr>
        <w:tab/>
        <w:t xml:space="preserve">в случае неисполнения своих обязательств по договору на возмещение расходов на услуги телефонной связи и (или) договору </w:t>
      </w:r>
      <w:r>
        <w:rPr>
          <w:sz w:val="25"/>
          <w:szCs w:val="25"/>
        </w:rPr>
        <w:t xml:space="preserve">на возмещение расходов на коммунальные и </w:t>
      </w:r>
      <w:r>
        <w:rPr>
          <w:bCs/>
          <w:spacing w:val="-1"/>
          <w:sz w:val="25"/>
          <w:szCs w:val="25"/>
        </w:rPr>
        <w:t>эксплуатационные услуги и (или) договору на оказание телематических услуг связи</w:t>
      </w:r>
      <w:r>
        <w:rPr>
          <w:color w:val="000000"/>
          <w:spacing w:val="7"/>
          <w:sz w:val="25"/>
          <w:szCs w:val="25"/>
        </w:rPr>
        <w:t>;</w:t>
      </w:r>
      <w:r>
        <w:rPr>
          <w:bCs/>
          <w:spacing w:val="-1"/>
          <w:sz w:val="25"/>
          <w:szCs w:val="25"/>
        </w:rPr>
        <w:t xml:space="preserve"> </w:t>
      </w:r>
    </w:p>
    <w:p w:rsidR="004F2A15" w:rsidRDefault="004F2A15" w:rsidP="004F2A15">
      <w:pPr>
        <w:shd w:val="clear" w:color="auto" w:fill="FFFFFF"/>
        <w:tabs>
          <w:tab w:val="left" w:pos="1080"/>
        </w:tabs>
        <w:spacing w:after="0"/>
        <w:ind w:firstLine="360"/>
        <w:rPr>
          <w:color w:val="000000"/>
          <w:spacing w:val="7"/>
          <w:sz w:val="25"/>
          <w:szCs w:val="25"/>
        </w:rPr>
      </w:pPr>
      <w:r>
        <w:rPr>
          <w:color w:val="000000"/>
          <w:spacing w:val="7"/>
          <w:sz w:val="25"/>
          <w:szCs w:val="25"/>
        </w:rPr>
        <w:t>5.4.3.</w:t>
      </w:r>
      <w:r>
        <w:rPr>
          <w:color w:val="000000"/>
          <w:spacing w:val="7"/>
          <w:sz w:val="25"/>
          <w:szCs w:val="25"/>
        </w:rPr>
        <w:tab/>
        <w:t>при использовании Имущества не в соответствии с пунктом 1.1. настоящего Договора;</w:t>
      </w:r>
    </w:p>
    <w:p w:rsidR="004F2A15" w:rsidRDefault="004F2A15" w:rsidP="004F2A15">
      <w:pPr>
        <w:shd w:val="clear" w:color="auto" w:fill="FFFFFF"/>
        <w:tabs>
          <w:tab w:val="left" w:pos="1080"/>
        </w:tabs>
        <w:spacing w:after="0"/>
        <w:ind w:firstLine="360"/>
        <w:rPr>
          <w:color w:val="000000"/>
          <w:spacing w:val="7"/>
          <w:sz w:val="25"/>
          <w:szCs w:val="25"/>
        </w:rPr>
      </w:pPr>
      <w:r>
        <w:rPr>
          <w:color w:val="000000"/>
          <w:spacing w:val="7"/>
          <w:sz w:val="25"/>
          <w:szCs w:val="25"/>
        </w:rPr>
        <w:t>5.4.4.</w:t>
      </w:r>
      <w:r>
        <w:rPr>
          <w:color w:val="000000"/>
          <w:spacing w:val="7"/>
          <w:sz w:val="25"/>
          <w:szCs w:val="25"/>
        </w:rPr>
        <w:tab/>
        <w:t xml:space="preserve">при умышленном или неосторожном ухудшении Арендатором состояния Имущества либо невыполнении обязанностей, предусмотренных пунктами </w:t>
      </w:r>
      <w:r>
        <w:rPr>
          <w:color w:val="000000"/>
          <w:spacing w:val="7"/>
          <w:sz w:val="25"/>
          <w:szCs w:val="25"/>
        </w:rPr>
        <w:br/>
      </w:r>
      <w:r w:rsidR="006B1E10">
        <w:rPr>
          <w:color w:val="000000"/>
          <w:spacing w:val="7"/>
          <w:sz w:val="25"/>
          <w:szCs w:val="25"/>
        </w:rPr>
        <w:t>2.2.1. - 2.2.7., 2.2.10., 2.2.11., 2.2.13., 2.2.15. – 2.2.20.</w:t>
      </w:r>
      <w:r>
        <w:rPr>
          <w:color w:val="000000"/>
          <w:spacing w:val="7"/>
          <w:sz w:val="25"/>
          <w:szCs w:val="25"/>
        </w:rPr>
        <w:t xml:space="preserve"> настоящего Договора;</w:t>
      </w:r>
    </w:p>
    <w:p w:rsidR="004F2A15" w:rsidRDefault="004F2A15" w:rsidP="004F2A15">
      <w:pPr>
        <w:shd w:val="clear" w:color="auto" w:fill="FFFFFF"/>
        <w:tabs>
          <w:tab w:val="left" w:pos="1080"/>
        </w:tabs>
        <w:spacing w:after="0"/>
        <w:ind w:firstLine="426"/>
        <w:rPr>
          <w:color w:val="000000"/>
          <w:spacing w:val="7"/>
          <w:sz w:val="25"/>
          <w:szCs w:val="25"/>
        </w:rPr>
      </w:pPr>
      <w:r>
        <w:rPr>
          <w:color w:val="000000"/>
          <w:spacing w:val="7"/>
          <w:sz w:val="25"/>
          <w:szCs w:val="25"/>
        </w:rPr>
        <w:t>5.4.5.</w:t>
      </w:r>
      <w:r>
        <w:rPr>
          <w:color w:val="000000"/>
          <w:spacing w:val="7"/>
          <w:sz w:val="25"/>
          <w:szCs w:val="25"/>
        </w:rPr>
        <w:tab/>
        <w:t>в случае внесения Арендатором в период действия настоящего Договора изменений в учредительные документы, повлекших несоответствие требованиям конкурсной документации, в соответствие с которой был заключен настоящий Договор;</w:t>
      </w:r>
    </w:p>
    <w:p w:rsidR="001D3B7E" w:rsidRDefault="001D3B7E" w:rsidP="001D3B7E">
      <w:pPr>
        <w:shd w:val="clear" w:color="auto" w:fill="FFFFFF"/>
        <w:tabs>
          <w:tab w:val="left" w:pos="1080"/>
        </w:tabs>
        <w:spacing w:after="0"/>
        <w:ind w:firstLine="426"/>
        <w:rPr>
          <w:color w:val="000000"/>
          <w:spacing w:val="7"/>
          <w:sz w:val="25"/>
          <w:szCs w:val="25"/>
        </w:rPr>
      </w:pPr>
      <w:r>
        <w:rPr>
          <w:color w:val="000000"/>
          <w:spacing w:val="7"/>
          <w:sz w:val="25"/>
          <w:szCs w:val="25"/>
        </w:rPr>
        <w:t>5.4.6.</w:t>
      </w:r>
      <w:r>
        <w:rPr>
          <w:color w:val="000000"/>
          <w:spacing w:val="7"/>
          <w:sz w:val="25"/>
          <w:szCs w:val="25"/>
        </w:rPr>
        <w:tab/>
        <w:t>в случае, если Арендатор не предоставил охранные документы по защите интеллектуальной собственности по предпринимательскому проекту действующие на срок действия настоящего Договора в установленный законодательством срок, но не позднее 30 (Тридцати) календарных дней с момента их получения;</w:t>
      </w:r>
    </w:p>
    <w:p w:rsidR="004F2A15" w:rsidRDefault="004F2A15" w:rsidP="004F2A15">
      <w:pPr>
        <w:shd w:val="clear" w:color="auto" w:fill="FFFFFF"/>
        <w:tabs>
          <w:tab w:val="left" w:pos="1080"/>
        </w:tabs>
        <w:spacing w:after="0"/>
        <w:ind w:firstLine="360"/>
        <w:rPr>
          <w:color w:val="000000"/>
          <w:spacing w:val="7"/>
          <w:sz w:val="25"/>
          <w:szCs w:val="25"/>
        </w:rPr>
      </w:pPr>
      <w:r>
        <w:rPr>
          <w:color w:val="000000"/>
          <w:spacing w:val="7"/>
          <w:sz w:val="25"/>
          <w:szCs w:val="25"/>
        </w:rPr>
        <w:t>5.4.7.</w:t>
      </w:r>
      <w:r>
        <w:rPr>
          <w:color w:val="000000"/>
          <w:spacing w:val="7"/>
          <w:sz w:val="25"/>
          <w:szCs w:val="25"/>
        </w:rPr>
        <w:tab/>
        <w:t>в случае нарушений Арендатором иных условий настоящего Договора.</w:t>
      </w:r>
    </w:p>
    <w:p w:rsidR="004F2A15" w:rsidRDefault="004F2A15" w:rsidP="004F2A15">
      <w:pPr>
        <w:shd w:val="clear" w:color="auto" w:fill="FFFFFF"/>
        <w:tabs>
          <w:tab w:val="left" w:pos="900"/>
          <w:tab w:val="left" w:pos="1260"/>
        </w:tabs>
        <w:spacing w:after="0"/>
        <w:ind w:firstLine="360"/>
        <w:rPr>
          <w:color w:val="000000"/>
          <w:spacing w:val="7"/>
          <w:sz w:val="25"/>
          <w:szCs w:val="25"/>
        </w:rPr>
      </w:pPr>
      <w:r>
        <w:rPr>
          <w:color w:val="000000"/>
          <w:spacing w:val="7"/>
          <w:sz w:val="25"/>
          <w:szCs w:val="25"/>
        </w:rPr>
        <w:t>5.5.</w:t>
      </w:r>
      <w:r>
        <w:rPr>
          <w:color w:val="000000"/>
          <w:spacing w:val="7"/>
          <w:sz w:val="25"/>
          <w:szCs w:val="25"/>
        </w:rPr>
        <w:tab/>
        <w:t xml:space="preserve">Расторжение и прекращение действия Договора не освобождает Арендатора от необходимости погашения задолженности по арендной плате, выплаты неустойки, пени и штрафов. </w:t>
      </w:r>
    </w:p>
    <w:p w:rsidR="004F2A15" w:rsidRDefault="004F2A15" w:rsidP="004F2A15">
      <w:pPr>
        <w:shd w:val="clear" w:color="auto" w:fill="FFFFFF"/>
        <w:tabs>
          <w:tab w:val="left" w:pos="900"/>
          <w:tab w:val="left" w:pos="1260"/>
        </w:tabs>
        <w:spacing w:after="0"/>
        <w:ind w:firstLine="360"/>
        <w:rPr>
          <w:color w:val="000000"/>
          <w:spacing w:val="7"/>
          <w:sz w:val="25"/>
          <w:szCs w:val="25"/>
        </w:rPr>
      </w:pPr>
      <w:r>
        <w:rPr>
          <w:color w:val="000000"/>
          <w:spacing w:val="7"/>
          <w:sz w:val="25"/>
          <w:szCs w:val="25"/>
        </w:rPr>
        <w:t>5.6.</w:t>
      </w:r>
      <w:r>
        <w:rPr>
          <w:color w:val="000000"/>
          <w:spacing w:val="7"/>
          <w:sz w:val="25"/>
          <w:szCs w:val="25"/>
        </w:rPr>
        <w:tab/>
        <w:t>При расторжении Договора Арендатор обязан в течение 10 (Десяти) рабочих дней с момента получения уведомления Арендодателя с предложением о расторжении Договора оплатить задолженность по арендной плате, неустойки, пени, устранить иные виды нарушений, направить письменный ответ на предложение Арендодателя расторгнуть Договор и при расторжении Договора - сдать Помещение по Акту № 2 приема-передачи нежилого помещения (Приложение 4), являющийся неотъемлемой частью настоящего Договора,</w:t>
      </w:r>
      <w:r w:rsidR="00C578B1">
        <w:rPr>
          <w:color w:val="000000"/>
          <w:spacing w:val="7"/>
          <w:sz w:val="25"/>
          <w:szCs w:val="25"/>
        </w:rPr>
        <w:t xml:space="preserve"> в соответствии с пунктом 2.2.13</w:t>
      </w:r>
      <w:r>
        <w:rPr>
          <w:color w:val="000000"/>
          <w:spacing w:val="7"/>
          <w:sz w:val="25"/>
          <w:szCs w:val="25"/>
        </w:rPr>
        <w:t xml:space="preserve">. настоящего Договора. </w:t>
      </w:r>
    </w:p>
    <w:p w:rsidR="004F2A15" w:rsidRDefault="004F2A15" w:rsidP="004F2A15">
      <w:pPr>
        <w:shd w:val="clear" w:color="auto" w:fill="FFFFFF"/>
        <w:tabs>
          <w:tab w:val="left" w:pos="426"/>
        </w:tabs>
        <w:spacing w:after="0"/>
        <w:jc w:val="center"/>
        <w:rPr>
          <w:b/>
          <w:sz w:val="25"/>
          <w:szCs w:val="25"/>
        </w:rPr>
      </w:pPr>
      <w:r>
        <w:rPr>
          <w:b/>
          <w:sz w:val="25"/>
          <w:szCs w:val="25"/>
        </w:rPr>
        <w:t>6.</w:t>
      </w:r>
      <w:r>
        <w:rPr>
          <w:b/>
          <w:sz w:val="25"/>
          <w:szCs w:val="25"/>
        </w:rPr>
        <w:tab/>
        <w:t>Форс-мажор</w:t>
      </w:r>
    </w:p>
    <w:p w:rsidR="004F2A15" w:rsidRDefault="004F2A15" w:rsidP="004F2A15">
      <w:pPr>
        <w:shd w:val="clear" w:color="auto" w:fill="FFFFFF"/>
        <w:tabs>
          <w:tab w:val="left" w:pos="900"/>
        </w:tabs>
        <w:spacing w:after="0"/>
        <w:ind w:firstLine="360"/>
        <w:rPr>
          <w:color w:val="000000"/>
          <w:spacing w:val="7"/>
          <w:sz w:val="25"/>
          <w:szCs w:val="25"/>
        </w:rPr>
      </w:pPr>
      <w:r>
        <w:rPr>
          <w:color w:val="000000"/>
          <w:spacing w:val="7"/>
          <w:sz w:val="25"/>
          <w:szCs w:val="25"/>
        </w:rPr>
        <w:t>6.1.</w:t>
      </w:r>
      <w:r>
        <w:rPr>
          <w:color w:val="000000"/>
          <w:spacing w:val="7"/>
          <w:sz w:val="25"/>
          <w:szCs w:val="25"/>
        </w:rPr>
        <w:tab/>
        <w:t>При наступлении обстоятельств невозможности полного или частичного исполнения любой из Сторон обязательств по настоящему Договору, а именно: пожара, стихийных бедствий, блокады, эмбарго, или других, не зависящих от Сторон обстоятельств, срок исполнения отодвигается соразмерно времени, в течение которого будут действовать такие обстоятельства и их последствия.</w:t>
      </w:r>
    </w:p>
    <w:p w:rsidR="004F2A15" w:rsidRDefault="004F2A15" w:rsidP="004F2A15">
      <w:pPr>
        <w:shd w:val="clear" w:color="auto" w:fill="FFFFFF"/>
        <w:tabs>
          <w:tab w:val="left" w:pos="900"/>
        </w:tabs>
        <w:spacing w:after="0"/>
        <w:ind w:firstLine="360"/>
        <w:rPr>
          <w:color w:val="000000"/>
          <w:spacing w:val="7"/>
          <w:sz w:val="25"/>
          <w:szCs w:val="25"/>
        </w:rPr>
      </w:pPr>
      <w:r>
        <w:rPr>
          <w:color w:val="000000"/>
          <w:spacing w:val="7"/>
          <w:sz w:val="25"/>
          <w:szCs w:val="25"/>
        </w:rPr>
        <w:t>6.2.</w:t>
      </w:r>
      <w:r>
        <w:rPr>
          <w:color w:val="000000"/>
          <w:spacing w:val="7"/>
          <w:sz w:val="25"/>
          <w:szCs w:val="25"/>
        </w:rPr>
        <w:tab/>
        <w:t xml:space="preserve">В случае изменений в законодательстве, принятия постановлений исполнительной власти, приводящих к недействительности настоящего Договора или отдельных его положений, Договор подлежит изменению с целью приведения его в соответствие с действующим законодательством. </w:t>
      </w:r>
    </w:p>
    <w:p w:rsidR="00B56C15" w:rsidRDefault="004F2A15" w:rsidP="004F2A15">
      <w:pPr>
        <w:shd w:val="clear" w:color="auto" w:fill="FFFFFF"/>
        <w:tabs>
          <w:tab w:val="left" w:pos="900"/>
        </w:tabs>
        <w:spacing w:after="0"/>
        <w:ind w:firstLine="360"/>
        <w:rPr>
          <w:color w:val="000000"/>
          <w:spacing w:val="7"/>
          <w:sz w:val="25"/>
          <w:szCs w:val="25"/>
        </w:rPr>
      </w:pPr>
      <w:r>
        <w:rPr>
          <w:color w:val="000000"/>
          <w:spacing w:val="7"/>
          <w:sz w:val="25"/>
          <w:szCs w:val="25"/>
        </w:rPr>
        <w:t>6.3.</w:t>
      </w:r>
      <w:r>
        <w:rPr>
          <w:color w:val="000000"/>
          <w:spacing w:val="7"/>
          <w:sz w:val="25"/>
          <w:szCs w:val="25"/>
        </w:rPr>
        <w:tab/>
        <w:t>Сторона, для которой создалась невозможность исполнения обязательств по настоящему Договору, должна о наступлении и прекращении обстоятельств, препятствующих исполнению обязательств, немедленно известить в письменной форме другую Сторону.</w:t>
      </w:r>
    </w:p>
    <w:p w:rsidR="004F2A15" w:rsidRDefault="004F2A15" w:rsidP="004F2A15">
      <w:pPr>
        <w:shd w:val="clear" w:color="auto" w:fill="FFFFFF"/>
        <w:tabs>
          <w:tab w:val="left" w:pos="426"/>
        </w:tabs>
        <w:spacing w:after="0"/>
        <w:jc w:val="center"/>
        <w:rPr>
          <w:b/>
          <w:sz w:val="25"/>
          <w:szCs w:val="25"/>
        </w:rPr>
      </w:pPr>
      <w:r>
        <w:rPr>
          <w:b/>
          <w:sz w:val="25"/>
          <w:szCs w:val="25"/>
        </w:rPr>
        <w:t>7.</w:t>
      </w:r>
      <w:r>
        <w:rPr>
          <w:b/>
          <w:sz w:val="25"/>
          <w:szCs w:val="25"/>
        </w:rPr>
        <w:tab/>
        <w:t>Иные условия</w:t>
      </w:r>
    </w:p>
    <w:p w:rsidR="004F2A15" w:rsidRDefault="004F2A15" w:rsidP="004F2A15">
      <w:pPr>
        <w:shd w:val="clear" w:color="auto" w:fill="FFFFFF"/>
        <w:tabs>
          <w:tab w:val="left" w:pos="1134"/>
        </w:tabs>
        <w:spacing w:after="0"/>
        <w:ind w:firstLine="540"/>
        <w:rPr>
          <w:color w:val="000000"/>
          <w:spacing w:val="7"/>
          <w:sz w:val="25"/>
          <w:szCs w:val="25"/>
        </w:rPr>
      </w:pPr>
      <w:r>
        <w:rPr>
          <w:color w:val="000000"/>
          <w:spacing w:val="7"/>
          <w:sz w:val="25"/>
          <w:szCs w:val="25"/>
        </w:rPr>
        <w:t>7.1.</w:t>
      </w:r>
      <w:r>
        <w:rPr>
          <w:color w:val="000000"/>
          <w:spacing w:val="7"/>
          <w:sz w:val="25"/>
          <w:szCs w:val="25"/>
        </w:rPr>
        <w:tab/>
        <w:t>Перемена собственника Имущества не являются основанием для расторжения настоящего Договора.</w:t>
      </w:r>
    </w:p>
    <w:p w:rsidR="004F2A15" w:rsidRDefault="004F2A15" w:rsidP="004F2A15">
      <w:pPr>
        <w:shd w:val="clear" w:color="auto" w:fill="FFFFFF"/>
        <w:tabs>
          <w:tab w:val="left" w:pos="1134"/>
        </w:tabs>
        <w:spacing w:after="0"/>
        <w:ind w:firstLine="540"/>
        <w:rPr>
          <w:color w:val="000000"/>
          <w:spacing w:val="7"/>
          <w:sz w:val="25"/>
          <w:szCs w:val="25"/>
        </w:rPr>
      </w:pPr>
      <w:r>
        <w:rPr>
          <w:color w:val="000000"/>
          <w:spacing w:val="7"/>
          <w:sz w:val="25"/>
          <w:szCs w:val="25"/>
        </w:rPr>
        <w:t>7.2.</w:t>
      </w:r>
      <w:r>
        <w:rPr>
          <w:color w:val="000000"/>
          <w:spacing w:val="7"/>
          <w:sz w:val="25"/>
          <w:szCs w:val="25"/>
        </w:rPr>
        <w:tab/>
        <w:t>Арендатор не имеет преимущественного права на перезаключение настоящего Договора на новый срок.</w:t>
      </w:r>
    </w:p>
    <w:p w:rsidR="004F2A15" w:rsidRDefault="004F2A15" w:rsidP="004F2A15">
      <w:pPr>
        <w:shd w:val="clear" w:color="auto" w:fill="FFFFFF"/>
        <w:tabs>
          <w:tab w:val="left" w:pos="1134"/>
        </w:tabs>
        <w:spacing w:after="0"/>
        <w:ind w:firstLine="540"/>
        <w:rPr>
          <w:color w:val="000000"/>
          <w:spacing w:val="7"/>
          <w:sz w:val="25"/>
          <w:szCs w:val="25"/>
        </w:rPr>
      </w:pPr>
      <w:r>
        <w:rPr>
          <w:color w:val="000000"/>
          <w:spacing w:val="7"/>
          <w:sz w:val="25"/>
          <w:szCs w:val="25"/>
        </w:rPr>
        <w:t>7.3.</w:t>
      </w:r>
      <w:r>
        <w:rPr>
          <w:color w:val="000000"/>
          <w:spacing w:val="7"/>
          <w:sz w:val="25"/>
          <w:szCs w:val="25"/>
        </w:rPr>
        <w:tab/>
        <w:t>Размер обеспечения исполнения Договора: не предусмотрен.</w:t>
      </w:r>
    </w:p>
    <w:p w:rsidR="004F2A15" w:rsidRDefault="004F2A15" w:rsidP="004F2A15">
      <w:pPr>
        <w:shd w:val="clear" w:color="auto" w:fill="FFFFFF"/>
        <w:tabs>
          <w:tab w:val="left" w:pos="1134"/>
        </w:tabs>
        <w:spacing w:after="0"/>
        <w:ind w:firstLine="540"/>
        <w:rPr>
          <w:color w:val="000000"/>
          <w:spacing w:val="7"/>
          <w:sz w:val="25"/>
          <w:szCs w:val="25"/>
        </w:rPr>
      </w:pPr>
      <w:r>
        <w:rPr>
          <w:color w:val="000000"/>
          <w:spacing w:val="7"/>
          <w:sz w:val="25"/>
          <w:szCs w:val="25"/>
        </w:rPr>
        <w:t>7.4.</w:t>
      </w:r>
      <w:r>
        <w:rPr>
          <w:color w:val="000000"/>
          <w:spacing w:val="7"/>
          <w:sz w:val="25"/>
          <w:szCs w:val="25"/>
        </w:rPr>
        <w:tab/>
      </w:r>
      <w:r>
        <w:rPr>
          <w:sz w:val="25"/>
          <w:szCs w:val="25"/>
        </w:rPr>
        <w:t>При заключении и исполнении Договора изменение условий, указанных в поданной участником конкурса заявке на участие в конкурсе и в конкурсной документации, по соглашению Сторон и в одностороннем порядке не допускается.</w:t>
      </w:r>
    </w:p>
    <w:p w:rsidR="004F2A15" w:rsidRDefault="004F2A15" w:rsidP="004F2A15">
      <w:pPr>
        <w:shd w:val="clear" w:color="auto" w:fill="FFFFFF"/>
        <w:tabs>
          <w:tab w:val="left" w:pos="1134"/>
        </w:tabs>
        <w:spacing w:after="0"/>
        <w:ind w:firstLine="540"/>
        <w:rPr>
          <w:color w:val="000000"/>
          <w:spacing w:val="7"/>
          <w:sz w:val="25"/>
          <w:szCs w:val="25"/>
        </w:rPr>
      </w:pPr>
      <w:r>
        <w:rPr>
          <w:color w:val="000000"/>
          <w:spacing w:val="7"/>
          <w:sz w:val="25"/>
          <w:szCs w:val="25"/>
        </w:rPr>
        <w:t>7.5.</w:t>
      </w:r>
      <w:r>
        <w:rPr>
          <w:color w:val="000000"/>
          <w:spacing w:val="7"/>
          <w:sz w:val="25"/>
          <w:szCs w:val="25"/>
        </w:rPr>
        <w:tab/>
        <w:t>Взаимоотношения Сторон, не урегулированные настоящим Договором, регламентируются действующим законодательством Российской Федерации и Челябинской области.</w:t>
      </w:r>
    </w:p>
    <w:p w:rsidR="004F2A15" w:rsidRDefault="004F2A15" w:rsidP="004F2A15">
      <w:pPr>
        <w:shd w:val="clear" w:color="auto" w:fill="FFFFFF"/>
        <w:tabs>
          <w:tab w:val="left" w:pos="1134"/>
        </w:tabs>
        <w:spacing w:after="0"/>
        <w:ind w:firstLine="540"/>
        <w:rPr>
          <w:color w:val="000000"/>
          <w:spacing w:val="7"/>
          <w:sz w:val="25"/>
          <w:szCs w:val="25"/>
        </w:rPr>
      </w:pPr>
      <w:r>
        <w:rPr>
          <w:color w:val="000000"/>
          <w:spacing w:val="7"/>
          <w:sz w:val="25"/>
          <w:szCs w:val="25"/>
        </w:rPr>
        <w:t>7.6.</w:t>
      </w:r>
      <w:r>
        <w:rPr>
          <w:color w:val="000000"/>
          <w:spacing w:val="7"/>
          <w:sz w:val="25"/>
          <w:szCs w:val="25"/>
        </w:rPr>
        <w:tab/>
        <w:t>Местом исполнения настоящего Договора признается Челябинская область. Все споры по настоящему Договору рассматриваются Арбитражным судом Челябинской области.</w:t>
      </w:r>
    </w:p>
    <w:p w:rsidR="004F2A15" w:rsidRDefault="004F2A15" w:rsidP="004F2A15">
      <w:pPr>
        <w:shd w:val="clear" w:color="auto" w:fill="FFFFFF"/>
        <w:tabs>
          <w:tab w:val="left" w:pos="1134"/>
        </w:tabs>
        <w:spacing w:after="0"/>
        <w:ind w:firstLine="540"/>
        <w:rPr>
          <w:color w:val="000000"/>
          <w:spacing w:val="7"/>
          <w:sz w:val="25"/>
          <w:szCs w:val="25"/>
        </w:rPr>
      </w:pPr>
      <w:r>
        <w:rPr>
          <w:color w:val="000000"/>
          <w:spacing w:val="7"/>
          <w:sz w:val="25"/>
          <w:szCs w:val="25"/>
        </w:rPr>
        <w:t>7.7.</w:t>
      </w:r>
      <w:r>
        <w:rPr>
          <w:color w:val="000000"/>
          <w:spacing w:val="7"/>
          <w:sz w:val="25"/>
          <w:szCs w:val="25"/>
        </w:rPr>
        <w:tab/>
        <w:t>Настоящий Договор составлен на __ (___) листах в 3 (Трех) экземплярах, каждый из которых имеет одинаковую юридическую силу.</w:t>
      </w:r>
    </w:p>
    <w:p w:rsidR="004F2A15" w:rsidRDefault="004F2A15" w:rsidP="004F2A15">
      <w:pPr>
        <w:shd w:val="clear" w:color="auto" w:fill="FFFFFF"/>
        <w:tabs>
          <w:tab w:val="left" w:pos="1134"/>
        </w:tabs>
        <w:spacing w:after="0"/>
        <w:ind w:firstLine="540"/>
        <w:rPr>
          <w:color w:val="000000"/>
          <w:spacing w:val="7"/>
          <w:sz w:val="25"/>
          <w:szCs w:val="25"/>
        </w:rPr>
      </w:pPr>
      <w:r>
        <w:rPr>
          <w:color w:val="000000"/>
          <w:spacing w:val="7"/>
          <w:sz w:val="25"/>
          <w:szCs w:val="25"/>
        </w:rPr>
        <w:t>7.8.</w:t>
      </w:r>
      <w:r>
        <w:rPr>
          <w:color w:val="000000"/>
          <w:spacing w:val="7"/>
          <w:sz w:val="25"/>
          <w:szCs w:val="25"/>
        </w:rPr>
        <w:tab/>
        <w:t>Неотъемлемой частью настоящего Договора являются:</w:t>
      </w:r>
    </w:p>
    <w:p w:rsidR="004F2A15" w:rsidRDefault="004F2A15" w:rsidP="004F2A15">
      <w:pPr>
        <w:shd w:val="clear" w:color="auto" w:fill="FFFFFF"/>
        <w:tabs>
          <w:tab w:val="left" w:pos="1134"/>
        </w:tabs>
        <w:spacing w:after="0"/>
        <w:ind w:firstLine="540"/>
        <w:rPr>
          <w:sz w:val="25"/>
          <w:szCs w:val="25"/>
        </w:rPr>
      </w:pPr>
      <w:r>
        <w:rPr>
          <w:sz w:val="25"/>
          <w:szCs w:val="25"/>
        </w:rPr>
        <w:t>-</w:t>
      </w:r>
      <w:r>
        <w:rPr>
          <w:sz w:val="25"/>
          <w:szCs w:val="25"/>
        </w:rPr>
        <w:tab/>
        <w:t>п</w:t>
      </w:r>
      <w:r>
        <w:rPr>
          <w:color w:val="000000"/>
          <w:spacing w:val="7"/>
          <w:sz w:val="25"/>
          <w:szCs w:val="25"/>
        </w:rPr>
        <w:t>риложение 1. План 5 этажа;</w:t>
      </w:r>
    </w:p>
    <w:p w:rsidR="004F2A15" w:rsidRDefault="004F2A15" w:rsidP="004F2A15">
      <w:pPr>
        <w:tabs>
          <w:tab w:val="left" w:pos="1134"/>
          <w:tab w:val="left" w:pos="1200"/>
          <w:tab w:val="left" w:pos="1260"/>
        </w:tabs>
        <w:ind w:firstLine="540"/>
        <w:rPr>
          <w:sz w:val="25"/>
          <w:szCs w:val="25"/>
        </w:rPr>
      </w:pPr>
      <w:r>
        <w:rPr>
          <w:sz w:val="25"/>
          <w:szCs w:val="25"/>
        </w:rPr>
        <w:t>-</w:t>
      </w:r>
      <w:r>
        <w:rPr>
          <w:sz w:val="25"/>
          <w:szCs w:val="25"/>
        </w:rPr>
        <w:tab/>
        <w:t>приложение 2. Расчет арендной платы за поль</w:t>
      </w:r>
      <w:r w:rsidR="00117E8D">
        <w:rPr>
          <w:sz w:val="25"/>
          <w:szCs w:val="25"/>
        </w:rPr>
        <w:t xml:space="preserve">зование помещениями </w:t>
      </w:r>
      <w:r w:rsidR="00117E8D">
        <w:rPr>
          <w:sz w:val="25"/>
          <w:szCs w:val="25"/>
        </w:rPr>
        <w:br/>
        <w:t>№ 509 (№ 77</w:t>
      </w:r>
      <w:r>
        <w:rPr>
          <w:sz w:val="25"/>
          <w:szCs w:val="25"/>
        </w:rPr>
        <w:t xml:space="preserve">), расположенном на 5 этаже здания государственного бюджетного учреждения Челябинской области «Инновационный бизнес-инкубатор» по адресу: </w:t>
      </w:r>
      <w:r>
        <w:rPr>
          <w:sz w:val="25"/>
          <w:szCs w:val="25"/>
        </w:rPr>
        <w:br/>
        <w:t>г. Челябинск, ул. Троицкая, 1в</w:t>
      </w:r>
      <w:r>
        <w:rPr>
          <w:snapToGrid w:val="0"/>
          <w:sz w:val="25"/>
          <w:szCs w:val="25"/>
        </w:rPr>
        <w:t>;</w:t>
      </w:r>
    </w:p>
    <w:p w:rsidR="004F2A15" w:rsidRDefault="004F2A15" w:rsidP="004F2A15">
      <w:pPr>
        <w:tabs>
          <w:tab w:val="left" w:pos="1134"/>
          <w:tab w:val="left" w:pos="1320"/>
        </w:tabs>
        <w:spacing w:after="0"/>
        <w:ind w:firstLine="540"/>
        <w:rPr>
          <w:snapToGrid w:val="0"/>
          <w:sz w:val="25"/>
          <w:szCs w:val="25"/>
        </w:rPr>
      </w:pPr>
      <w:r>
        <w:rPr>
          <w:snapToGrid w:val="0"/>
          <w:sz w:val="25"/>
          <w:szCs w:val="25"/>
        </w:rPr>
        <w:t>-</w:t>
      </w:r>
      <w:r>
        <w:rPr>
          <w:snapToGrid w:val="0"/>
          <w:sz w:val="25"/>
          <w:szCs w:val="25"/>
        </w:rPr>
        <w:tab/>
        <w:t xml:space="preserve">приложение 3. </w:t>
      </w:r>
      <w:r>
        <w:rPr>
          <w:sz w:val="25"/>
          <w:szCs w:val="25"/>
        </w:rPr>
        <w:t>Акт № 1 приема-передачи нежилого помещения</w:t>
      </w:r>
      <w:r>
        <w:rPr>
          <w:snapToGrid w:val="0"/>
          <w:sz w:val="25"/>
          <w:szCs w:val="25"/>
        </w:rPr>
        <w:t>;</w:t>
      </w:r>
    </w:p>
    <w:p w:rsidR="004F2A15" w:rsidRDefault="004F2A15" w:rsidP="004F2A15">
      <w:pPr>
        <w:tabs>
          <w:tab w:val="left" w:pos="1134"/>
          <w:tab w:val="left" w:pos="1200"/>
        </w:tabs>
        <w:spacing w:after="0"/>
        <w:ind w:firstLine="540"/>
        <w:rPr>
          <w:snapToGrid w:val="0"/>
          <w:sz w:val="25"/>
          <w:szCs w:val="25"/>
        </w:rPr>
      </w:pPr>
      <w:r>
        <w:rPr>
          <w:snapToGrid w:val="0"/>
          <w:sz w:val="25"/>
          <w:szCs w:val="25"/>
        </w:rPr>
        <w:t>-</w:t>
      </w:r>
      <w:r>
        <w:rPr>
          <w:snapToGrid w:val="0"/>
          <w:sz w:val="25"/>
          <w:szCs w:val="25"/>
        </w:rPr>
        <w:tab/>
        <w:t>приложение 4. А</w:t>
      </w:r>
      <w:r>
        <w:rPr>
          <w:sz w:val="25"/>
          <w:szCs w:val="25"/>
        </w:rPr>
        <w:t>кт № 2 приема-передачи нежилого помещения (форма);</w:t>
      </w:r>
    </w:p>
    <w:p w:rsidR="004F2A15" w:rsidRDefault="004F2A15" w:rsidP="004F2A15">
      <w:pPr>
        <w:shd w:val="clear" w:color="auto" w:fill="FFFFFF"/>
        <w:tabs>
          <w:tab w:val="left" w:pos="1134"/>
        </w:tabs>
        <w:spacing w:after="0"/>
        <w:ind w:firstLine="540"/>
        <w:rPr>
          <w:snapToGrid w:val="0"/>
          <w:sz w:val="25"/>
          <w:szCs w:val="25"/>
        </w:rPr>
      </w:pPr>
      <w:r>
        <w:rPr>
          <w:snapToGrid w:val="0"/>
          <w:sz w:val="25"/>
          <w:szCs w:val="25"/>
        </w:rPr>
        <w:t>-</w:t>
      </w:r>
      <w:r>
        <w:rPr>
          <w:snapToGrid w:val="0"/>
          <w:sz w:val="25"/>
          <w:szCs w:val="25"/>
        </w:rPr>
        <w:tab/>
        <w:t xml:space="preserve">приложение 5. Отчет </w:t>
      </w:r>
      <w:r>
        <w:rPr>
          <w:color w:val="000000"/>
          <w:spacing w:val="7"/>
          <w:sz w:val="25"/>
          <w:szCs w:val="25"/>
        </w:rPr>
        <w:t>о работе по реализации бизнес-плана предпринимательского проекта «___________________________________» (форма)</w:t>
      </w:r>
      <w:r>
        <w:rPr>
          <w:snapToGrid w:val="0"/>
          <w:sz w:val="25"/>
          <w:szCs w:val="25"/>
        </w:rPr>
        <w:t>.</w:t>
      </w:r>
    </w:p>
    <w:p w:rsidR="004F2A15" w:rsidRDefault="004F2A15" w:rsidP="004F2A15">
      <w:pPr>
        <w:shd w:val="clear" w:color="auto" w:fill="FFFFFF"/>
        <w:tabs>
          <w:tab w:val="left" w:pos="426"/>
        </w:tabs>
        <w:spacing w:before="120" w:after="120"/>
        <w:jc w:val="center"/>
        <w:rPr>
          <w:b/>
          <w:sz w:val="25"/>
          <w:szCs w:val="25"/>
        </w:rPr>
      </w:pPr>
      <w:r>
        <w:rPr>
          <w:b/>
          <w:sz w:val="25"/>
          <w:szCs w:val="25"/>
        </w:rPr>
        <w:t>8.</w:t>
      </w:r>
      <w:r>
        <w:rPr>
          <w:b/>
          <w:sz w:val="25"/>
          <w:szCs w:val="25"/>
        </w:rPr>
        <w:tab/>
        <w:t>Адреса, реквизиты и подписи сторон</w:t>
      </w:r>
    </w:p>
    <w:tbl>
      <w:tblPr>
        <w:tblW w:w="9997" w:type="dxa"/>
        <w:tblLook w:val="01E0" w:firstRow="1" w:lastRow="1" w:firstColumn="1" w:lastColumn="1" w:noHBand="0" w:noVBand="0"/>
      </w:tblPr>
      <w:tblGrid>
        <w:gridCol w:w="10375"/>
      </w:tblGrid>
      <w:tr w:rsidR="004F2A15" w:rsidTr="004F2A15">
        <w:trPr>
          <w:trHeight w:val="3398"/>
        </w:trPr>
        <w:tc>
          <w:tcPr>
            <w:tcW w:w="9997" w:type="dxa"/>
            <w:hideMark/>
          </w:tcPr>
          <w:tbl>
            <w:tblPr>
              <w:tblW w:w="10159" w:type="dxa"/>
              <w:tblLook w:val="01E0" w:firstRow="1" w:lastRow="1" w:firstColumn="1" w:lastColumn="1" w:noHBand="0" w:noVBand="0"/>
            </w:tblPr>
            <w:tblGrid>
              <w:gridCol w:w="4995"/>
              <w:gridCol w:w="5164"/>
            </w:tblGrid>
            <w:tr w:rsidR="004F2A15">
              <w:trPr>
                <w:trHeight w:val="3398"/>
              </w:trPr>
              <w:tc>
                <w:tcPr>
                  <w:tcW w:w="4995" w:type="dxa"/>
                </w:tcPr>
                <w:p w:rsidR="004F2A15" w:rsidRDefault="004F2A15">
                  <w:pPr>
                    <w:shd w:val="clear" w:color="auto" w:fill="FFFFFF"/>
                    <w:tabs>
                      <w:tab w:val="left" w:pos="5515"/>
                    </w:tabs>
                    <w:spacing w:after="0" w:line="252" w:lineRule="auto"/>
                    <w:jc w:val="center"/>
                    <w:rPr>
                      <w:b/>
                      <w:sz w:val="25"/>
                      <w:szCs w:val="25"/>
                      <w:lang w:eastAsia="en-US"/>
                    </w:rPr>
                  </w:pPr>
                  <w:r>
                    <w:rPr>
                      <w:b/>
                      <w:sz w:val="25"/>
                      <w:szCs w:val="25"/>
                      <w:lang w:eastAsia="en-US"/>
                    </w:rPr>
                    <w:t>Арендодатель</w:t>
                  </w:r>
                </w:p>
                <w:p w:rsidR="004F2A15" w:rsidRDefault="004F2A15">
                  <w:pPr>
                    <w:shd w:val="clear" w:color="auto" w:fill="FFFFFF"/>
                    <w:tabs>
                      <w:tab w:val="left" w:pos="5515"/>
                    </w:tabs>
                    <w:spacing w:after="0" w:line="252" w:lineRule="auto"/>
                    <w:jc w:val="left"/>
                    <w:rPr>
                      <w:sz w:val="25"/>
                      <w:szCs w:val="25"/>
                      <w:lang w:eastAsia="en-US"/>
                    </w:rPr>
                  </w:pPr>
                  <w:r>
                    <w:rPr>
                      <w:sz w:val="25"/>
                      <w:szCs w:val="25"/>
                      <w:lang w:eastAsia="en-US"/>
                    </w:rPr>
                    <w:t xml:space="preserve">Государственное бюджетное учреждение Челябинской области </w:t>
                  </w:r>
                </w:p>
                <w:p w:rsidR="004F2A15" w:rsidRDefault="004F2A15">
                  <w:pPr>
                    <w:shd w:val="clear" w:color="auto" w:fill="FFFFFF"/>
                    <w:tabs>
                      <w:tab w:val="left" w:pos="5515"/>
                    </w:tabs>
                    <w:spacing w:after="0" w:line="252" w:lineRule="auto"/>
                    <w:rPr>
                      <w:sz w:val="25"/>
                      <w:szCs w:val="25"/>
                      <w:lang w:eastAsia="en-US"/>
                    </w:rPr>
                  </w:pPr>
                  <w:r>
                    <w:rPr>
                      <w:sz w:val="25"/>
                      <w:szCs w:val="25"/>
                      <w:lang w:eastAsia="en-US"/>
                    </w:rPr>
                    <w:t>«Инновационный бизнес-инкубатор»</w:t>
                  </w:r>
                </w:p>
                <w:p w:rsidR="004F2A15" w:rsidRDefault="004F2A15">
                  <w:pPr>
                    <w:shd w:val="clear" w:color="auto" w:fill="FFFFFF"/>
                    <w:tabs>
                      <w:tab w:val="left" w:pos="1134"/>
                      <w:tab w:val="left" w:pos="5515"/>
                    </w:tabs>
                    <w:spacing w:after="0" w:line="252" w:lineRule="auto"/>
                    <w:rPr>
                      <w:sz w:val="25"/>
                      <w:szCs w:val="25"/>
                      <w:lang w:eastAsia="en-US"/>
                    </w:rPr>
                  </w:pPr>
                  <w:r>
                    <w:rPr>
                      <w:sz w:val="25"/>
                      <w:szCs w:val="25"/>
                      <w:lang w:eastAsia="en-US"/>
                    </w:rPr>
                    <w:t>ИНН/КПП 7451241241/745101001</w:t>
                  </w:r>
                </w:p>
                <w:p w:rsidR="004F2A15" w:rsidRDefault="004F2A15">
                  <w:pPr>
                    <w:shd w:val="clear" w:color="auto" w:fill="FFFFFF"/>
                    <w:tabs>
                      <w:tab w:val="left" w:pos="1134"/>
                      <w:tab w:val="left" w:pos="5515"/>
                    </w:tabs>
                    <w:spacing w:after="0" w:line="252" w:lineRule="auto"/>
                    <w:rPr>
                      <w:sz w:val="25"/>
                      <w:szCs w:val="25"/>
                      <w:lang w:eastAsia="en-US"/>
                    </w:rPr>
                  </w:pPr>
                  <w:r>
                    <w:rPr>
                      <w:sz w:val="25"/>
                      <w:szCs w:val="25"/>
                      <w:lang w:eastAsia="en-US"/>
                    </w:rPr>
                    <w:t>454087, г. Челябинск, ул. Троицкая, 1-в</w:t>
                  </w:r>
                </w:p>
                <w:p w:rsidR="004F2A15" w:rsidRDefault="004F2A15">
                  <w:pPr>
                    <w:shd w:val="clear" w:color="auto" w:fill="FFFFFF"/>
                    <w:tabs>
                      <w:tab w:val="left" w:pos="1134"/>
                      <w:tab w:val="left" w:pos="5515"/>
                    </w:tabs>
                    <w:spacing w:after="0" w:line="252" w:lineRule="auto"/>
                    <w:ind w:right="459"/>
                    <w:rPr>
                      <w:sz w:val="25"/>
                      <w:szCs w:val="25"/>
                      <w:lang w:eastAsia="en-US"/>
                    </w:rPr>
                  </w:pPr>
                  <w:r>
                    <w:rPr>
                      <w:sz w:val="25"/>
                      <w:szCs w:val="25"/>
                      <w:lang w:eastAsia="en-US"/>
                    </w:rPr>
                    <w:t>Банковские реквизиты: Министерство финансов Челябинской области,</w:t>
                  </w:r>
                </w:p>
                <w:p w:rsidR="004F2A15" w:rsidRDefault="004F2A15">
                  <w:pPr>
                    <w:shd w:val="clear" w:color="auto" w:fill="FFFFFF"/>
                    <w:tabs>
                      <w:tab w:val="left" w:pos="1134"/>
                      <w:tab w:val="left" w:pos="5515"/>
                    </w:tabs>
                    <w:spacing w:after="0" w:line="252" w:lineRule="auto"/>
                    <w:jc w:val="left"/>
                    <w:rPr>
                      <w:sz w:val="25"/>
                      <w:szCs w:val="25"/>
                      <w:lang w:eastAsia="en-US"/>
                    </w:rPr>
                  </w:pPr>
                  <w:r>
                    <w:rPr>
                      <w:sz w:val="25"/>
                      <w:szCs w:val="25"/>
                      <w:lang w:eastAsia="en-US"/>
                    </w:rPr>
                    <w:t xml:space="preserve">Государственное бюджетное учреждение Челябинской области «Инновационный бизнес-инкубатор» л/сч 20201002030ПЛ </w:t>
                  </w:r>
                </w:p>
                <w:p w:rsidR="004F2A15" w:rsidRDefault="004F2A15">
                  <w:pPr>
                    <w:shd w:val="clear" w:color="auto" w:fill="FFFFFF"/>
                    <w:tabs>
                      <w:tab w:val="left" w:pos="1134"/>
                      <w:tab w:val="left" w:pos="5515"/>
                    </w:tabs>
                    <w:spacing w:after="0" w:line="252" w:lineRule="auto"/>
                    <w:jc w:val="left"/>
                    <w:rPr>
                      <w:sz w:val="25"/>
                      <w:szCs w:val="25"/>
                      <w:lang w:eastAsia="en-US"/>
                    </w:rPr>
                  </w:pPr>
                  <w:r>
                    <w:rPr>
                      <w:sz w:val="25"/>
                      <w:szCs w:val="25"/>
                      <w:lang w:eastAsia="en-US"/>
                    </w:rPr>
                    <w:t xml:space="preserve">р/с 40601810500003000001 в ГРКЦ ГУ Банка России по Челябинской области </w:t>
                  </w:r>
                  <w:r>
                    <w:rPr>
                      <w:sz w:val="25"/>
                      <w:szCs w:val="25"/>
                      <w:lang w:eastAsia="en-US"/>
                    </w:rPr>
                    <w:br/>
                    <w:t>г. Челябинск БИК 047501001</w:t>
                  </w:r>
                </w:p>
                <w:p w:rsidR="004F2A15" w:rsidRDefault="004F2A15">
                  <w:pPr>
                    <w:shd w:val="clear" w:color="auto" w:fill="FFFFFF"/>
                    <w:tabs>
                      <w:tab w:val="left" w:pos="5515"/>
                    </w:tabs>
                    <w:spacing w:after="0" w:line="252" w:lineRule="auto"/>
                    <w:rPr>
                      <w:sz w:val="25"/>
                      <w:szCs w:val="25"/>
                      <w:lang w:eastAsia="en-US"/>
                    </w:rPr>
                  </w:pPr>
                </w:p>
                <w:p w:rsidR="004F2A15" w:rsidRDefault="004F2A15">
                  <w:pPr>
                    <w:shd w:val="clear" w:color="auto" w:fill="FFFFFF"/>
                    <w:tabs>
                      <w:tab w:val="left" w:pos="5515"/>
                    </w:tabs>
                    <w:spacing w:after="0" w:line="252" w:lineRule="auto"/>
                    <w:rPr>
                      <w:sz w:val="25"/>
                      <w:szCs w:val="25"/>
                      <w:lang w:eastAsia="en-US"/>
                    </w:rPr>
                  </w:pPr>
                  <w:r>
                    <w:rPr>
                      <w:sz w:val="25"/>
                      <w:szCs w:val="25"/>
                      <w:lang w:eastAsia="en-US"/>
                    </w:rPr>
                    <w:t>Руководитель</w:t>
                  </w:r>
                </w:p>
                <w:p w:rsidR="004F2A15" w:rsidRDefault="004F2A15">
                  <w:pPr>
                    <w:shd w:val="clear" w:color="auto" w:fill="FFFFFF"/>
                    <w:tabs>
                      <w:tab w:val="left" w:pos="1134"/>
                      <w:tab w:val="left" w:pos="5515"/>
                    </w:tabs>
                    <w:spacing w:after="0" w:line="252" w:lineRule="auto"/>
                    <w:rPr>
                      <w:sz w:val="25"/>
                      <w:szCs w:val="25"/>
                      <w:lang w:eastAsia="en-US"/>
                    </w:rPr>
                  </w:pPr>
                  <w:r>
                    <w:rPr>
                      <w:sz w:val="25"/>
                      <w:szCs w:val="25"/>
                      <w:lang w:eastAsia="en-US"/>
                    </w:rPr>
                    <w:t xml:space="preserve"> _____________________ И.Н. Елисеев</w:t>
                  </w:r>
                </w:p>
                <w:p w:rsidR="004F2A15" w:rsidRDefault="004F2A15">
                  <w:pPr>
                    <w:shd w:val="clear" w:color="auto" w:fill="FFFFFF"/>
                    <w:tabs>
                      <w:tab w:val="left" w:pos="1134"/>
                      <w:tab w:val="left" w:pos="5515"/>
                    </w:tabs>
                    <w:spacing w:after="0" w:line="252" w:lineRule="auto"/>
                    <w:rPr>
                      <w:sz w:val="25"/>
                      <w:szCs w:val="25"/>
                      <w:lang w:eastAsia="en-US"/>
                    </w:rPr>
                  </w:pPr>
                </w:p>
                <w:p w:rsidR="004F2A15" w:rsidRDefault="004F2A15">
                  <w:pPr>
                    <w:shd w:val="clear" w:color="auto" w:fill="FFFFFF"/>
                    <w:tabs>
                      <w:tab w:val="left" w:pos="1134"/>
                      <w:tab w:val="left" w:pos="5515"/>
                    </w:tabs>
                    <w:spacing w:after="0" w:line="252" w:lineRule="auto"/>
                    <w:rPr>
                      <w:sz w:val="25"/>
                      <w:szCs w:val="25"/>
                      <w:lang w:eastAsia="en-US"/>
                    </w:rPr>
                  </w:pPr>
                  <w:r>
                    <w:rPr>
                      <w:sz w:val="25"/>
                      <w:szCs w:val="25"/>
                      <w:lang w:eastAsia="en-US"/>
                    </w:rPr>
                    <w:t>МП</w:t>
                  </w:r>
                </w:p>
              </w:tc>
              <w:tc>
                <w:tcPr>
                  <w:tcW w:w="5164" w:type="dxa"/>
                </w:tcPr>
                <w:p w:rsidR="004F2A15" w:rsidRDefault="004F2A15">
                  <w:pPr>
                    <w:tabs>
                      <w:tab w:val="left" w:pos="1134"/>
                      <w:tab w:val="left" w:pos="5515"/>
                    </w:tabs>
                    <w:spacing w:after="0" w:line="252" w:lineRule="auto"/>
                    <w:jc w:val="center"/>
                    <w:rPr>
                      <w:b/>
                      <w:sz w:val="25"/>
                      <w:szCs w:val="25"/>
                      <w:lang w:eastAsia="en-US"/>
                    </w:rPr>
                  </w:pPr>
                  <w:r>
                    <w:rPr>
                      <w:b/>
                      <w:sz w:val="25"/>
                      <w:szCs w:val="25"/>
                      <w:lang w:eastAsia="en-US"/>
                    </w:rPr>
                    <w:t>Арендатор</w:t>
                  </w:r>
                </w:p>
                <w:p w:rsidR="004F2A15" w:rsidRDefault="004F2A15">
                  <w:pPr>
                    <w:tabs>
                      <w:tab w:val="left" w:pos="1134"/>
                      <w:tab w:val="left" w:pos="5515"/>
                    </w:tabs>
                    <w:spacing w:after="0" w:line="252" w:lineRule="auto"/>
                    <w:rPr>
                      <w:sz w:val="25"/>
                      <w:szCs w:val="25"/>
                      <w:lang w:eastAsia="en-US"/>
                    </w:rPr>
                  </w:pPr>
                </w:p>
                <w:p w:rsidR="004F2A15" w:rsidRDefault="004F2A15">
                  <w:pPr>
                    <w:tabs>
                      <w:tab w:val="left" w:pos="1134"/>
                      <w:tab w:val="left" w:pos="5515"/>
                    </w:tabs>
                    <w:spacing w:after="0" w:line="252" w:lineRule="auto"/>
                    <w:rPr>
                      <w:sz w:val="25"/>
                      <w:szCs w:val="25"/>
                      <w:lang w:eastAsia="en-US"/>
                    </w:rPr>
                  </w:pPr>
                </w:p>
                <w:p w:rsidR="004F2A15" w:rsidRDefault="004F2A15">
                  <w:pPr>
                    <w:tabs>
                      <w:tab w:val="left" w:pos="1134"/>
                      <w:tab w:val="left" w:pos="5515"/>
                    </w:tabs>
                    <w:spacing w:after="0" w:line="252" w:lineRule="auto"/>
                    <w:rPr>
                      <w:sz w:val="25"/>
                      <w:szCs w:val="25"/>
                      <w:lang w:eastAsia="en-US"/>
                    </w:rPr>
                  </w:pPr>
                </w:p>
                <w:p w:rsidR="004F2A15" w:rsidRDefault="004F2A15">
                  <w:pPr>
                    <w:tabs>
                      <w:tab w:val="left" w:pos="1134"/>
                      <w:tab w:val="left" w:pos="5515"/>
                    </w:tabs>
                    <w:spacing w:after="0" w:line="252" w:lineRule="auto"/>
                    <w:ind w:left="176" w:hanging="176"/>
                    <w:rPr>
                      <w:sz w:val="25"/>
                      <w:szCs w:val="25"/>
                      <w:lang w:eastAsia="en-US"/>
                    </w:rPr>
                  </w:pPr>
                </w:p>
                <w:p w:rsidR="004F2A15" w:rsidRDefault="004F2A15">
                  <w:pPr>
                    <w:tabs>
                      <w:tab w:val="left" w:pos="1134"/>
                      <w:tab w:val="left" w:pos="5515"/>
                    </w:tabs>
                    <w:spacing w:after="0" w:line="252" w:lineRule="auto"/>
                    <w:rPr>
                      <w:sz w:val="25"/>
                      <w:szCs w:val="25"/>
                      <w:lang w:eastAsia="en-US"/>
                    </w:rPr>
                  </w:pPr>
                </w:p>
                <w:p w:rsidR="004F2A15" w:rsidRDefault="004F2A15">
                  <w:pPr>
                    <w:tabs>
                      <w:tab w:val="left" w:pos="1134"/>
                      <w:tab w:val="left" w:pos="5515"/>
                    </w:tabs>
                    <w:spacing w:after="0" w:line="252" w:lineRule="auto"/>
                    <w:jc w:val="left"/>
                    <w:rPr>
                      <w:sz w:val="25"/>
                      <w:szCs w:val="25"/>
                      <w:lang w:eastAsia="en-US"/>
                    </w:rPr>
                  </w:pPr>
                </w:p>
                <w:p w:rsidR="004F2A15" w:rsidRDefault="004F2A15">
                  <w:pPr>
                    <w:tabs>
                      <w:tab w:val="left" w:pos="1134"/>
                      <w:tab w:val="left" w:pos="5515"/>
                    </w:tabs>
                    <w:spacing w:after="0" w:line="252" w:lineRule="auto"/>
                    <w:rPr>
                      <w:sz w:val="25"/>
                      <w:szCs w:val="25"/>
                      <w:lang w:eastAsia="en-US"/>
                    </w:rPr>
                  </w:pPr>
                </w:p>
                <w:p w:rsidR="004F2A15" w:rsidRDefault="004F2A15">
                  <w:pPr>
                    <w:tabs>
                      <w:tab w:val="left" w:pos="1134"/>
                      <w:tab w:val="left" w:pos="5515"/>
                    </w:tabs>
                    <w:spacing w:after="0" w:line="252" w:lineRule="auto"/>
                    <w:rPr>
                      <w:sz w:val="25"/>
                      <w:szCs w:val="25"/>
                      <w:lang w:eastAsia="en-US"/>
                    </w:rPr>
                  </w:pPr>
                </w:p>
                <w:p w:rsidR="004F2A15" w:rsidRDefault="004F2A15">
                  <w:pPr>
                    <w:tabs>
                      <w:tab w:val="left" w:pos="1134"/>
                      <w:tab w:val="left" w:pos="5515"/>
                    </w:tabs>
                    <w:spacing w:after="0" w:line="252" w:lineRule="auto"/>
                    <w:rPr>
                      <w:sz w:val="25"/>
                      <w:szCs w:val="25"/>
                      <w:lang w:eastAsia="en-US"/>
                    </w:rPr>
                  </w:pPr>
                </w:p>
                <w:p w:rsidR="004F2A15" w:rsidRDefault="004F2A15">
                  <w:pPr>
                    <w:tabs>
                      <w:tab w:val="left" w:pos="1134"/>
                      <w:tab w:val="left" w:pos="5515"/>
                    </w:tabs>
                    <w:spacing w:after="0" w:line="252" w:lineRule="auto"/>
                    <w:rPr>
                      <w:sz w:val="25"/>
                      <w:szCs w:val="25"/>
                      <w:lang w:eastAsia="en-US"/>
                    </w:rPr>
                  </w:pPr>
                </w:p>
                <w:p w:rsidR="004F2A15" w:rsidRDefault="004F2A15">
                  <w:pPr>
                    <w:tabs>
                      <w:tab w:val="left" w:pos="1134"/>
                      <w:tab w:val="left" w:pos="5515"/>
                    </w:tabs>
                    <w:spacing w:after="0" w:line="252" w:lineRule="auto"/>
                    <w:rPr>
                      <w:sz w:val="25"/>
                      <w:szCs w:val="25"/>
                      <w:lang w:eastAsia="en-US"/>
                    </w:rPr>
                  </w:pPr>
                </w:p>
                <w:p w:rsidR="004F2A15" w:rsidRDefault="004F2A15">
                  <w:pPr>
                    <w:tabs>
                      <w:tab w:val="left" w:pos="1134"/>
                      <w:tab w:val="left" w:pos="5515"/>
                    </w:tabs>
                    <w:spacing w:after="0" w:line="252" w:lineRule="auto"/>
                    <w:rPr>
                      <w:sz w:val="25"/>
                      <w:szCs w:val="25"/>
                      <w:lang w:eastAsia="en-US"/>
                    </w:rPr>
                  </w:pPr>
                </w:p>
                <w:p w:rsidR="004F2A15" w:rsidRDefault="004F2A15">
                  <w:pPr>
                    <w:tabs>
                      <w:tab w:val="left" w:pos="1134"/>
                      <w:tab w:val="left" w:pos="5515"/>
                    </w:tabs>
                    <w:spacing w:after="0" w:line="252" w:lineRule="auto"/>
                    <w:rPr>
                      <w:sz w:val="25"/>
                      <w:szCs w:val="25"/>
                      <w:lang w:eastAsia="en-US"/>
                    </w:rPr>
                  </w:pPr>
                </w:p>
                <w:p w:rsidR="004F2A15" w:rsidRDefault="004F2A15">
                  <w:pPr>
                    <w:tabs>
                      <w:tab w:val="left" w:pos="1134"/>
                      <w:tab w:val="left" w:pos="5515"/>
                    </w:tabs>
                    <w:spacing w:after="0" w:line="252" w:lineRule="auto"/>
                    <w:rPr>
                      <w:sz w:val="25"/>
                      <w:szCs w:val="25"/>
                      <w:lang w:eastAsia="en-US"/>
                    </w:rPr>
                  </w:pPr>
                  <w:r>
                    <w:rPr>
                      <w:sz w:val="25"/>
                      <w:szCs w:val="25"/>
                      <w:lang w:eastAsia="en-US"/>
                    </w:rPr>
                    <w:t>_______________________________</w:t>
                  </w:r>
                </w:p>
                <w:p w:rsidR="004F2A15" w:rsidRDefault="004F2A15">
                  <w:pPr>
                    <w:tabs>
                      <w:tab w:val="left" w:pos="5515"/>
                    </w:tabs>
                    <w:spacing w:after="0" w:line="252" w:lineRule="auto"/>
                    <w:jc w:val="center"/>
                    <w:rPr>
                      <w:sz w:val="25"/>
                      <w:szCs w:val="25"/>
                      <w:vertAlign w:val="subscript"/>
                      <w:lang w:eastAsia="en-US"/>
                    </w:rPr>
                  </w:pPr>
                  <w:r>
                    <w:rPr>
                      <w:sz w:val="25"/>
                      <w:szCs w:val="25"/>
                      <w:vertAlign w:val="subscript"/>
                      <w:lang w:eastAsia="en-US"/>
                    </w:rPr>
                    <w:t>должность  руководителя</w:t>
                  </w:r>
                </w:p>
                <w:p w:rsidR="004F2A15" w:rsidRDefault="004F2A15">
                  <w:pPr>
                    <w:tabs>
                      <w:tab w:val="left" w:pos="1134"/>
                      <w:tab w:val="left" w:pos="5515"/>
                    </w:tabs>
                    <w:spacing w:after="0" w:line="252" w:lineRule="auto"/>
                    <w:rPr>
                      <w:sz w:val="25"/>
                      <w:szCs w:val="25"/>
                      <w:lang w:eastAsia="en-US"/>
                    </w:rPr>
                  </w:pPr>
                  <w:r>
                    <w:rPr>
                      <w:sz w:val="25"/>
                      <w:szCs w:val="25"/>
                      <w:lang w:eastAsia="en-US"/>
                    </w:rPr>
                    <w:t>_____________ /_________________/</w:t>
                  </w:r>
                </w:p>
                <w:p w:rsidR="004F2A15" w:rsidRDefault="004F2A15">
                  <w:pPr>
                    <w:tabs>
                      <w:tab w:val="left" w:pos="5515"/>
                    </w:tabs>
                    <w:spacing w:after="0" w:line="252" w:lineRule="auto"/>
                    <w:rPr>
                      <w:sz w:val="25"/>
                      <w:szCs w:val="25"/>
                      <w:lang w:eastAsia="en-US"/>
                    </w:rPr>
                  </w:pPr>
                  <w:r>
                    <w:rPr>
                      <w:sz w:val="25"/>
                      <w:szCs w:val="25"/>
                      <w:vertAlign w:val="subscript"/>
                      <w:lang w:eastAsia="en-US"/>
                    </w:rPr>
                    <w:t xml:space="preserve">               подпись                      Ф.И.О. руководителя</w:t>
                  </w:r>
                </w:p>
                <w:p w:rsidR="004F2A15" w:rsidRDefault="004F2A15">
                  <w:pPr>
                    <w:tabs>
                      <w:tab w:val="left" w:pos="5515"/>
                    </w:tabs>
                    <w:spacing w:after="0" w:line="252" w:lineRule="auto"/>
                    <w:rPr>
                      <w:sz w:val="25"/>
                      <w:szCs w:val="25"/>
                      <w:lang w:eastAsia="en-US"/>
                    </w:rPr>
                  </w:pPr>
                  <w:r>
                    <w:rPr>
                      <w:sz w:val="25"/>
                      <w:szCs w:val="25"/>
                      <w:lang w:eastAsia="en-US"/>
                    </w:rPr>
                    <w:t>МП</w:t>
                  </w:r>
                </w:p>
              </w:tc>
            </w:tr>
          </w:tbl>
          <w:p w:rsidR="004F2A15" w:rsidRDefault="004F2A15">
            <w:pPr>
              <w:spacing w:after="160" w:line="256" w:lineRule="auto"/>
              <w:jc w:val="left"/>
              <w:rPr>
                <w:rFonts w:asciiTheme="minorHAnsi" w:eastAsiaTheme="minorHAnsi" w:hAnsiTheme="minorHAnsi"/>
                <w:sz w:val="22"/>
                <w:szCs w:val="22"/>
                <w:lang w:eastAsia="en-US"/>
              </w:rPr>
            </w:pPr>
          </w:p>
        </w:tc>
      </w:tr>
    </w:tbl>
    <w:p w:rsidR="004F2A15" w:rsidRDefault="004F2A15" w:rsidP="004F2A15">
      <w:pPr>
        <w:tabs>
          <w:tab w:val="left" w:pos="1134"/>
        </w:tabs>
        <w:jc w:val="right"/>
        <w:rPr>
          <w:sz w:val="25"/>
          <w:szCs w:val="25"/>
        </w:rPr>
      </w:pPr>
    </w:p>
    <w:p w:rsidR="00C578B1" w:rsidRDefault="00C578B1">
      <w:pPr>
        <w:spacing w:after="160" w:line="259" w:lineRule="auto"/>
        <w:jc w:val="left"/>
        <w:rPr>
          <w:sz w:val="25"/>
          <w:szCs w:val="25"/>
        </w:rPr>
      </w:pPr>
      <w:r>
        <w:rPr>
          <w:sz w:val="25"/>
          <w:szCs w:val="25"/>
        </w:rPr>
        <w:br w:type="page"/>
      </w:r>
    </w:p>
    <w:p w:rsidR="004F2A15" w:rsidRDefault="004F2A15" w:rsidP="004F2A15">
      <w:pPr>
        <w:tabs>
          <w:tab w:val="left" w:pos="1134"/>
        </w:tabs>
        <w:jc w:val="right"/>
        <w:rPr>
          <w:sz w:val="25"/>
          <w:szCs w:val="25"/>
        </w:rPr>
      </w:pPr>
      <w:r>
        <w:rPr>
          <w:sz w:val="25"/>
          <w:szCs w:val="25"/>
        </w:rPr>
        <w:t>Приложение 1</w:t>
      </w:r>
    </w:p>
    <w:p w:rsidR="004F2A15" w:rsidRDefault="004F2A15" w:rsidP="004F2A15">
      <w:pPr>
        <w:tabs>
          <w:tab w:val="left" w:pos="1134"/>
        </w:tabs>
        <w:jc w:val="right"/>
        <w:rPr>
          <w:sz w:val="25"/>
          <w:szCs w:val="25"/>
        </w:rPr>
      </w:pPr>
      <w:r>
        <w:rPr>
          <w:sz w:val="25"/>
          <w:szCs w:val="25"/>
        </w:rPr>
        <w:t>к договору №_____</w:t>
      </w:r>
    </w:p>
    <w:p w:rsidR="004F2A15" w:rsidRDefault="004F2A15" w:rsidP="004F2A15">
      <w:pPr>
        <w:tabs>
          <w:tab w:val="left" w:pos="1134"/>
        </w:tabs>
        <w:jc w:val="right"/>
        <w:rPr>
          <w:sz w:val="25"/>
          <w:szCs w:val="25"/>
        </w:rPr>
      </w:pPr>
      <w:r>
        <w:rPr>
          <w:sz w:val="25"/>
          <w:szCs w:val="25"/>
        </w:rPr>
        <w:t>от «____» _____________ 2014 г.</w:t>
      </w:r>
    </w:p>
    <w:p w:rsidR="004F2A15" w:rsidRDefault="004F2A15" w:rsidP="004F2A15">
      <w:pPr>
        <w:tabs>
          <w:tab w:val="left" w:pos="1134"/>
        </w:tabs>
        <w:jc w:val="right"/>
        <w:rPr>
          <w:sz w:val="25"/>
          <w:szCs w:val="25"/>
        </w:rPr>
      </w:pPr>
    </w:p>
    <w:p w:rsidR="004F2A15" w:rsidRDefault="004F2A15" w:rsidP="004F2A15">
      <w:pPr>
        <w:tabs>
          <w:tab w:val="left" w:pos="1134"/>
        </w:tabs>
        <w:jc w:val="center"/>
        <w:rPr>
          <w:color w:val="000000"/>
          <w:spacing w:val="7"/>
          <w:sz w:val="25"/>
          <w:szCs w:val="25"/>
        </w:rPr>
      </w:pPr>
    </w:p>
    <w:p w:rsidR="004F2A15" w:rsidRDefault="004F2A15" w:rsidP="004F2A15">
      <w:pPr>
        <w:tabs>
          <w:tab w:val="left" w:pos="1134"/>
        </w:tabs>
        <w:jc w:val="center"/>
        <w:rPr>
          <w:color w:val="000000"/>
          <w:spacing w:val="7"/>
          <w:sz w:val="25"/>
          <w:szCs w:val="25"/>
        </w:rPr>
      </w:pPr>
    </w:p>
    <w:p w:rsidR="004F2A15" w:rsidRDefault="004F2A15" w:rsidP="004F2A15">
      <w:pPr>
        <w:tabs>
          <w:tab w:val="left" w:pos="1134"/>
        </w:tabs>
        <w:jc w:val="center"/>
        <w:rPr>
          <w:color w:val="000000"/>
          <w:spacing w:val="7"/>
          <w:sz w:val="25"/>
          <w:szCs w:val="25"/>
        </w:rPr>
      </w:pPr>
      <w:r>
        <w:rPr>
          <w:color w:val="000000"/>
          <w:spacing w:val="7"/>
          <w:sz w:val="25"/>
          <w:szCs w:val="25"/>
        </w:rPr>
        <w:t>План 5 этажа</w:t>
      </w:r>
    </w:p>
    <w:p w:rsidR="004F2A15" w:rsidRDefault="004F2A15" w:rsidP="004F2A15">
      <w:pPr>
        <w:tabs>
          <w:tab w:val="left" w:pos="1134"/>
        </w:tabs>
        <w:jc w:val="center"/>
        <w:rPr>
          <w:color w:val="000000"/>
          <w:spacing w:val="7"/>
          <w:sz w:val="25"/>
          <w:szCs w:val="25"/>
        </w:rPr>
      </w:pPr>
    </w:p>
    <w:p w:rsidR="004F2A15" w:rsidRDefault="00117E8D" w:rsidP="004F2A15">
      <w:pPr>
        <w:tabs>
          <w:tab w:val="left" w:pos="1134"/>
        </w:tabs>
        <w:jc w:val="center"/>
        <w:rPr>
          <w:color w:val="000000"/>
          <w:spacing w:val="7"/>
          <w:sz w:val="25"/>
          <w:szCs w:val="25"/>
        </w:rPr>
      </w:pPr>
      <w:r w:rsidRPr="00117E8D">
        <w:rPr>
          <w:noProof/>
          <w:color w:val="000000"/>
          <w:spacing w:val="7"/>
          <w:sz w:val="25"/>
          <w:szCs w:val="25"/>
        </w:rPr>
        <w:drawing>
          <wp:inline distT="0" distB="0" distL="0" distR="0">
            <wp:extent cx="5865866" cy="1911350"/>
            <wp:effectExtent l="0" t="0" r="1905" b="0"/>
            <wp:docPr id="3" name="Рисунок 3" descr="W:\Отдел консультирования\Конкурсы\2014\4 конкурс\планы\6 ло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Отдел консультирования\Конкурсы\2014\4 конкурс\планы\6 лот.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123" t="9245" r="1504" b="48197"/>
                    <a:stretch/>
                  </pic:blipFill>
                  <pic:spPr bwMode="auto">
                    <a:xfrm>
                      <a:off x="0" y="0"/>
                      <a:ext cx="5869391" cy="1912499"/>
                    </a:xfrm>
                    <a:prstGeom prst="rect">
                      <a:avLst/>
                    </a:prstGeom>
                    <a:noFill/>
                    <a:ln>
                      <a:noFill/>
                    </a:ln>
                    <a:extLst>
                      <a:ext uri="{53640926-AAD7-44D8-BBD7-CCE9431645EC}">
                        <a14:shadowObscured xmlns:a14="http://schemas.microsoft.com/office/drawing/2010/main"/>
                      </a:ext>
                    </a:extLst>
                  </pic:spPr>
                </pic:pic>
              </a:graphicData>
            </a:graphic>
          </wp:inline>
        </w:drawing>
      </w:r>
    </w:p>
    <w:p w:rsidR="004F2A15" w:rsidRDefault="004F2A15" w:rsidP="004F2A15">
      <w:pPr>
        <w:tabs>
          <w:tab w:val="left" w:pos="1134"/>
        </w:tabs>
        <w:jc w:val="center"/>
        <w:rPr>
          <w:color w:val="000000"/>
          <w:spacing w:val="7"/>
        </w:rPr>
      </w:pPr>
    </w:p>
    <w:p w:rsidR="004F2A15" w:rsidRDefault="004F2A15" w:rsidP="004F2A15">
      <w:pPr>
        <w:tabs>
          <w:tab w:val="left" w:pos="1134"/>
        </w:tabs>
        <w:jc w:val="center"/>
        <w:rPr>
          <w:color w:val="000000"/>
          <w:spacing w:val="7"/>
        </w:rPr>
      </w:pPr>
    </w:p>
    <w:p w:rsidR="004F2A15" w:rsidRDefault="004F2A15" w:rsidP="004F2A15">
      <w:pPr>
        <w:tabs>
          <w:tab w:val="left" w:pos="1134"/>
        </w:tabs>
        <w:ind w:left="-993"/>
        <w:jc w:val="center"/>
        <w:rPr>
          <w:color w:val="000000"/>
          <w:spacing w:val="7"/>
        </w:rPr>
      </w:pPr>
    </w:p>
    <w:p w:rsidR="004F2A15" w:rsidRDefault="004F2A15" w:rsidP="004F2A15">
      <w:pPr>
        <w:tabs>
          <w:tab w:val="left" w:pos="1134"/>
        </w:tabs>
        <w:jc w:val="center"/>
        <w:rPr>
          <w:color w:val="000000"/>
          <w:spacing w:val="7"/>
        </w:rPr>
      </w:pPr>
    </w:p>
    <w:p w:rsidR="004F2A15" w:rsidRDefault="004F2A15" w:rsidP="004F2A15">
      <w:pPr>
        <w:tabs>
          <w:tab w:val="left" w:pos="1134"/>
        </w:tabs>
        <w:jc w:val="center"/>
        <w:rPr>
          <w:color w:val="000000"/>
          <w:spacing w:val="7"/>
        </w:rPr>
      </w:pPr>
    </w:p>
    <w:p w:rsidR="004F2A15" w:rsidRDefault="004F2A15" w:rsidP="004F2A15">
      <w:pPr>
        <w:tabs>
          <w:tab w:val="left" w:pos="1134"/>
        </w:tabs>
        <w:jc w:val="center"/>
        <w:rPr>
          <w:color w:val="000000"/>
          <w:spacing w:val="7"/>
        </w:rPr>
      </w:pPr>
    </w:p>
    <w:p w:rsidR="004F2A15" w:rsidRDefault="004F2A15" w:rsidP="004F2A15">
      <w:pPr>
        <w:tabs>
          <w:tab w:val="left" w:pos="1134"/>
        </w:tabs>
        <w:jc w:val="center"/>
        <w:rPr>
          <w:color w:val="000000"/>
          <w:spacing w:val="7"/>
        </w:rPr>
      </w:pPr>
    </w:p>
    <w:p w:rsidR="004F2A15" w:rsidRDefault="004F2A15" w:rsidP="004F2A15">
      <w:pPr>
        <w:tabs>
          <w:tab w:val="left" w:pos="1134"/>
        </w:tabs>
        <w:jc w:val="center"/>
        <w:rPr>
          <w:color w:val="000000"/>
          <w:spacing w:val="7"/>
        </w:rPr>
      </w:pPr>
    </w:p>
    <w:p w:rsidR="004F2A15" w:rsidRDefault="004F2A15" w:rsidP="004F2A15">
      <w:pPr>
        <w:tabs>
          <w:tab w:val="left" w:pos="1134"/>
        </w:tabs>
        <w:jc w:val="center"/>
        <w:rPr>
          <w:color w:val="000000"/>
          <w:spacing w:val="7"/>
        </w:rPr>
      </w:pPr>
    </w:p>
    <w:p w:rsidR="004F2A15" w:rsidRDefault="004F2A15" w:rsidP="004F2A15">
      <w:pPr>
        <w:tabs>
          <w:tab w:val="left" w:pos="1134"/>
        </w:tabs>
        <w:jc w:val="center"/>
        <w:rPr>
          <w:color w:val="000000"/>
          <w:spacing w:val="7"/>
        </w:rPr>
      </w:pPr>
    </w:p>
    <w:p w:rsidR="004F2A15" w:rsidRDefault="004F2A15" w:rsidP="004F2A15">
      <w:pPr>
        <w:tabs>
          <w:tab w:val="left" w:pos="1134"/>
        </w:tabs>
        <w:jc w:val="center"/>
        <w:rPr>
          <w:color w:val="000000"/>
          <w:spacing w:val="7"/>
        </w:rPr>
      </w:pPr>
    </w:p>
    <w:p w:rsidR="004F2A15" w:rsidRDefault="004F2A15" w:rsidP="004F2A15">
      <w:pPr>
        <w:tabs>
          <w:tab w:val="left" w:pos="1134"/>
        </w:tabs>
        <w:jc w:val="center"/>
        <w:rPr>
          <w:color w:val="000000"/>
          <w:spacing w:val="7"/>
        </w:rPr>
      </w:pPr>
    </w:p>
    <w:p w:rsidR="004F2A15" w:rsidRDefault="004F2A15" w:rsidP="004F2A15">
      <w:pPr>
        <w:tabs>
          <w:tab w:val="left" w:pos="1134"/>
        </w:tabs>
        <w:jc w:val="center"/>
        <w:rPr>
          <w:color w:val="000000"/>
          <w:spacing w:val="7"/>
        </w:rPr>
      </w:pPr>
    </w:p>
    <w:p w:rsidR="004F2A15" w:rsidRDefault="004F2A15" w:rsidP="004F2A15">
      <w:pPr>
        <w:tabs>
          <w:tab w:val="left" w:pos="1134"/>
        </w:tabs>
        <w:jc w:val="center"/>
        <w:rPr>
          <w:color w:val="000000"/>
          <w:spacing w:val="7"/>
        </w:rPr>
      </w:pPr>
    </w:p>
    <w:p w:rsidR="004F2A15" w:rsidRDefault="004F2A15" w:rsidP="004F2A15">
      <w:pPr>
        <w:tabs>
          <w:tab w:val="left" w:pos="1134"/>
        </w:tabs>
        <w:jc w:val="center"/>
        <w:rPr>
          <w:color w:val="000000"/>
          <w:spacing w:val="7"/>
        </w:rPr>
      </w:pPr>
    </w:p>
    <w:p w:rsidR="004F2A15" w:rsidRDefault="004F2A15" w:rsidP="004F2A15">
      <w:pPr>
        <w:tabs>
          <w:tab w:val="left" w:pos="1134"/>
        </w:tabs>
        <w:jc w:val="center"/>
        <w:rPr>
          <w:color w:val="000000"/>
          <w:spacing w:val="7"/>
        </w:rPr>
      </w:pPr>
    </w:p>
    <w:p w:rsidR="004F2A15" w:rsidRDefault="004F2A15" w:rsidP="004F2A15">
      <w:pPr>
        <w:tabs>
          <w:tab w:val="left" w:pos="1134"/>
        </w:tabs>
        <w:jc w:val="center"/>
        <w:rPr>
          <w:color w:val="000000"/>
          <w:spacing w:val="7"/>
        </w:rPr>
      </w:pPr>
    </w:p>
    <w:p w:rsidR="004F2A15" w:rsidRDefault="004F2A15" w:rsidP="004F2A15">
      <w:pPr>
        <w:tabs>
          <w:tab w:val="left" w:pos="1134"/>
        </w:tabs>
        <w:spacing w:after="0"/>
        <w:jc w:val="center"/>
        <w:rPr>
          <w:color w:val="000000"/>
          <w:spacing w:val="7"/>
          <w:sz w:val="25"/>
          <w:szCs w:val="25"/>
        </w:rPr>
      </w:pPr>
    </w:p>
    <w:tbl>
      <w:tblPr>
        <w:tblW w:w="9720" w:type="dxa"/>
        <w:tblInd w:w="108" w:type="dxa"/>
        <w:tblLayout w:type="fixed"/>
        <w:tblLook w:val="04A0" w:firstRow="1" w:lastRow="0" w:firstColumn="1" w:lastColumn="0" w:noHBand="0" w:noVBand="1"/>
      </w:tblPr>
      <w:tblGrid>
        <w:gridCol w:w="5040"/>
        <w:gridCol w:w="4680"/>
      </w:tblGrid>
      <w:tr w:rsidR="004F2A15" w:rsidTr="004F2A15">
        <w:trPr>
          <w:trHeight w:val="2116"/>
        </w:trPr>
        <w:tc>
          <w:tcPr>
            <w:tcW w:w="5040" w:type="dxa"/>
          </w:tcPr>
          <w:p w:rsidR="004F2A15" w:rsidRDefault="004F2A15">
            <w:pPr>
              <w:shd w:val="clear" w:color="auto" w:fill="FFFFFF"/>
              <w:tabs>
                <w:tab w:val="left" w:pos="1134"/>
              </w:tabs>
              <w:spacing w:after="0" w:line="252" w:lineRule="auto"/>
              <w:jc w:val="center"/>
              <w:rPr>
                <w:color w:val="000000"/>
                <w:spacing w:val="7"/>
                <w:sz w:val="25"/>
                <w:szCs w:val="25"/>
                <w:lang w:eastAsia="en-US"/>
              </w:rPr>
            </w:pPr>
            <w:r>
              <w:rPr>
                <w:sz w:val="25"/>
                <w:szCs w:val="25"/>
              </w:rPr>
              <w:br w:type="page"/>
            </w:r>
            <w:r>
              <w:rPr>
                <w:color w:val="000000"/>
                <w:spacing w:val="7"/>
                <w:sz w:val="25"/>
                <w:szCs w:val="25"/>
                <w:lang w:eastAsia="en-US"/>
              </w:rPr>
              <w:t>Арендодатель</w:t>
            </w:r>
          </w:p>
          <w:p w:rsidR="004F2A15" w:rsidRDefault="004F2A15">
            <w:pPr>
              <w:pStyle w:val="af9"/>
              <w:tabs>
                <w:tab w:val="left" w:pos="1134"/>
              </w:tabs>
              <w:spacing w:line="252" w:lineRule="auto"/>
              <w:rPr>
                <w:rFonts w:ascii="Times New Roman" w:hAnsi="Times New Roman"/>
                <w:sz w:val="25"/>
                <w:szCs w:val="25"/>
                <w:lang w:eastAsia="en-US"/>
              </w:rPr>
            </w:pPr>
            <w:r>
              <w:rPr>
                <w:rFonts w:ascii="Times New Roman" w:hAnsi="Times New Roman"/>
                <w:sz w:val="25"/>
                <w:szCs w:val="25"/>
                <w:lang w:eastAsia="en-US"/>
              </w:rPr>
              <w:t xml:space="preserve">Государственное бюджетное учреждение  Челябинской области </w:t>
            </w:r>
          </w:p>
          <w:p w:rsidR="004F2A15" w:rsidRDefault="004F2A15">
            <w:pPr>
              <w:pStyle w:val="af9"/>
              <w:tabs>
                <w:tab w:val="left" w:pos="1134"/>
              </w:tabs>
              <w:spacing w:line="252" w:lineRule="auto"/>
              <w:rPr>
                <w:rFonts w:ascii="Times New Roman" w:hAnsi="Times New Roman"/>
                <w:b/>
                <w:sz w:val="25"/>
                <w:szCs w:val="25"/>
                <w:lang w:eastAsia="en-US"/>
              </w:rPr>
            </w:pPr>
            <w:r>
              <w:rPr>
                <w:rFonts w:ascii="Times New Roman" w:hAnsi="Times New Roman"/>
                <w:sz w:val="25"/>
                <w:szCs w:val="25"/>
                <w:lang w:eastAsia="en-US"/>
              </w:rPr>
              <w:t>«Инновационный бизнес-инкубатор»</w:t>
            </w:r>
          </w:p>
          <w:p w:rsidR="004F2A15" w:rsidRDefault="004F2A15">
            <w:pPr>
              <w:tabs>
                <w:tab w:val="left" w:pos="1134"/>
              </w:tabs>
              <w:spacing w:after="0" w:line="252" w:lineRule="auto"/>
              <w:jc w:val="left"/>
              <w:rPr>
                <w:color w:val="000000"/>
                <w:spacing w:val="7"/>
                <w:sz w:val="25"/>
                <w:szCs w:val="25"/>
                <w:lang w:eastAsia="en-US"/>
              </w:rPr>
            </w:pPr>
            <w:r>
              <w:rPr>
                <w:sz w:val="25"/>
                <w:szCs w:val="25"/>
                <w:lang w:eastAsia="en-US"/>
              </w:rPr>
              <w:t>Руководитель</w:t>
            </w:r>
          </w:p>
          <w:p w:rsidR="004F2A15" w:rsidRDefault="004F2A15">
            <w:pPr>
              <w:pStyle w:val="af9"/>
              <w:tabs>
                <w:tab w:val="clear" w:pos="4795"/>
                <w:tab w:val="left" w:pos="1134"/>
                <w:tab w:val="left" w:pos="4536"/>
              </w:tabs>
              <w:spacing w:line="252" w:lineRule="auto"/>
              <w:rPr>
                <w:rFonts w:ascii="Times New Roman" w:hAnsi="Times New Roman"/>
                <w:sz w:val="25"/>
                <w:szCs w:val="25"/>
                <w:lang w:eastAsia="en-US"/>
              </w:rPr>
            </w:pPr>
          </w:p>
          <w:p w:rsidR="004F2A15" w:rsidRDefault="004F2A15">
            <w:pPr>
              <w:shd w:val="clear" w:color="auto" w:fill="FFFFFF"/>
              <w:tabs>
                <w:tab w:val="left" w:pos="1134"/>
              </w:tabs>
              <w:spacing w:after="0" w:line="252" w:lineRule="auto"/>
              <w:rPr>
                <w:sz w:val="25"/>
                <w:szCs w:val="25"/>
                <w:lang w:eastAsia="en-US"/>
              </w:rPr>
            </w:pPr>
            <w:r>
              <w:rPr>
                <w:sz w:val="25"/>
                <w:szCs w:val="25"/>
                <w:lang w:eastAsia="en-US"/>
              </w:rPr>
              <w:t xml:space="preserve"> _________________ И.Н. Елисеев</w:t>
            </w:r>
          </w:p>
          <w:p w:rsidR="004F2A15" w:rsidRDefault="004F2A15">
            <w:pPr>
              <w:shd w:val="clear" w:color="auto" w:fill="FFFFFF"/>
              <w:tabs>
                <w:tab w:val="left" w:pos="1134"/>
              </w:tabs>
              <w:spacing w:after="0" w:line="252" w:lineRule="auto"/>
              <w:rPr>
                <w:color w:val="000000"/>
                <w:spacing w:val="7"/>
                <w:sz w:val="25"/>
                <w:szCs w:val="25"/>
                <w:lang w:eastAsia="en-US"/>
              </w:rPr>
            </w:pPr>
            <w:r>
              <w:rPr>
                <w:sz w:val="25"/>
                <w:szCs w:val="25"/>
                <w:lang w:eastAsia="en-US"/>
              </w:rPr>
              <w:t>МП</w:t>
            </w:r>
          </w:p>
        </w:tc>
        <w:tc>
          <w:tcPr>
            <w:tcW w:w="4680" w:type="dxa"/>
          </w:tcPr>
          <w:p w:rsidR="004F2A15" w:rsidRDefault="004F2A15">
            <w:pPr>
              <w:shd w:val="clear" w:color="auto" w:fill="FFFFFF"/>
              <w:tabs>
                <w:tab w:val="left" w:pos="1134"/>
              </w:tabs>
              <w:spacing w:after="0" w:line="252" w:lineRule="auto"/>
              <w:jc w:val="center"/>
              <w:rPr>
                <w:color w:val="000000"/>
                <w:spacing w:val="7"/>
                <w:sz w:val="25"/>
                <w:szCs w:val="25"/>
                <w:lang w:eastAsia="en-US"/>
              </w:rPr>
            </w:pPr>
            <w:r>
              <w:rPr>
                <w:color w:val="000000"/>
                <w:spacing w:val="7"/>
                <w:sz w:val="25"/>
                <w:szCs w:val="25"/>
                <w:lang w:eastAsia="en-US"/>
              </w:rPr>
              <w:t>Арендатор</w:t>
            </w:r>
          </w:p>
          <w:p w:rsidR="004F2A15" w:rsidRDefault="004F2A15">
            <w:pPr>
              <w:shd w:val="clear" w:color="auto" w:fill="FFFFFF"/>
              <w:tabs>
                <w:tab w:val="left" w:pos="687"/>
                <w:tab w:val="left" w:pos="1134"/>
              </w:tabs>
              <w:spacing w:after="0" w:line="252" w:lineRule="auto"/>
              <w:ind w:firstLine="754"/>
              <w:rPr>
                <w:color w:val="000000"/>
                <w:spacing w:val="7"/>
                <w:sz w:val="25"/>
                <w:szCs w:val="25"/>
                <w:lang w:eastAsia="en-US"/>
              </w:rPr>
            </w:pPr>
          </w:p>
          <w:p w:rsidR="004F2A15" w:rsidRDefault="004F2A15">
            <w:pPr>
              <w:shd w:val="clear" w:color="auto" w:fill="FFFFFF"/>
              <w:tabs>
                <w:tab w:val="left" w:pos="1134"/>
              </w:tabs>
              <w:spacing w:after="0" w:line="252" w:lineRule="auto"/>
              <w:rPr>
                <w:color w:val="000000"/>
                <w:spacing w:val="7"/>
                <w:sz w:val="25"/>
                <w:szCs w:val="25"/>
                <w:lang w:eastAsia="en-US"/>
              </w:rPr>
            </w:pPr>
          </w:p>
          <w:p w:rsidR="004F2A15" w:rsidRDefault="004F2A15">
            <w:pPr>
              <w:shd w:val="clear" w:color="auto" w:fill="FFFFFF"/>
              <w:tabs>
                <w:tab w:val="left" w:pos="1134"/>
              </w:tabs>
              <w:spacing w:after="0" w:line="252" w:lineRule="auto"/>
              <w:rPr>
                <w:color w:val="000000"/>
                <w:spacing w:val="7"/>
                <w:sz w:val="25"/>
                <w:szCs w:val="25"/>
                <w:lang w:eastAsia="en-US"/>
              </w:rPr>
            </w:pPr>
            <w:r>
              <w:rPr>
                <w:color w:val="000000"/>
                <w:spacing w:val="7"/>
                <w:sz w:val="25"/>
                <w:szCs w:val="25"/>
                <w:lang w:eastAsia="en-US"/>
              </w:rPr>
              <w:t>_______________________________</w:t>
            </w:r>
          </w:p>
          <w:p w:rsidR="004F2A15" w:rsidRDefault="004F2A15">
            <w:pPr>
              <w:pStyle w:val="22"/>
              <w:keepNext w:val="0"/>
              <w:keepLines w:val="0"/>
              <w:widowControl/>
              <w:suppressLineNumbers w:val="0"/>
              <w:tabs>
                <w:tab w:val="left" w:pos="1134"/>
              </w:tabs>
              <w:suppressAutoHyphens w:val="0"/>
              <w:spacing w:after="0" w:line="252" w:lineRule="auto"/>
              <w:ind w:left="0" w:firstLine="0"/>
              <w:rPr>
                <w:b w:val="0"/>
                <w:sz w:val="25"/>
                <w:szCs w:val="25"/>
                <w:vertAlign w:val="subscript"/>
                <w:lang w:eastAsia="en-US"/>
              </w:rPr>
            </w:pPr>
            <w:r>
              <w:rPr>
                <w:b w:val="0"/>
                <w:sz w:val="25"/>
                <w:szCs w:val="25"/>
                <w:vertAlign w:val="subscript"/>
                <w:lang w:eastAsia="en-US"/>
              </w:rPr>
              <w:t xml:space="preserve">                             должность  руководителя </w:t>
            </w:r>
          </w:p>
          <w:p w:rsidR="004F2A15" w:rsidRDefault="004F2A15">
            <w:pPr>
              <w:shd w:val="clear" w:color="auto" w:fill="FFFFFF"/>
              <w:tabs>
                <w:tab w:val="left" w:pos="687"/>
                <w:tab w:val="left" w:pos="1134"/>
              </w:tabs>
              <w:spacing w:after="0" w:line="252" w:lineRule="auto"/>
              <w:rPr>
                <w:color w:val="000000"/>
                <w:spacing w:val="7"/>
                <w:sz w:val="25"/>
                <w:szCs w:val="25"/>
                <w:lang w:eastAsia="en-US"/>
              </w:rPr>
            </w:pPr>
            <w:r>
              <w:rPr>
                <w:color w:val="000000"/>
                <w:spacing w:val="7"/>
                <w:sz w:val="25"/>
                <w:szCs w:val="25"/>
                <w:lang w:eastAsia="en-US"/>
              </w:rPr>
              <w:t>_____________ /_________________/</w:t>
            </w:r>
          </w:p>
          <w:p w:rsidR="004F2A15" w:rsidRDefault="004F2A15">
            <w:pPr>
              <w:pStyle w:val="22"/>
              <w:keepNext w:val="0"/>
              <w:keepLines w:val="0"/>
              <w:widowControl/>
              <w:suppressLineNumbers w:val="0"/>
              <w:tabs>
                <w:tab w:val="left" w:pos="1134"/>
              </w:tabs>
              <w:suppressAutoHyphens w:val="0"/>
              <w:spacing w:after="0" w:line="252" w:lineRule="auto"/>
              <w:ind w:left="0" w:firstLine="0"/>
              <w:rPr>
                <w:b w:val="0"/>
                <w:sz w:val="25"/>
                <w:szCs w:val="25"/>
                <w:vertAlign w:val="subscript"/>
                <w:lang w:eastAsia="en-US"/>
              </w:rPr>
            </w:pPr>
            <w:r>
              <w:rPr>
                <w:b w:val="0"/>
                <w:sz w:val="25"/>
                <w:szCs w:val="25"/>
                <w:vertAlign w:val="subscript"/>
                <w:lang w:eastAsia="en-US"/>
              </w:rPr>
              <w:t xml:space="preserve">               подпись                                Ф.И.О. руководителя</w:t>
            </w:r>
          </w:p>
          <w:p w:rsidR="004F2A15" w:rsidRDefault="004F2A15">
            <w:pPr>
              <w:pStyle w:val="22"/>
              <w:keepNext w:val="0"/>
              <w:keepLines w:val="0"/>
              <w:widowControl/>
              <w:suppressLineNumbers w:val="0"/>
              <w:tabs>
                <w:tab w:val="left" w:pos="1134"/>
              </w:tabs>
              <w:suppressAutoHyphens w:val="0"/>
              <w:spacing w:after="0" w:line="252" w:lineRule="auto"/>
              <w:ind w:left="0" w:firstLine="0"/>
              <w:rPr>
                <w:b w:val="0"/>
                <w:color w:val="000000"/>
                <w:spacing w:val="7"/>
                <w:sz w:val="25"/>
                <w:szCs w:val="25"/>
                <w:lang w:eastAsia="en-US"/>
              </w:rPr>
            </w:pPr>
            <w:r>
              <w:rPr>
                <w:b w:val="0"/>
                <w:sz w:val="25"/>
                <w:szCs w:val="25"/>
                <w:lang w:eastAsia="en-US"/>
              </w:rPr>
              <w:t>МП</w:t>
            </w:r>
          </w:p>
        </w:tc>
      </w:tr>
    </w:tbl>
    <w:p w:rsidR="004F2A15" w:rsidRDefault="004F2A15" w:rsidP="004F2A15">
      <w:pPr>
        <w:tabs>
          <w:tab w:val="left" w:pos="1134"/>
        </w:tabs>
        <w:spacing w:after="0"/>
        <w:jc w:val="right"/>
      </w:pPr>
      <w:r>
        <w:br w:type="page"/>
        <w:t>Приложение 2</w:t>
      </w:r>
    </w:p>
    <w:p w:rsidR="004F2A15" w:rsidRDefault="004F2A15" w:rsidP="004F2A15">
      <w:pPr>
        <w:tabs>
          <w:tab w:val="left" w:pos="1134"/>
        </w:tabs>
        <w:jc w:val="right"/>
      </w:pPr>
      <w:r>
        <w:t>к договору №_____</w:t>
      </w:r>
    </w:p>
    <w:p w:rsidR="004F2A15" w:rsidRDefault="004F2A15" w:rsidP="004F2A15">
      <w:pPr>
        <w:tabs>
          <w:tab w:val="left" w:pos="1134"/>
        </w:tabs>
        <w:jc w:val="right"/>
      </w:pPr>
      <w:r>
        <w:t>от «____» _____________ 2014 г.</w:t>
      </w:r>
    </w:p>
    <w:p w:rsidR="004F2A15" w:rsidRDefault="004F2A15" w:rsidP="004F2A15">
      <w:pPr>
        <w:tabs>
          <w:tab w:val="left" w:pos="1134"/>
        </w:tabs>
        <w:jc w:val="center"/>
      </w:pPr>
    </w:p>
    <w:p w:rsidR="004F2A15" w:rsidRDefault="004F2A15" w:rsidP="004F2A15">
      <w:pPr>
        <w:tabs>
          <w:tab w:val="left" w:pos="1134"/>
        </w:tabs>
        <w:spacing w:after="0"/>
        <w:jc w:val="center"/>
        <w:rPr>
          <w:sz w:val="25"/>
          <w:szCs w:val="25"/>
        </w:rPr>
      </w:pPr>
      <w:r>
        <w:rPr>
          <w:sz w:val="25"/>
          <w:szCs w:val="25"/>
        </w:rPr>
        <w:t xml:space="preserve">Расчет </w:t>
      </w:r>
    </w:p>
    <w:p w:rsidR="004F2A15" w:rsidRDefault="004F2A15" w:rsidP="004F2A15">
      <w:pPr>
        <w:tabs>
          <w:tab w:val="left" w:pos="1134"/>
        </w:tabs>
        <w:spacing w:after="0"/>
        <w:jc w:val="center"/>
        <w:rPr>
          <w:sz w:val="25"/>
          <w:szCs w:val="25"/>
        </w:rPr>
      </w:pPr>
      <w:r>
        <w:rPr>
          <w:sz w:val="25"/>
          <w:szCs w:val="25"/>
        </w:rPr>
        <w:t>арендной платы за поль</w:t>
      </w:r>
      <w:r w:rsidR="00117E8D">
        <w:rPr>
          <w:sz w:val="25"/>
          <w:szCs w:val="25"/>
        </w:rPr>
        <w:t>зование нежилым помещением № 509 (№ 77</w:t>
      </w:r>
      <w:r>
        <w:rPr>
          <w:sz w:val="25"/>
          <w:szCs w:val="25"/>
        </w:rPr>
        <w:t xml:space="preserve">), </w:t>
      </w:r>
      <w:r>
        <w:rPr>
          <w:sz w:val="25"/>
          <w:szCs w:val="25"/>
        </w:rPr>
        <w:br/>
        <w:t xml:space="preserve">расположенным на 5 этаже здания государственного бюджетного учреждения Челябинской области «Инновационный бизнес-инкубатор» </w:t>
      </w:r>
    </w:p>
    <w:p w:rsidR="004F2A15" w:rsidRDefault="004F2A15" w:rsidP="004F2A15">
      <w:pPr>
        <w:tabs>
          <w:tab w:val="left" w:pos="1134"/>
        </w:tabs>
        <w:spacing w:after="0"/>
        <w:jc w:val="center"/>
        <w:rPr>
          <w:sz w:val="25"/>
          <w:szCs w:val="25"/>
        </w:rPr>
      </w:pPr>
      <w:r>
        <w:rPr>
          <w:sz w:val="25"/>
          <w:szCs w:val="25"/>
        </w:rPr>
        <w:t>по адресу: г. Челябинск, ул. Троицкая, 1-в</w:t>
      </w:r>
      <w:r>
        <w:rPr>
          <w:color w:val="000000"/>
          <w:spacing w:val="7"/>
          <w:sz w:val="25"/>
          <w:szCs w:val="25"/>
        </w:rPr>
        <w:br/>
      </w:r>
    </w:p>
    <w:tbl>
      <w:tblPr>
        <w:tblW w:w="9900" w:type="dxa"/>
        <w:tblLayout w:type="fixed"/>
        <w:tblLook w:val="00A0" w:firstRow="1" w:lastRow="0" w:firstColumn="1" w:lastColumn="0" w:noHBand="0" w:noVBand="0"/>
      </w:tblPr>
      <w:tblGrid>
        <w:gridCol w:w="1047"/>
        <w:gridCol w:w="839"/>
        <w:gridCol w:w="6920"/>
        <w:gridCol w:w="795"/>
        <w:gridCol w:w="299"/>
      </w:tblGrid>
      <w:tr w:rsidR="004F2A15" w:rsidTr="004F2A15">
        <w:trPr>
          <w:gridAfter w:val="1"/>
          <w:wAfter w:w="299" w:type="dxa"/>
        </w:trPr>
        <w:tc>
          <w:tcPr>
            <w:tcW w:w="8811" w:type="dxa"/>
            <w:gridSpan w:val="3"/>
            <w:vAlign w:val="center"/>
            <w:hideMark/>
          </w:tcPr>
          <w:p w:rsidR="004F2A15" w:rsidRDefault="004F2A15">
            <w:pPr>
              <w:tabs>
                <w:tab w:val="left" w:pos="1134"/>
              </w:tabs>
              <w:spacing w:after="0" w:line="252" w:lineRule="auto"/>
              <w:rPr>
                <w:sz w:val="25"/>
                <w:szCs w:val="25"/>
                <w:lang w:eastAsia="en-US"/>
              </w:rPr>
            </w:pPr>
            <w:r>
              <w:rPr>
                <w:sz w:val="25"/>
                <w:szCs w:val="25"/>
                <w:lang w:eastAsia="en-US"/>
              </w:rPr>
              <w:t>1. Арендная плата в месяц за пользование Помещением (АП), руб.</w:t>
            </w:r>
          </w:p>
        </w:tc>
        <w:tc>
          <w:tcPr>
            <w:tcW w:w="795" w:type="dxa"/>
            <w:vAlign w:val="center"/>
          </w:tcPr>
          <w:p w:rsidR="004F2A15" w:rsidRDefault="004F2A15">
            <w:pPr>
              <w:tabs>
                <w:tab w:val="left" w:pos="1134"/>
              </w:tabs>
              <w:spacing w:after="0" w:line="252" w:lineRule="auto"/>
              <w:jc w:val="right"/>
              <w:rPr>
                <w:b/>
                <w:sz w:val="25"/>
                <w:szCs w:val="25"/>
                <w:lang w:eastAsia="en-US"/>
              </w:rPr>
            </w:pPr>
          </w:p>
        </w:tc>
      </w:tr>
      <w:tr w:rsidR="004F2A15" w:rsidTr="004F2A15">
        <w:trPr>
          <w:gridAfter w:val="1"/>
          <w:wAfter w:w="299" w:type="dxa"/>
        </w:trPr>
        <w:tc>
          <w:tcPr>
            <w:tcW w:w="8811" w:type="dxa"/>
            <w:gridSpan w:val="3"/>
            <w:vAlign w:val="center"/>
            <w:hideMark/>
          </w:tcPr>
          <w:p w:rsidR="004F2A15" w:rsidRDefault="004F2A15">
            <w:pPr>
              <w:tabs>
                <w:tab w:val="num" w:pos="426"/>
                <w:tab w:val="left" w:pos="1134"/>
              </w:tabs>
              <w:spacing w:after="0" w:line="252" w:lineRule="auto"/>
              <w:rPr>
                <w:b/>
                <w:sz w:val="25"/>
                <w:szCs w:val="25"/>
                <w:lang w:eastAsia="en-US"/>
              </w:rPr>
            </w:pPr>
            <w:r>
              <w:rPr>
                <w:b/>
                <w:sz w:val="25"/>
                <w:szCs w:val="25"/>
                <w:lang w:eastAsia="en-US"/>
              </w:rPr>
              <w:t>АП = АПкв.м*</w:t>
            </w:r>
            <w:r>
              <w:rPr>
                <w:b/>
                <w:sz w:val="25"/>
                <w:szCs w:val="25"/>
                <w:lang w:val="en-US" w:eastAsia="en-US"/>
              </w:rPr>
              <w:t>S</w:t>
            </w:r>
            <w:r>
              <w:rPr>
                <w:b/>
                <w:sz w:val="25"/>
                <w:szCs w:val="25"/>
                <w:lang w:eastAsia="en-US"/>
              </w:rPr>
              <w:t>;</w:t>
            </w:r>
          </w:p>
          <w:p w:rsidR="004F2A15" w:rsidRDefault="004F2A15">
            <w:pPr>
              <w:tabs>
                <w:tab w:val="num" w:pos="426"/>
                <w:tab w:val="left" w:pos="1134"/>
              </w:tabs>
              <w:spacing w:after="0" w:line="252" w:lineRule="auto"/>
              <w:rPr>
                <w:sz w:val="25"/>
                <w:szCs w:val="25"/>
                <w:lang w:eastAsia="en-US"/>
              </w:rPr>
            </w:pPr>
            <w:r>
              <w:rPr>
                <w:b/>
                <w:sz w:val="25"/>
                <w:szCs w:val="25"/>
                <w:lang w:eastAsia="en-US"/>
              </w:rPr>
              <w:t>АПкв.м = Сб*Кв*Ктр*Кк*Киз*Ксз*Кик*Квд*0,7</w:t>
            </w:r>
            <w:r>
              <w:rPr>
                <w:sz w:val="25"/>
                <w:szCs w:val="25"/>
                <w:lang w:eastAsia="en-US"/>
              </w:rPr>
              <w:t xml:space="preserve">, где: </w:t>
            </w:r>
          </w:p>
        </w:tc>
        <w:tc>
          <w:tcPr>
            <w:tcW w:w="795" w:type="dxa"/>
            <w:vAlign w:val="center"/>
          </w:tcPr>
          <w:p w:rsidR="004F2A15" w:rsidRDefault="004F2A15">
            <w:pPr>
              <w:tabs>
                <w:tab w:val="left" w:pos="1134"/>
              </w:tabs>
              <w:spacing w:after="0" w:line="252" w:lineRule="auto"/>
              <w:jc w:val="right"/>
              <w:rPr>
                <w:b/>
                <w:sz w:val="25"/>
                <w:szCs w:val="25"/>
                <w:lang w:eastAsia="en-US"/>
              </w:rPr>
            </w:pPr>
          </w:p>
        </w:tc>
      </w:tr>
      <w:tr w:rsidR="004F2A15" w:rsidTr="004F2A15">
        <w:trPr>
          <w:gridAfter w:val="1"/>
          <w:wAfter w:w="299" w:type="dxa"/>
        </w:trPr>
        <w:tc>
          <w:tcPr>
            <w:tcW w:w="1048" w:type="dxa"/>
            <w:vAlign w:val="center"/>
          </w:tcPr>
          <w:p w:rsidR="004F2A15" w:rsidRDefault="004F2A15">
            <w:pPr>
              <w:tabs>
                <w:tab w:val="left" w:pos="1134"/>
              </w:tabs>
              <w:spacing w:after="0" w:line="252" w:lineRule="auto"/>
              <w:rPr>
                <w:sz w:val="25"/>
                <w:szCs w:val="25"/>
                <w:lang w:eastAsia="en-US"/>
              </w:rPr>
            </w:pPr>
          </w:p>
        </w:tc>
        <w:tc>
          <w:tcPr>
            <w:tcW w:w="7763" w:type="dxa"/>
            <w:gridSpan w:val="2"/>
            <w:vAlign w:val="center"/>
            <w:hideMark/>
          </w:tcPr>
          <w:p w:rsidR="004F2A15" w:rsidRDefault="004F2A15">
            <w:pPr>
              <w:tabs>
                <w:tab w:val="num" w:pos="426"/>
                <w:tab w:val="left" w:pos="1134"/>
              </w:tabs>
              <w:spacing w:after="0" w:line="252" w:lineRule="auto"/>
              <w:rPr>
                <w:sz w:val="25"/>
                <w:szCs w:val="25"/>
                <w:lang w:eastAsia="en-US"/>
              </w:rPr>
            </w:pPr>
            <w:r>
              <w:rPr>
                <w:b/>
                <w:sz w:val="25"/>
                <w:szCs w:val="25"/>
                <w:lang w:eastAsia="en-US"/>
              </w:rPr>
              <w:t>Киз</w:t>
            </w:r>
            <w:r>
              <w:rPr>
                <w:sz w:val="25"/>
                <w:szCs w:val="25"/>
                <w:lang w:eastAsia="en-US"/>
              </w:rPr>
              <w:t xml:space="preserve"> - коэффициент износа</w:t>
            </w:r>
            <w:r>
              <w:rPr>
                <w:b/>
                <w:sz w:val="25"/>
                <w:szCs w:val="25"/>
                <w:lang w:eastAsia="en-US"/>
              </w:rPr>
              <w:t xml:space="preserve"> </w:t>
            </w:r>
          </w:p>
        </w:tc>
        <w:tc>
          <w:tcPr>
            <w:tcW w:w="795" w:type="dxa"/>
            <w:hideMark/>
          </w:tcPr>
          <w:p w:rsidR="004F2A15" w:rsidRDefault="004F2A15">
            <w:pPr>
              <w:tabs>
                <w:tab w:val="left" w:pos="1134"/>
              </w:tabs>
              <w:spacing w:after="0" w:line="252" w:lineRule="auto"/>
              <w:jc w:val="right"/>
              <w:rPr>
                <w:b/>
                <w:sz w:val="25"/>
                <w:szCs w:val="25"/>
                <w:lang w:eastAsia="en-US"/>
              </w:rPr>
            </w:pPr>
            <w:r>
              <w:rPr>
                <w:b/>
                <w:sz w:val="25"/>
                <w:szCs w:val="25"/>
                <w:lang w:eastAsia="en-US"/>
              </w:rPr>
              <w:t>0,65</w:t>
            </w:r>
          </w:p>
        </w:tc>
      </w:tr>
      <w:tr w:rsidR="004F2A15" w:rsidTr="004F2A15">
        <w:trPr>
          <w:gridAfter w:val="1"/>
          <w:wAfter w:w="299" w:type="dxa"/>
        </w:trPr>
        <w:tc>
          <w:tcPr>
            <w:tcW w:w="1048" w:type="dxa"/>
            <w:vAlign w:val="center"/>
          </w:tcPr>
          <w:p w:rsidR="004F2A15" w:rsidRDefault="004F2A15">
            <w:pPr>
              <w:tabs>
                <w:tab w:val="left" w:pos="1134"/>
              </w:tabs>
              <w:spacing w:after="0" w:line="252" w:lineRule="auto"/>
              <w:rPr>
                <w:sz w:val="25"/>
                <w:szCs w:val="25"/>
                <w:lang w:eastAsia="en-US"/>
              </w:rPr>
            </w:pPr>
          </w:p>
        </w:tc>
        <w:tc>
          <w:tcPr>
            <w:tcW w:w="7763" w:type="dxa"/>
            <w:gridSpan w:val="2"/>
            <w:vAlign w:val="center"/>
            <w:hideMark/>
          </w:tcPr>
          <w:p w:rsidR="004F2A15" w:rsidRDefault="004F2A15">
            <w:pPr>
              <w:tabs>
                <w:tab w:val="num" w:pos="426"/>
                <w:tab w:val="left" w:pos="1134"/>
              </w:tabs>
              <w:spacing w:after="0" w:line="252" w:lineRule="auto"/>
              <w:rPr>
                <w:b/>
                <w:sz w:val="25"/>
                <w:szCs w:val="25"/>
                <w:lang w:eastAsia="en-US"/>
              </w:rPr>
            </w:pPr>
            <w:r>
              <w:rPr>
                <w:b/>
                <w:sz w:val="25"/>
                <w:szCs w:val="25"/>
                <w:lang w:eastAsia="en-US"/>
              </w:rPr>
              <w:t>Киз=(100-Изн)/100</w:t>
            </w:r>
            <w:r>
              <w:rPr>
                <w:sz w:val="25"/>
                <w:szCs w:val="25"/>
                <w:lang w:eastAsia="en-US"/>
              </w:rPr>
              <w:t>, где:</w:t>
            </w:r>
          </w:p>
        </w:tc>
        <w:tc>
          <w:tcPr>
            <w:tcW w:w="795" w:type="dxa"/>
          </w:tcPr>
          <w:p w:rsidR="004F2A15" w:rsidRDefault="004F2A15">
            <w:pPr>
              <w:tabs>
                <w:tab w:val="left" w:pos="1134"/>
              </w:tabs>
              <w:spacing w:after="0" w:line="252" w:lineRule="auto"/>
              <w:jc w:val="right"/>
              <w:rPr>
                <w:b/>
                <w:sz w:val="25"/>
                <w:szCs w:val="25"/>
                <w:lang w:eastAsia="en-US"/>
              </w:rPr>
            </w:pPr>
          </w:p>
        </w:tc>
      </w:tr>
      <w:tr w:rsidR="004F2A15" w:rsidTr="004F2A15">
        <w:trPr>
          <w:gridAfter w:val="1"/>
          <w:wAfter w:w="299" w:type="dxa"/>
        </w:trPr>
        <w:tc>
          <w:tcPr>
            <w:tcW w:w="1048" w:type="dxa"/>
            <w:vAlign w:val="center"/>
          </w:tcPr>
          <w:p w:rsidR="004F2A15" w:rsidRDefault="004F2A15">
            <w:pPr>
              <w:tabs>
                <w:tab w:val="left" w:pos="1134"/>
              </w:tabs>
              <w:spacing w:after="0" w:line="252" w:lineRule="auto"/>
              <w:rPr>
                <w:sz w:val="25"/>
                <w:szCs w:val="25"/>
                <w:lang w:eastAsia="en-US"/>
              </w:rPr>
            </w:pPr>
          </w:p>
        </w:tc>
        <w:tc>
          <w:tcPr>
            <w:tcW w:w="839" w:type="dxa"/>
            <w:vAlign w:val="center"/>
          </w:tcPr>
          <w:p w:rsidR="004F2A15" w:rsidRDefault="004F2A15">
            <w:pPr>
              <w:tabs>
                <w:tab w:val="left" w:pos="1134"/>
              </w:tabs>
              <w:spacing w:after="0" w:line="252" w:lineRule="auto"/>
              <w:rPr>
                <w:sz w:val="25"/>
                <w:szCs w:val="25"/>
                <w:lang w:eastAsia="en-US"/>
              </w:rPr>
            </w:pPr>
          </w:p>
        </w:tc>
        <w:tc>
          <w:tcPr>
            <w:tcW w:w="6924" w:type="dxa"/>
            <w:vAlign w:val="center"/>
            <w:hideMark/>
          </w:tcPr>
          <w:p w:rsidR="004F2A15" w:rsidRDefault="004F2A15">
            <w:pPr>
              <w:tabs>
                <w:tab w:val="left" w:pos="1134"/>
              </w:tabs>
              <w:spacing w:after="0" w:line="252" w:lineRule="auto"/>
              <w:rPr>
                <w:sz w:val="25"/>
                <w:szCs w:val="25"/>
                <w:lang w:eastAsia="en-US"/>
              </w:rPr>
            </w:pPr>
            <w:r>
              <w:rPr>
                <w:b/>
                <w:sz w:val="25"/>
                <w:szCs w:val="25"/>
                <w:lang w:eastAsia="en-US"/>
              </w:rPr>
              <w:t>Изн</w:t>
            </w:r>
            <w:r>
              <w:rPr>
                <w:sz w:val="25"/>
                <w:szCs w:val="25"/>
                <w:lang w:eastAsia="en-US"/>
              </w:rPr>
              <w:t xml:space="preserve"> - процент износа</w:t>
            </w:r>
            <w:r>
              <w:rPr>
                <w:b/>
                <w:sz w:val="25"/>
                <w:szCs w:val="25"/>
                <w:lang w:eastAsia="en-US"/>
              </w:rPr>
              <w:t xml:space="preserve"> (35)</w:t>
            </w:r>
          </w:p>
        </w:tc>
        <w:tc>
          <w:tcPr>
            <w:tcW w:w="795" w:type="dxa"/>
          </w:tcPr>
          <w:p w:rsidR="004F2A15" w:rsidRDefault="004F2A15">
            <w:pPr>
              <w:tabs>
                <w:tab w:val="left" w:pos="1134"/>
              </w:tabs>
              <w:spacing w:after="0" w:line="252" w:lineRule="auto"/>
              <w:jc w:val="right"/>
              <w:rPr>
                <w:b/>
                <w:sz w:val="25"/>
                <w:szCs w:val="25"/>
                <w:lang w:eastAsia="en-US"/>
              </w:rPr>
            </w:pPr>
          </w:p>
        </w:tc>
      </w:tr>
      <w:tr w:rsidR="004F2A15" w:rsidTr="004F2A15">
        <w:trPr>
          <w:gridAfter w:val="1"/>
          <w:wAfter w:w="299" w:type="dxa"/>
        </w:trPr>
        <w:tc>
          <w:tcPr>
            <w:tcW w:w="1048" w:type="dxa"/>
            <w:vAlign w:val="center"/>
          </w:tcPr>
          <w:p w:rsidR="004F2A15" w:rsidRDefault="004F2A15">
            <w:pPr>
              <w:tabs>
                <w:tab w:val="left" w:pos="1134"/>
              </w:tabs>
              <w:spacing w:after="0" w:line="252" w:lineRule="auto"/>
              <w:rPr>
                <w:sz w:val="25"/>
                <w:szCs w:val="25"/>
                <w:lang w:eastAsia="en-US"/>
              </w:rPr>
            </w:pPr>
          </w:p>
        </w:tc>
        <w:tc>
          <w:tcPr>
            <w:tcW w:w="7763" w:type="dxa"/>
            <w:gridSpan w:val="2"/>
            <w:vAlign w:val="center"/>
            <w:hideMark/>
          </w:tcPr>
          <w:p w:rsidR="004F2A15" w:rsidRDefault="004F2A15">
            <w:pPr>
              <w:tabs>
                <w:tab w:val="num" w:pos="426"/>
                <w:tab w:val="left" w:pos="1134"/>
              </w:tabs>
              <w:spacing w:after="0" w:line="252" w:lineRule="auto"/>
              <w:rPr>
                <w:sz w:val="25"/>
                <w:szCs w:val="25"/>
                <w:lang w:eastAsia="en-US"/>
              </w:rPr>
            </w:pPr>
            <w:r>
              <w:rPr>
                <w:b/>
                <w:sz w:val="25"/>
                <w:szCs w:val="25"/>
                <w:lang w:eastAsia="en-US"/>
              </w:rPr>
              <w:t>Кк</w:t>
            </w:r>
            <w:r>
              <w:rPr>
                <w:sz w:val="25"/>
                <w:szCs w:val="25"/>
                <w:lang w:eastAsia="en-US"/>
              </w:rPr>
              <w:t xml:space="preserve"> - коэффициент качества здания, нежилого помещения либо их части</w:t>
            </w:r>
          </w:p>
          <w:p w:rsidR="004F2A15" w:rsidRDefault="004F2A15">
            <w:pPr>
              <w:tabs>
                <w:tab w:val="num" w:pos="426"/>
                <w:tab w:val="left" w:pos="1134"/>
              </w:tabs>
              <w:spacing w:after="0" w:line="252" w:lineRule="auto"/>
              <w:rPr>
                <w:sz w:val="25"/>
                <w:szCs w:val="25"/>
                <w:lang w:eastAsia="en-US"/>
              </w:rPr>
            </w:pPr>
            <w:r>
              <w:rPr>
                <w:b/>
                <w:sz w:val="25"/>
                <w:szCs w:val="25"/>
                <w:lang w:eastAsia="en-US"/>
              </w:rPr>
              <w:t>Кк=кк1+кк2+кк3+кк4+кк5</w:t>
            </w:r>
            <w:r>
              <w:rPr>
                <w:sz w:val="25"/>
                <w:szCs w:val="25"/>
                <w:lang w:eastAsia="en-US"/>
              </w:rPr>
              <w:t>, где:</w:t>
            </w:r>
          </w:p>
        </w:tc>
        <w:tc>
          <w:tcPr>
            <w:tcW w:w="795" w:type="dxa"/>
            <w:hideMark/>
          </w:tcPr>
          <w:p w:rsidR="004F2A15" w:rsidRDefault="004F2A15">
            <w:pPr>
              <w:tabs>
                <w:tab w:val="left" w:pos="1134"/>
              </w:tabs>
              <w:spacing w:after="0" w:line="252" w:lineRule="auto"/>
              <w:jc w:val="right"/>
              <w:rPr>
                <w:b/>
                <w:sz w:val="25"/>
                <w:szCs w:val="25"/>
                <w:lang w:eastAsia="en-US"/>
              </w:rPr>
            </w:pPr>
            <w:r>
              <w:rPr>
                <w:b/>
                <w:sz w:val="25"/>
                <w:szCs w:val="25"/>
                <w:lang w:eastAsia="en-US"/>
              </w:rPr>
              <w:t>0,96</w:t>
            </w:r>
          </w:p>
        </w:tc>
      </w:tr>
      <w:tr w:rsidR="004F2A15" w:rsidTr="004F2A15">
        <w:trPr>
          <w:gridAfter w:val="1"/>
          <w:wAfter w:w="299" w:type="dxa"/>
        </w:trPr>
        <w:tc>
          <w:tcPr>
            <w:tcW w:w="1048" w:type="dxa"/>
            <w:vAlign w:val="center"/>
          </w:tcPr>
          <w:p w:rsidR="004F2A15" w:rsidRDefault="004F2A15">
            <w:pPr>
              <w:tabs>
                <w:tab w:val="left" w:pos="1134"/>
              </w:tabs>
              <w:spacing w:after="0" w:line="252" w:lineRule="auto"/>
              <w:rPr>
                <w:sz w:val="25"/>
                <w:szCs w:val="25"/>
                <w:lang w:eastAsia="en-US"/>
              </w:rPr>
            </w:pPr>
          </w:p>
        </w:tc>
        <w:tc>
          <w:tcPr>
            <w:tcW w:w="839" w:type="dxa"/>
            <w:vAlign w:val="center"/>
          </w:tcPr>
          <w:p w:rsidR="004F2A15" w:rsidRDefault="004F2A15">
            <w:pPr>
              <w:tabs>
                <w:tab w:val="left" w:pos="1134"/>
              </w:tabs>
              <w:spacing w:after="0" w:line="252" w:lineRule="auto"/>
              <w:rPr>
                <w:sz w:val="25"/>
                <w:szCs w:val="25"/>
                <w:lang w:eastAsia="en-US"/>
              </w:rPr>
            </w:pPr>
          </w:p>
        </w:tc>
        <w:tc>
          <w:tcPr>
            <w:tcW w:w="6924" w:type="dxa"/>
            <w:vAlign w:val="center"/>
            <w:hideMark/>
          </w:tcPr>
          <w:p w:rsidR="004F2A15" w:rsidRDefault="004F2A15">
            <w:pPr>
              <w:tabs>
                <w:tab w:val="left" w:pos="1134"/>
              </w:tabs>
              <w:spacing w:after="0" w:line="252" w:lineRule="auto"/>
              <w:rPr>
                <w:sz w:val="25"/>
                <w:szCs w:val="25"/>
                <w:lang w:eastAsia="en-US"/>
              </w:rPr>
            </w:pPr>
            <w:r>
              <w:rPr>
                <w:b/>
                <w:sz w:val="25"/>
                <w:szCs w:val="25"/>
                <w:lang w:eastAsia="en-US"/>
              </w:rPr>
              <w:t>кк1</w:t>
            </w:r>
            <w:r>
              <w:rPr>
                <w:sz w:val="25"/>
                <w:szCs w:val="25"/>
                <w:lang w:eastAsia="en-US"/>
              </w:rPr>
              <w:t xml:space="preserve"> - коэффициент расположения</w:t>
            </w:r>
            <w:r>
              <w:rPr>
                <w:b/>
                <w:sz w:val="25"/>
                <w:szCs w:val="25"/>
                <w:lang w:eastAsia="en-US"/>
              </w:rPr>
              <w:t xml:space="preserve"> (0,25) </w:t>
            </w:r>
          </w:p>
        </w:tc>
        <w:tc>
          <w:tcPr>
            <w:tcW w:w="795" w:type="dxa"/>
          </w:tcPr>
          <w:p w:rsidR="004F2A15" w:rsidRDefault="004F2A15">
            <w:pPr>
              <w:tabs>
                <w:tab w:val="left" w:pos="1134"/>
              </w:tabs>
              <w:spacing w:after="0" w:line="252" w:lineRule="auto"/>
              <w:jc w:val="right"/>
              <w:rPr>
                <w:b/>
                <w:sz w:val="25"/>
                <w:szCs w:val="25"/>
                <w:lang w:eastAsia="en-US"/>
              </w:rPr>
            </w:pPr>
          </w:p>
        </w:tc>
      </w:tr>
      <w:tr w:rsidR="004F2A15" w:rsidTr="004F2A15">
        <w:trPr>
          <w:gridAfter w:val="1"/>
          <w:wAfter w:w="299" w:type="dxa"/>
        </w:trPr>
        <w:tc>
          <w:tcPr>
            <w:tcW w:w="1048" w:type="dxa"/>
            <w:vAlign w:val="center"/>
          </w:tcPr>
          <w:p w:rsidR="004F2A15" w:rsidRDefault="004F2A15">
            <w:pPr>
              <w:tabs>
                <w:tab w:val="left" w:pos="1134"/>
              </w:tabs>
              <w:spacing w:after="0" w:line="252" w:lineRule="auto"/>
              <w:rPr>
                <w:sz w:val="25"/>
                <w:szCs w:val="25"/>
                <w:lang w:eastAsia="en-US"/>
              </w:rPr>
            </w:pPr>
          </w:p>
        </w:tc>
        <w:tc>
          <w:tcPr>
            <w:tcW w:w="839" w:type="dxa"/>
            <w:vAlign w:val="center"/>
          </w:tcPr>
          <w:p w:rsidR="004F2A15" w:rsidRDefault="004F2A15">
            <w:pPr>
              <w:tabs>
                <w:tab w:val="left" w:pos="1134"/>
              </w:tabs>
              <w:spacing w:after="0" w:line="252" w:lineRule="auto"/>
              <w:rPr>
                <w:sz w:val="25"/>
                <w:szCs w:val="25"/>
                <w:lang w:eastAsia="en-US"/>
              </w:rPr>
            </w:pPr>
          </w:p>
        </w:tc>
        <w:tc>
          <w:tcPr>
            <w:tcW w:w="6924" w:type="dxa"/>
            <w:vAlign w:val="center"/>
            <w:hideMark/>
          </w:tcPr>
          <w:p w:rsidR="004F2A15" w:rsidRDefault="004F2A15">
            <w:pPr>
              <w:tabs>
                <w:tab w:val="left" w:pos="1134"/>
              </w:tabs>
              <w:spacing w:after="0" w:line="252" w:lineRule="auto"/>
              <w:rPr>
                <w:sz w:val="25"/>
                <w:szCs w:val="25"/>
                <w:lang w:eastAsia="en-US"/>
              </w:rPr>
            </w:pPr>
            <w:r>
              <w:rPr>
                <w:b/>
                <w:sz w:val="25"/>
                <w:szCs w:val="25"/>
                <w:lang w:eastAsia="en-US"/>
              </w:rPr>
              <w:t>кк2</w:t>
            </w:r>
            <w:r>
              <w:rPr>
                <w:sz w:val="25"/>
                <w:szCs w:val="25"/>
                <w:lang w:eastAsia="en-US"/>
              </w:rPr>
              <w:t xml:space="preserve"> - коэффициент вида строительного материала</w:t>
            </w:r>
            <w:r>
              <w:rPr>
                <w:b/>
                <w:sz w:val="25"/>
                <w:szCs w:val="25"/>
                <w:lang w:eastAsia="en-US"/>
              </w:rPr>
              <w:t xml:space="preserve"> (0,2)</w:t>
            </w:r>
          </w:p>
        </w:tc>
        <w:tc>
          <w:tcPr>
            <w:tcW w:w="795" w:type="dxa"/>
          </w:tcPr>
          <w:p w:rsidR="004F2A15" w:rsidRDefault="004F2A15">
            <w:pPr>
              <w:tabs>
                <w:tab w:val="left" w:pos="1134"/>
              </w:tabs>
              <w:spacing w:after="0" w:line="252" w:lineRule="auto"/>
              <w:jc w:val="right"/>
              <w:rPr>
                <w:b/>
                <w:sz w:val="25"/>
                <w:szCs w:val="25"/>
                <w:lang w:eastAsia="en-US"/>
              </w:rPr>
            </w:pPr>
          </w:p>
        </w:tc>
      </w:tr>
      <w:tr w:rsidR="004F2A15" w:rsidTr="004F2A15">
        <w:trPr>
          <w:gridAfter w:val="1"/>
          <w:wAfter w:w="299" w:type="dxa"/>
        </w:trPr>
        <w:tc>
          <w:tcPr>
            <w:tcW w:w="1048" w:type="dxa"/>
            <w:vAlign w:val="center"/>
          </w:tcPr>
          <w:p w:rsidR="004F2A15" w:rsidRDefault="004F2A15">
            <w:pPr>
              <w:tabs>
                <w:tab w:val="left" w:pos="1134"/>
              </w:tabs>
              <w:spacing w:after="0" w:line="252" w:lineRule="auto"/>
              <w:rPr>
                <w:sz w:val="25"/>
                <w:szCs w:val="25"/>
                <w:lang w:eastAsia="en-US"/>
              </w:rPr>
            </w:pPr>
          </w:p>
        </w:tc>
        <w:tc>
          <w:tcPr>
            <w:tcW w:w="839" w:type="dxa"/>
            <w:vAlign w:val="center"/>
          </w:tcPr>
          <w:p w:rsidR="004F2A15" w:rsidRDefault="004F2A15">
            <w:pPr>
              <w:tabs>
                <w:tab w:val="left" w:pos="1134"/>
              </w:tabs>
              <w:spacing w:after="0" w:line="252" w:lineRule="auto"/>
              <w:rPr>
                <w:sz w:val="25"/>
                <w:szCs w:val="25"/>
                <w:lang w:eastAsia="en-US"/>
              </w:rPr>
            </w:pPr>
          </w:p>
        </w:tc>
        <w:tc>
          <w:tcPr>
            <w:tcW w:w="6924" w:type="dxa"/>
            <w:vAlign w:val="center"/>
            <w:hideMark/>
          </w:tcPr>
          <w:p w:rsidR="004F2A15" w:rsidRDefault="004F2A15">
            <w:pPr>
              <w:tabs>
                <w:tab w:val="left" w:pos="1134"/>
              </w:tabs>
              <w:spacing w:after="0" w:line="252" w:lineRule="auto"/>
              <w:rPr>
                <w:sz w:val="25"/>
                <w:szCs w:val="25"/>
                <w:lang w:eastAsia="en-US"/>
              </w:rPr>
            </w:pPr>
            <w:r>
              <w:rPr>
                <w:b/>
                <w:sz w:val="25"/>
                <w:szCs w:val="25"/>
                <w:lang w:eastAsia="en-US"/>
              </w:rPr>
              <w:t>кк3</w:t>
            </w:r>
            <w:r>
              <w:rPr>
                <w:sz w:val="25"/>
                <w:szCs w:val="25"/>
                <w:lang w:eastAsia="en-US"/>
              </w:rPr>
              <w:t xml:space="preserve"> - высота потолков</w:t>
            </w:r>
            <w:r>
              <w:rPr>
                <w:b/>
                <w:sz w:val="25"/>
                <w:szCs w:val="25"/>
                <w:lang w:eastAsia="en-US"/>
              </w:rPr>
              <w:t xml:space="preserve"> (0,01) </w:t>
            </w:r>
          </w:p>
        </w:tc>
        <w:tc>
          <w:tcPr>
            <w:tcW w:w="795" w:type="dxa"/>
          </w:tcPr>
          <w:p w:rsidR="004F2A15" w:rsidRDefault="004F2A15">
            <w:pPr>
              <w:tabs>
                <w:tab w:val="left" w:pos="1134"/>
              </w:tabs>
              <w:spacing w:after="0" w:line="252" w:lineRule="auto"/>
              <w:jc w:val="right"/>
              <w:rPr>
                <w:b/>
                <w:sz w:val="25"/>
                <w:szCs w:val="25"/>
                <w:lang w:eastAsia="en-US"/>
              </w:rPr>
            </w:pPr>
          </w:p>
        </w:tc>
      </w:tr>
      <w:tr w:rsidR="004F2A15" w:rsidTr="004F2A15">
        <w:trPr>
          <w:gridAfter w:val="1"/>
          <w:wAfter w:w="299" w:type="dxa"/>
        </w:trPr>
        <w:tc>
          <w:tcPr>
            <w:tcW w:w="1048" w:type="dxa"/>
            <w:vAlign w:val="center"/>
          </w:tcPr>
          <w:p w:rsidR="004F2A15" w:rsidRDefault="004F2A15">
            <w:pPr>
              <w:tabs>
                <w:tab w:val="left" w:pos="1134"/>
              </w:tabs>
              <w:spacing w:after="0" w:line="252" w:lineRule="auto"/>
              <w:rPr>
                <w:sz w:val="25"/>
                <w:szCs w:val="25"/>
                <w:lang w:eastAsia="en-US"/>
              </w:rPr>
            </w:pPr>
          </w:p>
        </w:tc>
        <w:tc>
          <w:tcPr>
            <w:tcW w:w="839" w:type="dxa"/>
            <w:vAlign w:val="center"/>
          </w:tcPr>
          <w:p w:rsidR="004F2A15" w:rsidRDefault="004F2A15">
            <w:pPr>
              <w:tabs>
                <w:tab w:val="left" w:pos="1134"/>
              </w:tabs>
              <w:spacing w:after="0" w:line="252" w:lineRule="auto"/>
              <w:rPr>
                <w:sz w:val="25"/>
                <w:szCs w:val="25"/>
                <w:lang w:eastAsia="en-US"/>
              </w:rPr>
            </w:pPr>
          </w:p>
        </w:tc>
        <w:tc>
          <w:tcPr>
            <w:tcW w:w="6924" w:type="dxa"/>
            <w:vAlign w:val="center"/>
            <w:hideMark/>
          </w:tcPr>
          <w:p w:rsidR="004F2A15" w:rsidRDefault="004F2A15">
            <w:pPr>
              <w:tabs>
                <w:tab w:val="left" w:pos="1134"/>
              </w:tabs>
              <w:spacing w:after="0" w:line="252" w:lineRule="auto"/>
              <w:rPr>
                <w:sz w:val="25"/>
                <w:szCs w:val="25"/>
                <w:lang w:eastAsia="en-US"/>
              </w:rPr>
            </w:pPr>
            <w:r>
              <w:rPr>
                <w:b/>
                <w:sz w:val="25"/>
                <w:szCs w:val="25"/>
                <w:lang w:eastAsia="en-US"/>
              </w:rPr>
              <w:t>кк4</w:t>
            </w:r>
            <w:r>
              <w:rPr>
                <w:sz w:val="25"/>
                <w:szCs w:val="25"/>
                <w:lang w:eastAsia="en-US"/>
              </w:rPr>
              <w:t xml:space="preserve"> - наличие и техническое состояние конструктивных основных элементов помещения</w:t>
            </w:r>
            <w:r>
              <w:rPr>
                <w:b/>
                <w:sz w:val="25"/>
                <w:szCs w:val="25"/>
                <w:lang w:eastAsia="en-US"/>
              </w:rPr>
              <w:t xml:space="preserve"> (0,2)</w:t>
            </w:r>
          </w:p>
        </w:tc>
        <w:tc>
          <w:tcPr>
            <w:tcW w:w="795" w:type="dxa"/>
          </w:tcPr>
          <w:p w:rsidR="004F2A15" w:rsidRDefault="004F2A15">
            <w:pPr>
              <w:tabs>
                <w:tab w:val="left" w:pos="1134"/>
              </w:tabs>
              <w:spacing w:after="0" w:line="252" w:lineRule="auto"/>
              <w:jc w:val="right"/>
              <w:rPr>
                <w:b/>
                <w:sz w:val="25"/>
                <w:szCs w:val="25"/>
                <w:lang w:eastAsia="en-US"/>
              </w:rPr>
            </w:pPr>
          </w:p>
        </w:tc>
      </w:tr>
      <w:tr w:rsidR="004F2A15" w:rsidTr="004F2A15">
        <w:trPr>
          <w:gridAfter w:val="1"/>
          <w:wAfter w:w="299" w:type="dxa"/>
        </w:trPr>
        <w:tc>
          <w:tcPr>
            <w:tcW w:w="1048" w:type="dxa"/>
            <w:vAlign w:val="center"/>
          </w:tcPr>
          <w:p w:rsidR="004F2A15" w:rsidRDefault="004F2A15">
            <w:pPr>
              <w:tabs>
                <w:tab w:val="left" w:pos="1134"/>
              </w:tabs>
              <w:spacing w:after="0" w:line="252" w:lineRule="auto"/>
              <w:rPr>
                <w:sz w:val="25"/>
                <w:szCs w:val="25"/>
                <w:lang w:eastAsia="en-US"/>
              </w:rPr>
            </w:pPr>
          </w:p>
        </w:tc>
        <w:tc>
          <w:tcPr>
            <w:tcW w:w="839" w:type="dxa"/>
            <w:vAlign w:val="center"/>
          </w:tcPr>
          <w:p w:rsidR="004F2A15" w:rsidRDefault="004F2A15">
            <w:pPr>
              <w:tabs>
                <w:tab w:val="left" w:pos="1134"/>
              </w:tabs>
              <w:spacing w:after="0" w:line="252" w:lineRule="auto"/>
              <w:rPr>
                <w:sz w:val="25"/>
                <w:szCs w:val="25"/>
                <w:lang w:eastAsia="en-US"/>
              </w:rPr>
            </w:pPr>
          </w:p>
        </w:tc>
        <w:tc>
          <w:tcPr>
            <w:tcW w:w="6924" w:type="dxa"/>
            <w:vAlign w:val="center"/>
            <w:hideMark/>
          </w:tcPr>
          <w:p w:rsidR="004F2A15" w:rsidRDefault="004F2A15">
            <w:pPr>
              <w:tabs>
                <w:tab w:val="left" w:pos="1134"/>
              </w:tabs>
              <w:spacing w:after="0" w:line="252" w:lineRule="auto"/>
              <w:rPr>
                <w:sz w:val="25"/>
                <w:szCs w:val="25"/>
                <w:lang w:eastAsia="en-US"/>
              </w:rPr>
            </w:pPr>
            <w:r>
              <w:rPr>
                <w:b/>
                <w:sz w:val="25"/>
                <w:szCs w:val="25"/>
                <w:lang w:eastAsia="en-US"/>
              </w:rPr>
              <w:t>кк5</w:t>
            </w:r>
            <w:r>
              <w:rPr>
                <w:sz w:val="25"/>
                <w:szCs w:val="25"/>
                <w:lang w:eastAsia="en-US"/>
              </w:rPr>
              <w:t xml:space="preserve"> - наличие и техническое состояние коммуникаций</w:t>
            </w:r>
            <w:r>
              <w:rPr>
                <w:b/>
                <w:sz w:val="25"/>
                <w:szCs w:val="25"/>
                <w:lang w:eastAsia="en-US"/>
              </w:rPr>
              <w:t xml:space="preserve"> (0,3)</w:t>
            </w:r>
          </w:p>
        </w:tc>
        <w:tc>
          <w:tcPr>
            <w:tcW w:w="795" w:type="dxa"/>
          </w:tcPr>
          <w:p w:rsidR="004F2A15" w:rsidRDefault="004F2A15">
            <w:pPr>
              <w:tabs>
                <w:tab w:val="left" w:pos="1134"/>
              </w:tabs>
              <w:spacing w:after="0" w:line="252" w:lineRule="auto"/>
              <w:jc w:val="right"/>
              <w:rPr>
                <w:b/>
                <w:sz w:val="25"/>
                <w:szCs w:val="25"/>
                <w:lang w:eastAsia="en-US"/>
              </w:rPr>
            </w:pPr>
          </w:p>
        </w:tc>
      </w:tr>
      <w:tr w:rsidR="004F2A15" w:rsidTr="004F2A15">
        <w:trPr>
          <w:gridAfter w:val="1"/>
          <w:wAfter w:w="299" w:type="dxa"/>
        </w:trPr>
        <w:tc>
          <w:tcPr>
            <w:tcW w:w="1048" w:type="dxa"/>
            <w:vAlign w:val="center"/>
          </w:tcPr>
          <w:p w:rsidR="004F2A15" w:rsidRDefault="004F2A15">
            <w:pPr>
              <w:tabs>
                <w:tab w:val="left" w:pos="1134"/>
              </w:tabs>
              <w:spacing w:after="0" w:line="252" w:lineRule="auto"/>
              <w:rPr>
                <w:sz w:val="25"/>
                <w:szCs w:val="25"/>
                <w:lang w:eastAsia="en-US"/>
              </w:rPr>
            </w:pPr>
          </w:p>
        </w:tc>
        <w:tc>
          <w:tcPr>
            <w:tcW w:w="7763" w:type="dxa"/>
            <w:gridSpan w:val="2"/>
            <w:vAlign w:val="center"/>
            <w:hideMark/>
          </w:tcPr>
          <w:p w:rsidR="004F2A15" w:rsidRDefault="004F2A15">
            <w:pPr>
              <w:tabs>
                <w:tab w:val="num" w:pos="426"/>
                <w:tab w:val="left" w:pos="1134"/>
              </w:tabs>
              <w:spacing w:after="0" w:line="252" w:lineRule="auto"/>
              <w:rPr>
                <w:sz w:val="25"/>
                <w:szCs w:val="25"/>
                <w:lang w:eastAsia="en-US"/>
              </w:rPr>
            </w:pPr>
            <w:r>
              <w:rPr>
                <w:b/>
                <w:sz w:val="25"/>
                <w:szCs w:val="25"/>
                <w:lang w:eastAsia="en-US"/>
              </w:rPr>
              <w:t>Ктр</w:t>
            </w:r>
            <w:r>
              <w:rPr>
                <w:sz w:val="25"/>
                <w:szCs w:val="25"/>
                <w:lang w:eastAsia="en-US"/>
              </w:rPr>
              <w:t xml:space="preserve"> - коэффициент территориальной зоны и удобства коммерческого использования</w:t>
            </w:r>
          </w:p>
        </w:tc>
        <w:tc>
          <w:tcPr>
            <w:tcW w:w="795" w:type="dxa"/>
            <w:hideMark/>
          </w:tcPr>
          <w:p w:rsidR="004F2A15" w:rsidRDefault="004F2A15">
            <w:pPr>
              <w:tabs>
                <w:tab w:val="left" w:pos="1134"/>
              </w:tabs>
              <w:spacing w:after="0" w:line="252" w:lineRule="auto"/>
              <w:jc w:val="right"/>
              <w:rPr>
                <w:b/>
                <w:sz w:val="25"/>
                <w:szCs w:val="25"/>
                <w:lang w:eastAsia="en-US"/>
              </w:rPr>
            </w:pPr>
            <w:r>
              <w:rPr>
                <w:b/>
                <w:sz w:val="25"/>
                <w:szCs w:val="25"/>
                <w:lang w:eastAsia="en-US"/>
              </w:rPr>
              <w:t>1,0</w:t>
            </w:r>
          </w:p>
        </w:tc>
      </w:tr>
      <w:tr w:rsidR="004F2A15" w:rsidTr="004F2A15">
        <w:trPr>
          <w:gridAfter w:val="1"/>
          <w:wAfter w:w="299" w:type="dxa"/>
        </w:trPr>
        <w:tc>
          <w:tcPr>
            <w:tcW w:w="1048" w:type="dxa"/>
            <w:vAlign w:val="center"/>
          </w:tcPr>
          <w:p w:rsidR="004F2A15" w:rsidRDefault="004F2A15">
            <w:pPr>
              <w:tabs>
                <w:tab w:val="left" w:pos="1134"/>
              </w:tabs>
              <w:spacing w:after="0" w:line="252" w:lineRule="auto"/>
              <w:rPr>
                <w:sz w:val="25"/>
                <w:szCs w:val="25"/>
                <w:lang w:eastAsia="en-US"/>
              </w:rPr>
            </w:pPr>
          </w:p>
        </w:tc>
        <w:tc>
          <w:tcPr>
            <w:tcW w:w="7763" w:type="dxa"/>
            <w:gridSpan w:val="2"/>
            <w:vAlign w:val="center"/>
            <w:hideMark/>
          </w:tcPr>
          <w:p w:rsidR="004F2A15" w:rsidRDefault="004F2A15">
            <w:pPr>
              <w:tabs>
                <w:tab w:val="num" w:pos="426"/>
                <w:tab w:val="left" w:pos="1134"/>
              </w:tabs>
              <w:spacing w:after="0" w:line="252" w:lineRule="auto"/>
              <w:rPr>
                <w:b/>
                <w:sz w:val="25"/>
                <w:szCs w:val="25"/>
                <w:lang w:eastAsia="en-US"/>
              </w:rPr>
            </w:pPr>
            <w:r>
              <w:rPr>
                <w:b/>
                <w:sz w:val="25"/>
                <w:szCs w:val="25"/>
                <w:lang w:eastAsia="en-US"/>
              </w:rPr>
              <w:t>Ктр=к1+к2+к3+к4</w:t>
            </w:r>
            <w:r>
              <w:rPr>
                <w:sz w:val="25"/>
                <w:szCs w:val="25"/>
                <w:lang w:eastAsia="en-US"/>
              </w:rPr>
              <w:t>, где:</w:t>
            </w:r>
          </w:p>
        </w:tc>
        <w:tc>
          <w:tcPr>
            <w:tcW w:w="795" w:type="dxa"/>
          </w:tcPr>
          <w:p w:rsidR="004F2A15" w:rsidRDefault="004F2A15">
            <w:pPr>
              <w:tabs>
                <w:tab w:val="left" w:pos="1134"/>
              </w:tabs>
              <w:spacing w:after="0" w:line="252" w:lineRule="auto"/>
              <w:jc w:val="right"/>
              <w:rPr>
                <w:b/>
                <w:sz w:val="25"/>
                <w:szCs w:val="25"/>
                <w:lang w:eastAsia="en-US"/>
              </w:rPr>
            </w:pPr>
          </w:p>
        </w:tc>
      </w:tr>
      <w:tr w:rsidR="004F2A15" w:rsidTr="004F2A15">
        <w:trPr>
          <w:gridAfter w:val="1"/>
          <w:wAfter w:w="299" w:type="dxa"/>
        </w:trPr>
        <w:tc>
          <w:tcPr>
            <w:tcW w:w="1048" w:type="dxa"/>
            <w:vAlign w:val="center"/>
          </w:tcPr>
          <w:p w:rsidR="004F2A15" w:rsidRDefault="004F2A15">
            <w:pPr>
              <w:tabs>
                <w:tab w:val="left" w:pos="1134"/>
              </w:tabs>
              <w:spacing w:after="0" w:line="252" w:lineRule="auto"/>
              <w:rPr>
                <w:sz w:val="25"/>
                <w:szCs w:val="25"/>
                <w:lang w:eastAsia="en-US"/>
              </w:rPr>
            </w:pPr>
          </w:p>
        </w:tc>
        <w:tc>
          <w:tcPr>
            <w:tcW w:w="839" w:type="dxa"/>
            <w:vAlign w:val="center"/>
          </w:tcPr>
          <w:p w:rsidR="004F2A15" w:rsidRDefault="004F2A15">
            <w:pPr>
              <w:tabs>
                <w:tab w:val="left" w:pos="1134"/>
              </w:tabs>
              <w:spacing w:after="0" w:line="252" w:lineRule="auto"/>
              <w:rPr>
                <w:sz w:val="25"/>
                <w:szCs w:val="25"/>
                <w:lang w:eastAsia="en-US"/>
              </w:rPr>
            </w:pPr>
          </w:p>
        </w:tc>
        <w:tc>
          <w:tcPr>
            <w:tcW w:w="6924" w:type="dxa"/>
            <w:vAlign w:val="center"/>
            <w:hideMark/>
          </w:tcPr>
          <w:p w:rsidR="004F2A15" w:rsidRDefault="004F2A15">
            <w:pPr>
              <w:tabs>
                <w:tab w:val="left" w:pos="1134"/>
              </w:tabs>
              <w:spacing w:after="0" w:line="252" w:lineRule="auto"/>
              <w:rPr>
                <w:sz w:val="25"/>
                <w:szCs w:val="25"/>
                <w:lang w:eastAsia="en-US"/>
              </w:rPr>
            </w:pPr>
            <w:r>
              <w:rPr>
                <w:b/>
                <w:sz w:val="25"/>
                <w:szCs w:val="25"/>
                <w:lang w:eastAsia="en-US"/>
              </w:rPr>
              <w:t>к1</w:t>
            </w:r>
            <w:r>
              <w:rPr>
                <w:sz w:val="25"/>
                <w:szCs w:val="25"/>
                <w:lang w:eastAsia="en-US"/>
              </w:rPr>
              <w:t xml:space="preserve"> - территориальная зона</w:t>
            </w:r>
            <w:r>
              <w:rPr>
                <w:b/>
                <w:sz w:val="25"/>
                <w:szCs w:val="25"/>
                <w:lang w:eastAsia="en-US"/>
              </w:rPr>
              <w:t xml:space="preserve"> (0,5)</w:t>
            </w:r>
          </w:p>
        </w:tc>
        <w:tc>
          <w:tcPr>
            <w:tcW w:w="795" w:type="dxa"/>
          </w:tcPr>
          <w:p w:rsidR="004F2A15" w:rsidRDefault="004F2A15">
            <w:pPr>
              <w:tabs>
                <w:tab w:val="left" w:pos="1134"/>
              </w:tabs>
              <w:spacing w:after="0" w:line="252" w:lineRule="auto"/>
              <w:jc w:val="right"/>
              <w:rPr>
                <w:b/>
                <w:sz w:val="25"/>
                <w:szCs w:val="25"/>
                <w:lang w:eastAsia="en-US"/>
              </w:rPr>
            </w:pPr>
          </w:p>
        </w:tc>
      </w:tr>
      <w:tr w:rsidR="004F2A15" w:rsidTr="004F2A15">
        <w:trPr>
          <w:gridAfter w:val="1"/>
          <w:wAfter w:w="299" w:type="dxa"/>
        </w:trPr>
        <w:tc>
          <w:tcPr>
            <w:tcW w:w="1048" w:type="dxa"/>
            <w:vAlign w:val="center"/>
          </w:tcPr>
          <w:p w:rsidR="004F2A15" w:rsidRDefault="004F2A15">
            <w:pPr>
              <w:tabs>
                <w:tab w:val="left" w:pos="1134"/>
              </w:tabs>
              <w:spacing w:after="0" w:line="252" w:lineRule="auto"/>
              <w:rPr>
                <w:sz w:val="25"/>
                <w:szCs w:val="25"/>
                <w:lang w:eastAsia="en-US"/>
              </w:rPr>
            </w:pPr>
          </w:p>
        </w:tc>
        <w:tc>
          <w:tcPr>
            <w:tcW w:w="839" w:type="dxa"/>
            <w:vAlign w:val="center"/>
          </w:tcPr>
          <w:p w:rsidR="004F2A15" w:rsidRDefault="004F2A15">
            <w:pPr>
              <w:tabs>
                <w:tab w:val="left" w:pos="1134"/>
              </w:tabs>
              <w:spacing w:after="0" w:line="252" w:lineRule="auto"/>
              <w:rPr>
                <w:sz w:val="25"/>
                <w:szCs w:val="25"/>
                <w:lang w:eastAsia="en-US"/>
              </w:rPr>
            </w:pPr>
          </w:p>
        </w:tc>
        <w:tc>
          <w:tcPr>
            <w:tcW w:w="6924" w:type="dxa"/>
            <w:vAlign w:val="center"/>
            <w:hideMark/>
          </w:tcPr>
          <w:p w:rsidR="004F2A15" w:rsidRDefault="004F2A15">
            <w:pPr>
              <w:tabs>
                <w:tab w:val="left" w:pos="1134"/>
              </w:tabs>
              <w:spacing w:after="0" w:line="252" w:lineRule="auto"/>
              <w:rPr>
                <w:sz w:val="25"/>
                <w:szCs w:val="25"/>
                <w:lang w:eastAsia="en-US"/>
              </w:rPr>
            </w:pPr>
            <w:r>
              <w:rPr>
                <w:b/>
                <w:sz w:val="25"/>
                <w:szCs w:val="25"/>
                <w:lang w:eastAsia="en-US"/>
              </w:rPr>
              <w:t>к2</w:t>
            </w:r>
            <w:r>
              <w:rPr>
                <w:sz w:val="25"/>
                <w:szCs w:val="25"/>
                <w:lang w:eastAsia="en-US"/>
              </w:rPr>
              <w:t xml:space="preserve"> - расположение объекта внутри территориальной зоны</w:t>
            </w:r>
            <w:r>
              <w:rPr>
                <w:b/>
                <w:sz w:val="25"/>
                <w:szCs w:val="25"/>
                <w:lang w:eastAsia="en-US"/>
              </w:rPr>
              <w:t xml:space="preserve"> (0,2)</w:t>
            </w:r>
          </w:p>
        </w:tc>
        <w:tc>
          <w:tcPr>
            <w:tcW w:w="795" w:type="dxa"/>
          </w:tcPr>
          <w:p w:rsidR="004F2A15" w:rsidRDefault="004F2A15">
            <w:pPr>
              <w:tabs>
                <w:tab w:val="left" w:pos="1134"/>
              </w:tabs>
              <w:spacing w:after="0" w:line="252" w:lineRule="auto"/>
              <w:jc w:val="right"/>
              <w:rPr>
                <w:b/>
                <w:sz w:val="25"/>
                <w:szCs w:val="25"/>
                <w:lang w:eastAsia="en-US"/>
              </w:rPr>
            </w:pPr>
          </w:p>
        </w:tc>
      </w:tr>
      <w:tr w:rsidR="004F2A15" w:rsidTr="004F2A15">
        <w:trPr>
          <w:gridAfter w:val="1"/>
          <w:wAfter w:w="299" w:type="dxa"/>
        </w:trPr>
        <w:tc>
          <w:tcPr>
            <w:tcW w:w="1048" w:type="dxa"/>
            <w:vAlign w:val="center"/>
          </w:tcPr>
          <w:p w:rsidR="004F2A15" w:rsidRDefault="004F2A15">
            <w:pPr>
              <w:tabs>
                <w:tab w:val="left" w:pos="1134"/>
              </w:tabs>
              <w:spacing w:after="0" w:line="252" w:lineRule="auto"/>
              <w:rPr>
                <w:sz w:val="25"/>
                <w:szCs w:val="25"/>
                <w:lang w:eastAsia="en-US"/>
              </w:rPr>
            </w:pPr>
          </w:p>
        </w:tc>
        <w:tc>
          <w:tcPr>
            <w:tcW w:w="839" w:type="dxa"/>
            <w:vAlign w:val="center"/>
          </w:tcPr>
          <w:p w:rsidR="004F2A15" w:rsidRDefault="004F2A15">
            <w:pPr>
              <w:tabs>
                <w:tab w:val="left" w:pos="1134"/>
              </w:tabs>
              <w:spacing w:after="0" w:line="252" w:lineRule="auto"/>
              <w:rPr>
                <w:sz w:val="25"/>
                <w:szCs w:val="25"/>
                <w:lang w:eastAsia="en-US"/>
              </w:rPr>
            </w:pPr>
          </w:p>
        </w:tc>
        <w:tc>
          <w:tcPr>
            <w:tcW w:w="6924" w:type="dxa"/>
            <w:vAlign w:val="center"/>
            <w:hideMark/>
          </w:tcPr>
          <w:p w:rsidR="004F2A15" w:rsidRDefault="004F2A15">
            <w:pPr>
              <w:tabs>
                <w:tab w:val="left" w:pos="1134"/>
              </w:tabs>
              <w:spacing w:after="0" w:line="252" w:lineRule="auto"/>
              <w:rPr>
                <w:sz w:val="25"/>
                <w:szCs w:val="25"/>
                <w:lang w:eastAsia="en-US"/>
              </w:rPr>
            </w:pPr>
            <w:r>
              <w:rPr>
                <w:b/>
                <w:sz w:val="25"/>
                <w:szCs w:val="25"/>
                <w:lang w:eastAsia="en-US"/>
              </w:rPr>
              <w:t>к3</w:t>
            </w:r>
            <w:r>
              <w:rPr>
                <w:sz w:val="25"/>
                <w:szCs w:val="25"/>
                <w:lang w:eastAsia="en-US"/>
              </w:rPr>
              <w:t xml:space="preserve"> - наличие маршрутов городского пассажирского транспорта, нахождение в зоне действия дорожного знака «Главная дорога»</w:t>
            </w:r>
            <w:r>
              <w:rPr>
                <w:b/>
                <w:sz w:val="25"/>
                <w:szCs w:val="25"/>
                <w:lang w:eastAsia="en-US"/>
              </w:rPr>
              <w:t xml:space="preserve"> (0,2)</w:t>
            </w:r>
          </w:p>
        </w:tc>
        <w:tc>
          <w:tcPr>
            <w:tcW w:w="795" w:type="dxa"/>
          </w:tcPr>
          <w:p w:rsidR="004F2A15" w:rsidRDefault="004F2A15">
            <w:pPr>
              <w:tabs>
                <w:tab w:val="left" w:pos="1134"/>
              </w:tabs>
              <w:spacing w:after="0" w:line="252" w:lineRule="auto"/>
              <w:jc w:val="right"/>
              <w:rPr>
                <w:b/>
                <w:sz w:val="25"/>
                <w:szCs w:val="25"/>
                <w:lang w:eastAsia="en-US"/>
              </w:rPr>
            </w:pPr>
          </w:p>
        </w:tc>
      </w:tr>
      <w:tr w:rsidR="004F2A15" w:rsidTr="004F2A15">
        <w:trPr>
          <w:gridAfter w:val="1"/>
          <w:wAfter w:w="299" w:type="dxa"/>
        </w:trPr>
        <w:tc>
          <w:tcPr>
            <w:tcW w:w="1048" w:type="dxa"/>
            <w:vAlign w:val="center"/>
          </w:tcPr>
          <w:p w:rsidR="004F2A15" w:rsidRDefault="004F2A15">
            <w:pPr>
              <w:tabs>
                <w:tab w:val="left" w:pos="1134"/>
              </w:tabs>
              <w:spacing w:after="0" w:line="252" w:lineRule="auto"/>
              <w:rPr>
                <w:sz w:val="25"/>
                <w:szCs w:val="25"/>
                <w:lang w:eastAsia="en-US"/>
              </w:rPr>
            </w:pPr>
          </w:p>
        </w:tc>
        <w:tc>
          <w:tcPr>
            <w:tcW w:w="839" w:type="dxa"/>
            <w:vAlign w:val="center"/>
          </w:tcPr>
          <w:p w:rsidR="004F2A15" w:rsidRDefault="004F2A15">
            <w:pPr>
              <w:tabs>
                <w:tab w:val="left" w:pos="1134"/>
              </w:tabs>
              <w:spacing w:after="0" w:line="252" w:lineRule="auto"/>
              <w:rPr>
                <w:sz w:val="25"/>
                <w:szCs w:val="25"/>
                <w:lang w:eastAsia="en-US"/>
              </w:rPr>
            </w:pPr>
          </w:p>
        </w:tc>
        <w:tc>
          <w:tcPr>
            <w:tcW w:w="6924" w:type="dxa"/>
            <w:vAlign w:val="center"/>
            <w:hideMark/>
          </w:tcPr>
          <w:p w:rsidR="004F2A15" w:rsidRDefault="004F2A15">
            <w:pPr>
              <w:tabs>
                <w:tab w:val="left" w:pos="1134"/>
              </w:tabs>
              <w:spacing w:after="0" w:line="252" w:lineRule="auto"/>
              <w:rPr>
                <w:sz w:val="25"/>
                <w:szCs w:val="25"/>
                <w:lang w:eastAsia="en-US"/>
              </w:rPr>
            </w:pPr>
            <w:r>
              <w:rPr>
                <w:b/>
                <w:sz w:val="25"/>
                <w:szCs w:val="25"/>
                <w:lang w:eastAsia="en-US"/>
              </w:rPr>
              <w:t>к4</w:t>
            </w:r>
            <w:r>
              <w:rPr>
                <w:sz w:val="25"/>
                <w:szCs w:val="25"/>
                <w:lang w:eastAsia="en-US"/>
              </w:rPr>
              <w:t xml:space="preserve"> - наличие транспортной инфраструктуры (подъездные пути)</w:t>
            </w:r>
            <w:r>
              <w:rPr>
                <w:b/>
                <w:sz w:val="25"/>
                <w:szCs w:val="25"/>
                <w:lang w:eastAsia="en-US"/>
              </w:rPr>
              <w:t xml:space="preserve"> (0,1)</w:t>
            </w:r>
          </w:p>
        </w:tc>
        <w:tc>
          <w:tcPr>
            <w:tcW w:w="795" w:type="dxa"/>
          </w:tcPr>
          <w:p w:rsidR="004F2A15" w:rsidRDefault="004F2A15">
            <w:pPr>
              <w:tabs>
                <w:tab w:val="left" w:pos="1134"/>
              </w:tabs>
              <w:spacing w:after="0" w:line="252" w:lineRule="auto"/>
              <w:jc w:val="right"/>
              <w:rPr>
                <w:b/>
                <w:sz w:val="25"/>
                <w:szCs w:val="25"/>
                <w:lang w:eastAsia="en-US"/>
              </w:rPr>
            </w:pPr>
          </w:p>
        </w:tc>
      </w:tr>
      <w:tr w:rsidR="004F2A15" w:rsidTr="004F2A15">
        <w:trPr>
          <w:gridAfter w:val="1"/>
          <w:wAfter w:w="299" w:type="dxa"/>
        </w:trPr>
        <w:tc>
          <w:tcPr>
            <w:tcW w:w="1048" w:type="dxa"/>
            <w:vAlign w:val="center"/>
          </w:tcPr>
          <w:p w:rsidR="004F2A15" w:rsidRDefault="004F2A15">
            <w:pPr>
              <w:tabs>
                <w:tab w:val="left" w:pos="1134"/>
              </w:tabs>
              <w:spacing w:after="0" w:line="252" w:lineRule="auto"/>
              <w:rPr>
                <w:sz w:val="25"/>
                <w:szCs w:val="25"/>
                <w:lang w:eastAsia="en-US"/>
              </w:rPr>
            </w:pPr>
          </w:p>
        </w:tc>
        <w:tc>
          <w:tcPr>
            <w:tcW w:w="7763" w:type="dxa"/>
            <w:gridSpan w:val="2"/>
            <w:vAlign w:val="center"/>
            <w:hideMark/>
          </w:tcPr>
          <w:p w:rsidR="004F2A15" w:rsidRDefault="004F2A15">
            <w:pPr>
              <w:tabs>
                <w:tab w:val="left" w:pos="1134"/>
              </w:tabs>
              <w:spacing w:after="0" w:line="252" w:lineRule="auto"/>
              <w:rPr>
                <w:sz w:val="25"/>
                <w:szCs w:val="25"/>
                <w:lang w:eastAsia="en-US"/>
              </w:rPr>
            </w:pPr>
            <w:r>
              <w:rPr>
                <w:b/>
                <w:sz w:val="25"/>
                <w:szCs w:val="25"/>
                <w:lang w:eastAsia="en-US"/>
              </w:rPr>
              <w:t>Сб</w:t>
            </w:r>
            <w:r>
              <w:rPr>
                <w:sz w:val="25"/>
                <w:szCs w:val="25"/>
                <w:lang w:eastAsia="en-US"/>
              </w:rPr>
              <w:t xml:space="preserve"> - базовая величина для расчета арендной платы за пользование недвижимым имуществом, ежегодно устанавливаемая постановлением Правительства Челябинской области на очередной год, руб.</w:t>
            </w:r>
          </w:p>
        </w:tc>
        <w:tc>
          <w:tcPr>
            <w:tcW w:w="795" w:type="dxa"/>
            <w:hideMark/>
          </w:tcPr>
          <w:p w:rsidR="004F2A15" w:rsidRDefault="004F2A15">
            <w:pPr>
              <w:tabs>
                <w:tab w:val="left" w:pos="1134"/>
              </w:tabs>
              <w:spacing w:after="0" w:line="252" w:lineRule="auto"/>
              <w:jc w:val="right"/>
              <w:rPr>
                <w:b/>
                <w:sz w:val="25"/>
                <w:szCs w:val="25"/>
                <w:lang w:eastAsia="en-US"/>
              </w:rPr>
            </w:pPr>
            <w:r>
              <w:rPr>
                <w:b/>
                <w:sz w:val="25"/>
                <w:szCs w:val="25"/>
                <w:lang w:eastAsia="en-US"/>
              </w:rPr>
              <w:t>340</w:t>
            </w:r>
          </w:p>
        </w:tc>
      </w:tr>
      <w:tr w:rsidR="004F2A15" w:rsidTr="004F2A15">
        <w:trPr>
          <w:gridAfter w:val="1"/>
          <w:wAfter w:w="299" w:type="dxa"/>
        </w:trPr>
        <w:tc>
          <w:tcPr>
            <w:tcW w:w="1048" w:type="dxa"/>
            <w:vAlign w:val="center"/>
          </w:tcPr>
          <w:p w:rsidR="004F2A15" w:rsidRDefault="004F2A15">
            <w:pPr>
              <w:tabs>
                <w:tab w:val="left" w:pos="1134"/>
              </w:tabs>
              <w:spacing w:after="0" w:line="252" w:lineRule="auto"/>
              <w:rPr>
                <w:sz w:val="25"/>
                <w:szCs w:val="25"/>
                <w:lang w:eastAsia="en-US"/>
              </w:rPr>
            </w:pPr>
          </w:p>
        </w:tc>
        <w:tc>
          <w:tcPr>
            <w:tcW w:w="7763" w:type="dxa"/>
            <w:gridSpan w:val="2"/>
            <w:vAlign w:val="center"/>
            <w:hideMark/>
          </w:tcPr>
          <w:p w:rsidR="004F2A15" w:rsidRDefault="004F2A15">
            <w:pPr>
              <w:tabs>
                <w:tab w:val="left" w:pos="1134"/>
              </w:tabs>
              <w:spacing w:after="0" w:line="252" w:lineRule="auto"/>
              <w:rPr>
                <w:sz w:val="25"/>
                <w:szCs w:val="25"/>
                <w:lang w:eastAsia="en-US"/>
              </w:rPr>
            </w:pPr>
            <w:r>
              <w:rPr>
                <w:b/>
                <w:sz w:val="25"/>
                <w:szCs w:val="25"/>
                <w:lang w:eastAsia="en-US"/>
              </w:rPr>
              <w:t>S</w:t>
            </w:r>
            <w:r>
              <w:rPr>
                <w:sz w:val="25"/>
                <w:szCs w:val="25"/>
                <w:lang w:eastAsia="en-US"/>
              </w:rPr>
              <w:t xml:space="preserve"> - общая площадь арендуемого здания, нежилого помещения, жилого помещения либо их части, кв.м</w:t>
            </w:r>
          </w:p>
        </w:tc>
        <w:tc>
          <w:tcPr>
            <w:tcW w:w="795" w:type="dxa"/>
            <w:hideMark/>
          </w:tcPr>
          <w:p w:rsidR="004F2A15" w:rsidRDefault="00117E8D">
            <w:pPr>
              <w:tabs>
                <w:tab w:val="left" w:pos="1134"/>
              </w:tabs>
              <w:spacing w:after="0" w:line="252" w:lineRule="auto"/>
              <w:jc w:val="right"/>
              <w:rPr>
                <w:b/>
                <w:sz w:val="25"/>
                <w:szCs w:val="25"/>
                <w:lang w:eastAsia="en-US"/>
              </w:rPr>
            </w:pPr>
            <w:r>
              <w:rPr>
                <w:b/>
                <w:sz w:val="25"/>
                <w:szCs w:val="25"/>
                <w:lang w:eastAsia="en-US"/>
              </w:rPr>
              <w:t>17,3</w:t>
            </w:r>
          </w:p>
        </w:tc>
      </w:tr>
      <w:tr w:rsidR="004F2A15" w:rsidTr="004F2A15">
        <w:trPr>
          <w:gridAfter w:val="1"/>
          <w:wAfter w:w="299" w:type="dxa"/>
        </w:trPr>
        <w:tc>
          <w:tcPr>
            <w:tcW w:w="1048" w:type="dxa"/>
            <w:vAlign w:val="center"/>
          </w:tcPr>
          <w:p w:rsidR="004F2A15" w:rsidRDefault="004F2A15">
            <w:pPr>
              <w:tabs>
                <w:tab w:val="left" w:pos="1134"/>
              </w:tabs>
              <w:spacing w:after="0" w:line="252" w:lineRule="auto"/>
              <w:rPr>
                <w:sz w:val="25"/>
                <w:szCs w:val="25"/>
                <w:lang w:eastAsia="en-US"/>
              </w:rPr>
            </w:pPr>
          </w:p>
        </w:tc>
        <w:tc>
          <w:tcPr>
            <w:tcW w:w="7763" w:type="dxa"/>
            <w:gridSpan w:val="2"/>
            <w:vAlign w:val="center"/>
            <w:hideMark/>
          </w:tcPr>
          <w:p w:rsidR="004F2A15" w:rsidRDefault="004F2A15">
            <w:pPr>
              <w:tabs>
                <w:tab w:val="left" w:pos="1134"/>
              </w:tabs>
              <w:spacing w:after="0" w:line="252" w:lineRule="auto"/>
              <w:rPr>
                <w:sz w:val="25"/>
                <w:szCs w:val="25"/>
                <w:lang w:eastAsia="en-US"/>
              </w:rPr>
            </w:pPr>
            <w:r>
              <w:rPr>
                <w:b/>
                <w:sz w:val="25"/>
                <w:szCs w:val="25"/>
                <w:lang w:eastAsia="en-US"/>
              </w:rPr>
              <w:t>Кв</w:t>
            </w:r>
            <w:r>
              <w:rPr>
                <w:sz w:val="25"/>
                <w:szCs w:val="25"/>
                <w:lang w:eastAsia="en-US"/>
              </w:rPr>
              <w:t xml:space="preserve"> - коэффициент вида использования недвижимого имущества</w:t>
            </w:r>
          </w:p>
        </w:tc>
        <w:tc>
          <w:tcPr>
            <w:tcW w:w="795" w:type="dxa"/>
            <w:hideMark/>
          </w:tcPr>
          <w:p w:rsidR="004F2A15" w:rsidRDefault="004F2A15">
            <w:pPr>
              <w:tabs>
                <w:tab w:val="left" w:pos="1134"/>
              </w:tabs>
              <w:spacing w:after="0" w:line="252" w:lineRule="auto"/>
              <w:jc w:val="right"/>
              <w:rPr>
                <w:b/>
                <w:sz w:val="25"/>
                <w:szCs w:val="25"/>
                <w:lang w:eastAsia="en-US"/>
              </w:rPr>
            </w:pPr>
            <w:r>
              <w:rPr>
                <w:b/>
                <w:sz w:val="25"/>
                <w:szCs w:val="25"/>
                <w:lang w:eastAsia="en-US"/>
              </w:rPr>
              <w:t>1,1</w:t>
            </w:r>
          </w:p>
        </w:tc>
      </w:tr>
      <w:tr w:rsidR="004F2A15" w:rsidTr="004F2A15">
        <w:trPr>
          <w:gridAfter w:val="1"/>
          <w:wAfter w:w="299" w:type="dxa"/>
        </w:trPr>
        <w:tc>
          <w:tcPr>
            <w:tcW w:w="1048" w:type="dxa"/>
            <w:vAlign w:val="center"/>
          </w:tcPr>
          <w:p w:rsidR="004F2A15" w:rsidRDefault="004F2A15">
            <w:pPr>
              <w:tabs>
                <w:tab w:val="left" w:pos="1134"/>
              </w:tabs>
              <w:spacing w:after="0" w:line="252" w:lineRule="auto"/>
              <w:rPr>
                <w:sz w:val="25"/>
                <w:szCs w:val="25"/>
                <w:lang w:eastAsia="en-US"/>
              </w:rPr>
            </w:pPr>
          </w:p>
        </w:tc>
        <w:tc>
          <w:tcPr>
            <w:tcW w:w="7763" w:type="dxa"/>
            <w:gridSpan w:val="2"/>
            <w:vAlign w:val="center"/>
            <w:hideMark/>
          </w:tcPr>
          <w:p w:rsidR="004F2A15" w:rsidRDefault="004F2A15">
            <w:pPr>
              <w:tabs>
                <w:tab w:val="left" w:pos="1134"/>
              </w:tabs>
              <w:spacing w:after="0" w:line="252" w:lineRule="auto"/>
              <w:rPr>
                <w:sz w:val="25"/>
                <w:szCs w:val="25"/>
                <w:lang w:eastAsia="en-US"/>
              </w:rPr>
            </w:pPr>
            <w:r>
              <w:rPr>
                <w:b/>
                <w:sz w:val="25"/>
                <w:szCs w:val="25"/>
                <w:lang w:eastAsia="en-US"/>
              </w:rPr>
              <w:t>Ксз</w:t>
            </w:r>
            <w:r>
              <w:rPr>
                <w:sz w:val="25"/>
                <w:szCs w:val="25"/>
                <w:lang w:eastAsia="en-US"/>
              </w:rPr>
              <w:t xml:space="preserve"> - коэффициент социальной значимости:</w:t>
            </w:r>
          </w:p>
        </w:tc>
        <w:tc>
          <w:tcPr>
            <w:tcW w:w="795" w:type="dxa"/>
          </w:tcPr>
          <w:p w:rsidR="004F2A15" w:rsidRDefault="004F2A15">
            <w:pPr>
              <w:tabs>
                <w:tab w:val="left" w:pos="1134"/>
              </w:tabs>
              <w:spacing w:after="0" w:line="252" w:lineRule="auto"/>
              <w:jc w:val="right"/>
              <w:rPr>
                <w:b/>
                <w:sz w:val="25"/>
                <w:szCs w:val="25"/>
                <w:lang w:eastAsia="en-US"/>
              </w:rPr>
            </w:pPr>
          </w:p>
        </w:tc>
      </w:tr>
      <w:tr w:rsidR="004F2A15" w:rsidTr="004F2A15">
        <w:trPr>
          <w:gridAfter w:val="1"/>
          <w:wAfter w:w="299" w:type="dxa"/>
        </w:trPr>
        <w:tc>
          <w:tcPr>
            <w:tcW w:w="1048" w:type="dxa"/>
            <w:vAlign w:val="center"/>
          </w:tcPr>
          <w:p w:rsidR="004F2A15" w:rsidRDefault="004F2A15">
            <w:pPr>
              <w:tabs>
                <w:tab w:val="left" w:pos="1134"/>
              </w:tabs>
              <w:spacing w:after="0" w:line="252" w:lineRule="auto"/>
              <w:rPr>
                <w:sz w:val="25"/>
                <w:szCs w:val="25"/>
                <w:lang w:eastAsia="en-US"/>
              </w:rPr>
            </w:pPr>
          </w:p>
        </w:tc>
        <w:tc>
          <w:tcPr>
            <w:tcW w:w="7763" w:type="dxa"/>
            <w:gridSpan w:val="2"/>
            <w:vAlign w:val="center"/>
            <w:hideMark/>
          </w:tcPr>
          <w:p w:rsidR="004F2A15" w:rsidRDefault="004F2A15">
            <w:pPr>
              <w:tabs>
                <w:tab w:val="left" w:pos="1134"/>
              </w:tabs>
              <w:spacing w:after="0" w:line="252" w:lineRule="auto"/>
              <w:ind w:firstLine="317"/>
              <w:rPr>
                <w:sz w:val="25"/>
                <w:szCs w:val="25"/>
                <w:lang w:eastAsia="en-US"/>
              </w:rPr>
            </w:pPr>
            <w:r>
              <w:rPr>
                <w:sz w:val="25"/>
                <w:szCs w:val="25"/>
                <w:lang w:eastAsia="en-US"/>
              </w:rPr>
              <w:t>- 1 (Первый) год аренды;</w:t>
            </w:r>
          </w:p>
        </w:tc>
        <w:tc>
          <w:tcPr>
            <w:tcW w:w="795" w:type="dxa"/>
            <w:hideMark/>
          </w:tcPr>
          <w:p w:rsidR="004F2A15" w:rsidRDefault="004F2A15">
            <w:pPr>
              <w:tabs>
                <w:tab w:val="left" w:pos="1134"/>
              </w:tabs>
              <w:spacing w:after="0" w:line="252" w:lineRule="auto"/>
              <w:jc w:val="right"/>
              <w:rPr>
                <w:b/>
                <w:sz w:val="25"/>
                <w:szCs w:val="25"/>
                <w:lang w:eastAsia="en-US"/>
              </w:rPr>
            </w:pPr>
            <w:r>
              <w:rPr>
                <w:b/>
                <w:sz w:val="25"/>
                <w:szCs w:val="25"/>
                <w:lang w:eastAsia="en-US"/>
              </w:rPr>
              <w:t>0,4</w:t>
            </w:r>
          </w:p>
        </w:tc>
      </w:tr>
      <w:tr w:rsidR="004F2A15" w:rsidTr="004F2A15">
        <w:trPr>
          <w:gridAfter w:val="1"/>
          <w:wAfter w:w="299" w:type="dxa"/>
        </w:trPr>
        <w:tc>
          <w:tcPr>
            <w:tcW w:w="1048" w:type="dxa"/>
            <w:vAlign w:val="center"/>
          </w:tcPr>
          <w:p w:rsidR="004F2A15" w:rsidRDefault="004F2A15">
            <w:pPr>
              <w:tabs>
                <w:tab w:val="left" w:pos="1134"/>
              </w:tabs>
              <w:spacing w:after="0" w:line="252" w:lineRule="auto"/>
              <w:rPr>
                <w:sz w:val="25"/>
                <w:szCs w:val="25"/>
                <w:lang w:eastAsia="en-US"/>
              </w:rPr>
            </w:pPr>
          </w:p>
        </w:tc>
        <w:tc>
          <w:tcPr>
            <w:tcW w:w="7763" w:type="dxa"/>
            <w:gridSpan w:val="2"/>
            <w:vAlign w:val="center"/>
            <w:hideMark/>
          </w:tcPr>
          <w:p w:rsidR="004F2A15" w:rsidRDefault="004F2A15">
            <w:pPr>
              <w:tabs>
                <w:tab w:val="left" w:pos="1134"/>
              </w:tabs>
              <w:spacing w:after="0" w:line="252" w:lineRule="auto"/>
              <w:ind w:firstLine="317"/>
              <w:rPr>
                <w:sz w:val="25"/>
                <w:szCs w:val="25"/>
                <w:lang w:eastAsia="en-US"/>
              </w:rPr>
            </w:pPr>
            <w:r>
              <w:rPr>
                <w:sz w:val="25"/>
                <w:szCs w:val="25"/>
                <w:lang w:eastAsia="en-US"/>
              </w:rPr>
              <w:t>- 2 (Второй) год аренды;</w:t>
            </w:r>
          </w:p>
        </w:tc>
        <w:tc>
          <w:tcPr>
            <w:tcW w:w="795" w:type="dxa"/>
            <w:hideMark/>
          </w:tcPr>
          <w:p w:rsidR="004F2A15" w:rsidRDefault="004F2A15">
            <w:pPr>
              <w:tabs>
                <w:tab w:val="left" w:pos="1134"/>
              </w:tabs>
              <w:spacing w:after="0" w:line="252" w:lineRule="auto"/>
              <w:jc w:val="right"/>
              <w:rPr>
                <w:b/>
                <w:sz w:val="25"/>
                <w:szCs w:val="25"/>
                <w:lang w:eastAsia="en-US"/>
              </w:rPr>
            </w:pPr>
            <w:r>
              <w:rPr>
                <w:b/>
                <w:sz w:val="25"/>
                <w:szCs w:val="25"/>
                <w:lang w:eastAsia="en-US"/>
              </w:rPr>
              <w:t>0,6</w:t>
            </w:r>
          </w:p>
        </w:tc>
      </w:tr>
      <w:tr w:rsidR="004F2A15" w:rsidTr="004F2A15">
        <w:trPr>
          <w:gridAfter w:val="1"/>
          <w:wAfter w:w="299" w:type="dxa"/>
        </w:trPr>
        <w:tc>
          <w:tcPr>
            <w:tcW w:w="1048" w:type="dxa"/>
            <w:vAlign w:val="center"/>
          </w:tcPr>
          <w:p w:rsidR="004F2A15" w:rsidRDefault="004F2A15">
            <w:pPr>
              <w:tabs>
                <w:tab w:val="left" w:pos="1134"/>
              </w:tabs>
              <w:spacing w:after="0" w:line="252" w:lineRule="auto"/>
              <w:rPr>
                <w:sz w:val="25"/>
                <w:szCs w:val="25"/>
                <w:lang w:eastAsia="en-US"/>
              </w:rPr>
            </w:pPr>
          </w:p>
        </w:tc>
        <w:tc>
          <w:tcPr>
            <w:tcW w:w="7763" w:type="dxa"/>
            <w:gridSpan w:val="2"/>
            <w:vAlign w:val="center"/>
            <w:hideMark/>
          </w:tcPr>
          <w:p w:rsidR="004F2A15" w:rsidRDefault="004F2A15">
            <w:pPr>
              <w:tabs>
                <w:tab w:val="left" w:pos="1134"/>
              </w:tabs>
              <w:spacing w:after="0" w:line="252" w:lineRule="auto"/>
              <w:ind w:firstLine="317"/>
              <w:rPr>
                <w:sz w:val="25"/>
                <w:szCs w:val="25"/>
                <w:lang w:eastAsia="en-US"/>
              </w:rPr>
            </w:pPr>
            <w:r>
              <w:rPr>
                <w:sz w:val="25"/>
                <w:szCs w:val="25"/>
                <w:lang w:eastAsia="en-US"/>
              </w:rPr>
              <w:t>- 3 (Третий) год аренды</w:t>
            </w:r>
          </w:p>
        </w:tc>
        <w:tc>
          <w:tcPr>
            <w:tcW w:w="795" w:type="dxa"/>
            <w:hideMark/>
          </w:tcPr>
          <w:p w:rsidR="004F2A15" w:rsidRDefault="004F2A15">
            <w:pPr>
              <w:tabs>
                <w:tab w:val="left" w:pos="1134"/>
              </w:tabs>
              <w:spacing w:after="0" w:line="252" w:lineRule="auto"/>
              <w:jc w:val="right"/>
              <w:rPr>
                <w:b/>
                <w:sz w:val="25"/>
                <w:szCs w:val="25"/>
                <w:lang w:eastAsia="en-US"/>
              </w:rPr>
            </w:pPr>
            <w:r>
              <w:rPr>
                <w:b/>
                <w:sz w:val="25"/>
                <w:szCs w:val="25"/>
                <w:lang w:eastAsia="en-US"/>
              </w:rPr>
              <w:t>0,9</w:t>
            </w:r>
          </w:p>
        </w:tc>
      </w:tr>
      <w:tr w:rsidR="004F2A15" w:rsidTr="004F2A15">
        <w:trPr>
          <w:gridAfter w:val="1"/>
          <w:wAfter w:w="299" w:type="dxa"/>
        </w:trPr>
        <w:tc>
          <w:tcPr>
            <w:tcW w:w="1048" w:type="dxa"/>
            <w:vAlign w:val="center"/>
          </w:tcPr>
          <w:p w:rsidR="004F2A15" w:rsidRDefault="004F2A15">
            <w:pPr>
              <w:tabs>
                <w:tab w:val="left" w:pos="1134"/>
              </w:tabs>
              <w:spacing w:after="0" w:line="252" w:lineRule="auto"/>
              <w:rPr>
                <w:sz w:val="25"/>
                <w:szCs w:val="25"/>
                <w:lang w:eastAsia="en-US"/>
              </w:rPr>
            </w:pPr>
          </w:p>
        </w:tc>
        <w:tc>
          <w:tcPr>
            <w:tcW w:w="7763" w:type="dxa"/>
            <w:gridSpan w:val="2"/>
            <w:vAlign w:val="center"/>
            <w:hideMark/>
          </w:tcPr>
          <w:p w:rsidR="004F2A15" w:rsidRDefault="004F2A15">
            <w:pPr>
              <w:tabs>
                <w:tab w:val="left" w:pos="1134"/>
              </w:tabs>
              <w:spacing w:after="0" w:line="252" w:lineRule="auto"/>
              <w:rPr>
                <w:sz w:val="25"/>
                <w:szCs w:val="25"/>
                <w:lang w:eastAsia="en-US"/>
              </w:rPr>
            </w:pPr>
            <w:r>
              <w:rPr>
                <w:b/>
                <w:sz w:val="25"/>
                <w:szCs w:val="25"/>
                <w:lang w:eastAsia="en-US"/>
              </w:rPr>
              <w:t>Кик</w:t>
            </w:r>
            <w:r>
              <w:rPr>
                <w:sz w:val="25"/>
                <w:szCs w:val="25"/>
                <w:lang w:eastAsia="en-US"/>
              </w:rPr>
              <w:t xml:space="preserve"> - коэффициент, учитывающий историко-культурную ценность здания</w:t>
            </w:r>
          </w:p>
        </w:tc>
        <w:tc>
          <w:tcPr>
            <w:tcW w:w="795" w:type="dxa"/>
            <w:hideMark/>
          </w:tcPr>
          <w:p w:rsidR="004F2A15" w:rsidRDefault="004F2A15">
            <w:pPr>
              <w:tabs>
                <w:tab w:val="left" w:pos="1134"/>
              </w:tabs>
              <w:spacing w:after="0" w:line="252" w:lineRule="auto"/>
              <w:jc w:val="right"/>
              <w:rPr>
                <w:b/>
                <w:sz w:val="25"/>
                <w:szCs w:val="25"/>
                <w:lang w:eastAsia="en-US"/>
              </w:rPr>
            </w:pPr>
            <w:r>
              <w:rPr>
                <w:b/>
                <w:sz w:val="25"/>
                <w:szCs w:val="25"/>
                <w:lang w:eastAsia="en-US"/>
              </w:rPr>
              <w:t>1,0</w:t>
            </w:r>
          </w:p>
        </w:tc>
      </w:tr>
      <w:tr w:rsidR="004F2A15" w:rsidTr="004F2A15">
        <w:trPr>
          <w:gridAfter w:val="1"/>
          <w:wAfter w:w="299" w:type="dxa"/>
        </w:trPr>
        <w:tc>
          <w:tcPr>
            <w:tcW w:w="1048" w:type="dxa"/>
            <w:vAlign w:val="center"/>
          </w:tcPr>
          <w:p w:rsidR="004F2A15" w:rsidRDefault="004F2A15">
            <w:pPr>
              <w:tabs>
                <w:tab w:val="left" w:pos="1134"/>
              </w:tabs>
              <w:spacing w:after="0" w:line="252" w:lineRule="auto"/>
              <w:rPr>
                <w:sz w:val="25"/>
                <w:szCs w:val="25"/>
                <w:lang w:eastAsia="en-US"/>
              </w:rPr>
            </w:pPr>
          </w:p>
        </w:tc>
        <w:tc>
          <w:tcPr>
            <w:tcW w:w="7763" w:type="dxa"/>
            <w:gridSpan w:val="2"/>
            <w:vAlign w:val="center"/>
            <w:hideMark/>
          </w:tcPr>
          <w:p w:rsidR="004F2A15" w:rsidRDefault="004F2A15">
            <w:pPr>
              <w:tabs>
                <w:tab w:val="left" w:pos="1134"/>
              </w:tabs>
              <w:spacing w:after="0" w:line="252" w:lineRule="auto"/>
              <w:rPr>
                <w:sz w:val="25"/>
                <w:szCs w:val="25"/>
                <w:lang w:eastAsia="en-US"/>
              </w:rPr>
            </w:pPr>
            <w:r>
              <w:rPr>
                <w:b/>
                <w:sz w:val="25"/>
                <w:szCs w:val="25"/>
                <w:lang w:eastAsia="en-US"/>
              </w:rPr>
              <w:t>Квд</w:t>
            </w:r>
            <w:r>
              <w:rPr>
                <w:sz w:val="25"/>
                <w:szCs w:val="25"/>
                <w:lang w:eastAsia="en-US"/>
              </w:rPr>
              <w:t xml:space="preserve"> - коэффициент вида целевого использования</w:t>
            </w:r>
          </w:p>
        </w:tc>
        <w:tc>
          <w:tcPr>
            <w:tcW w:w="795" w:type="dxa"/>
            <w:hideMark/>
          </w:tcPr>
          <w:p w:rsidR="004F2A15" w:rsidRDefault="004F2A15">
            <w:pPr>
              <w:tabs>
                <w:tab w:val="left" w:pos="1134"/>
              </w:tabs>
              <w:spacing w:after="0" w:line="252" w:lineRule="auto"/>
              <w:jc w:val="right"/>
              <w:rPr>
                <w:b/>
                <w:sz w:val="25"/>
                <w:szCs w:val="25"/>
                <w:lang w:eastAsia="en-US"/>
              </w:rPr>
            </w:pPr>
            <w:r>
              <w:rPr>
                <w:b/>
                <w:sz w:val="25"/>
                <w:szCs w:val="25"/>
                <w:lang w:eastAsia="en-US"/>
              </w:rPr>
              <w:t>1,0</w:t>
            </w:r>
          </w:p>
        </w:tc>
      </w:tr>
      <w:tr w:rsidR="004F2A15" w:rsidTr="004F2A15">
        <w:trPr>
          <w:gridAfter w:val="1"/>
          <w:wAfter w:w="299" w:type="dxa"/>
        </w:trPr>
        <w:tc>
          <w:tcPr>
            <w:tcW w:w="1048" w:type="dxa"/>
            <w:vAlign w:val="center"/>
          </w:tcPr>
          <w:p w:rsidR="004F2A15" w:rsidRDefault="004F2A15">
            <w:pPr>
              <w:tabs>
                <w:tab w:val="left" w:pos="1134"/>
              </w:tabs>
              <w:spacing w:after="0" w:line="252" w:lineRule="auto"/>
              <w:rPr>
                <w:sz w:val="25"/>
                <w:szCs w:val="25"/>
                <w:lang w:eastAsia="en-US"/>
              </w:rPr>
            </w:pPr>
          </w:p>
        </w:tc>
        <w:tc>
          <w:tcPr>
            <w:tcW w:w="7763" w:type="dxa"/>
            <w:gridSpan w:val="2"/>
            <w:vAlign w:val="center"/>
            <w:hideMark/>
          </w:tcPr>
          <w:p w:rsidR="004F2A15" w:rsidRDefault="004F2A15">
            <w:pPr>
              <w:tabs>
                <w:tab w:val="left" w:pos="1134"/>
              </w:tabs>
              <w:spacing w:after="0" w:line="252" w:lineRule="auto"/>
              <w:rPr>
                <w:b/>
                <w:sz w:val="25"/>
                <w:szCs w:val="25"/>
                <w:lang w:eastAsia="en-US"/>
              </w:rPr>
            </w:pPr>
            <w:r>
              <w:rPr>
                <w:sz w:val="25"/>
                <w:szCs w:val="25"/>
                <w:lang w:eastAsia="en-US"/>
              </w:rPr>
              <w:t>коэффициент, применяемый при расчете арендной платы за пользование недвижимым имуществом, находящимся в государственной собственности Челябинской области, передаваемого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tc>
        <w:tc>
          <w:tcPr>
            <w:tcW w:w="795" w:type="dxa"/>
            <w:hideMark/>
          </w:tcPr>
          <w:p w:rsidR="004F2A15" w:rsidRDefault="004F2A15">
            <w:pPr>
              <w:tabs>
                <w:tab w:val="left" w:pos="1134"/>
              </w:tabs>
              <w:spacing w:after="0" w:line="252" w:lineRule="auto"/>
              <w:jc w:val="right"/>
              <w:rPr>
                <w:b/>
                <w:sz w:val="25"/>
                <w:szCs w:val="25"/>
                <w:lang w:eastAsia="en-US"/>
              </w:rPr>
            </w:pPr>
            <w:r>
              <w:rPr>
                <w:b/>
                <w:sz w:val="25"/>
                <w:szCs w:val="25"/>
                <w:lang w:eastAsia="en-US"/>
              </w:rPr>
              <w:t>0,7</w:t>
            </w:r>
          </w:p>
        </w:tc>
      </w:tr>
      <w:tr w:rsidR="004F2A15" w:rsidTr="004F2A15">
        <w:tc>
          <w:tcPr>
            <w:tcW w:w="9606" w:type="dxa"/>
            <w:gridSpan w:val="4"/>
            <w:vAlign w:val="center"/>
          </w:tcPr>
          <w:p w:rsidR="004F2A15" w:rsidRDefault="004F2A15">
            <w:pPr>
              <w:tabs>
                <w:tab w:val="left" w:pos="1134"/>
              </w:tabs>
              <w:spacing w:after="0" w:line="252" w:lineRule="auto"/>
              <w:jc w:val="left"/>
              <w:rPr>
                <w:b/>
                <w:sz w:val="25"/>
                <w:szCs w:val="25"/>
                <w:lang w:eastAsia="en-US"/>
              </w:rPr>
            </w:pPr>
          </w:p>
          <w:p w:rsidR="004F2A15" w:rsidRDefault="004F2A15">
            <w:pPr>
              <w:tabs>
                <w:tab w:val="left" w:pos="1134"/>
              </w:tabs>
              <w:spacing w:after="0" w:line="252" w:lineRule="auto"/>
              <w:jc w:val="left"/>
              <w:rPr>
                <w:sz w:val="25"/>
                <w:szCs w:val="25"/>
                <w:lang w:eastAsia="en-US"/>
              </w:rPr>
            </w:pPr>
            <w:r>
              <w:rPr>
                <w:b/>
                <w:sz w:val="25"/>
                <w:szCs w:val="25"/>
                <w:lang w:eastAsia="en-US"/>
              </w:rPr>
              <w:t>Итого арендная плата в месяц:</w:t>
            </w:r>
          </w:p>
        </w:tc>
        <w:tc>
          <w:tcPr>
            <w:tcW w:w="299" w:type="dxa"/>
            <w:vAlign w:val="center"/>
          </w:tcPr>
          <w:p w:rsidR="004F2A15" w:rsidRDefault="004F2A15">
            <w:pPr>
              <w:tabs>
                <w:tab w:val="left" w:pos="1134"/>
              </w:tabs>
              <w:spacing w:after="0" w:line="252" w:lineRule="auto"/>
              <w:jc w:val="right"/>
              <w:rPr>
                <w:b/>
                <w:sz w:val="25"/>
                <w:szCs w:val="25"/>
                <w:lang w:eastAsia="en-US"/>
              </w:rPr>
            </w:pPr>
          </w:p>
        </w:tc>
      </w:tr>
      <w:tr w:rsidR="004F2A15" w:rsidTr="004F2A15">
        <w:tc>
          <w:tcPr>
            <w:tcW w:w="9606" w:type="dxa"/>
            <w:gridSpan w:val="4"/>
            <w:vAlign w:val="center"/>
            <w:hideMark/>
          </w:tcPr>
          <w:p w:rsidR="004F2A15" w:rsidRDefault="004F2A15">
            <w:pPr>
              <w:tabs>
                <w:tab w:val="left" w:pos="1134"/>
              </w:tabs>
              <w:spacing w:after="0" w:line="252" w:lineRule="auto"/>
              <w:jc w:val="left"/>
              <w:rPr>
                <w:sz w:val="25"/>
                <w:szCs w:val="25"/>
                <w:lang w:eastAsia="en-US"/>
              </w:rPr>
            </w:pPr>
            <w:r>
              <w:rPr>
                <w:sz w:val="25"/>
                <w:szCs w:val="25"/>
                <w:lang w:eastAsia="en-US"/>
              </w:rPr>
              <w:t>- 1 (Первый) год аренды:</w:t>
            </w:r>
          </w:p>
        </w:tc>
        <w:tc>
          <w:tcPr>
            <w:tcW w:w="299" w:type="dxa"/>
            <w:vAlign w:val="center"/>
          </w:tcPr>
          <w:p w:rsidR="004F2A15" w:rsidRDefault="004F2A15">
            <w:pPr>
              <w:tabs>
                <w:tab w:val="left" w:pos="1134"/>
              </w:tabs>
              <w:spacing w:after="0" w:line="252" w:lineRule="auto"/>
              <w:jc w:val="right"/>
              <w:rPr>
                <w:b/>
                <w:sz w:val="25"/>
                <w:szCs w:val="25"/>
                <w:lang w:eastAsia="en-US"/>
              </w:rPr>
            </w:pPr>
          </w:p>
        </w:tc>
      </w:tr>
      <w:tr w:rsidR="004F2A15" w:rsidTr="004F2A15">
        <w:tc>
          <w:tcPr>
            <w:tcW w:w="9606" w:type="dxa"/>
            <w:gridSpan w:val="4"/>
            <w:vAlign w:val="center"/>
            <w:hideMark/>
          </w:tcPr>
          <w:p w:rsidR="004F2A15" w:rsidRDefault="004F2A15">
            <w:pPr>
              <w:tabs>
                <w:tab w:val="left" w:pos="1134"/>
              </w:tabs>
              <w:spacing w:after="0" w:line="252" w:lineRule="auto"/>
              <w:jc w:val="left"/>
              <w:rPr>
                <w:sz w:val="25"/>
                <w:szCs w:val="25"/>
                <w:lang w:eastAsia="en-US"/>
              </w:rPr>
            </w:pPr>
            <w:r>
              <w:rPr>
                <w:sz w:val="25"/>
                <w:szCs w:val="25"/>
                <w:lang w:eastAsia="en-US"/>
              </w:rPr>
              <w:t>АП кв.м=340*1,1*1,0*0,96*0,65*0,4*1,0*1,0*0,7=65,34528 руб./кв.м</w:t>
            </w:r>
          </w:p>
        </w:tc>
        <w:tc>
          <w:tcPr>
            <w:tcW w:w="299" w:type="dxa"/>
            <w:vAlign w:val="center"/>
          </w:tcPr>
          <w:p w:rsidR="004F2A15" w:rsidRDefault="004F2A15">
            <w:pPr>
              <w:tabs>
                <w:tab w:val="left" w:pos="1134"/>
              </w:tabs>
              <w:spacing w:after="0" w:line="252" w:lineRule="auto"/>
              <w:jc w:val="right"/>
              <w:rPr>
                <w:b/>
                <w:sz w:val="25"/>
                <w:szCs w:val="25"/>
                <w:lang w:eastAsia="en-US"/>
              </w:rPr>
            </w:pPr>
          </w:p>
        </w:tc>
      </w:tr>
      <w:tr w:rsidR="004F2A15" w:rsidTr="004F2A15">
        <w:tc>
          <w:tcPr>
            <w:tcW w:w="9606" w:type="dxa"/>
            <w:gridSpan w:val="4"/>
            <w:vAlign w:val="center"/>
            <w:hideMark/>
          </w:tcPr>
          <w:p w:rsidR="004F2A15" w:rsidRDefault="004F2A15" w:rsidP="00117E8D">
            <w:pPr>
              <w:tabs>
                <w:tab w:val="left" w:pos="1134"/>
              </w:tabs>
              <w:spacing w:after="0" w:line="252" w:lineRule="auto"/>
              <w:ind w:left="1134"/>
              <w:jc w:val="left"/>
              <w:rPr>
                <w:b/>
                <w:sz w:val="25"/>
                <w:szCs w:val="25"/>
                <w:lang w:eastAsia="en-US"/>
              </w:rPr>
            </w:pPr>
            <w:r>
              <w:rPr>
                <w:b/>
                <w:sz w:val="25"/>
                <w:szCs w:val="25"/>
                <w:lang w:eastAsia="en-US"/>
              </w:rPr>
              <w:t>АП=65,34528*</w:t>
            </w:r>
            <w:r w:rsidR="00117E8D">
              <w:rPr>
                <w:b/>
                <w:sz w:val="25"/>
                <w:szCs w:val="25"/>
                <w:lang w:eastAsia="en-US"/>
              </w:rPr>
              <w:t>17,3</w:t>
            </w:r>
            <w:r>
              <w:rPr>
                <w:b/>
                <w:sz w:val="25"/>
                <w:szCs w:val="25"/>
                <w:lang w:eastAsia="en-US"/>
              </w:rPr>
              <w:t xml:space="preserve">= </w:t>
            </w:r>
            <w:r w:rsidR="00117E8D">
              <w:rPr>
                <w:b/>
                <w:sz w:val="25"/>
                <w:szCs w:val="25"/>
                <w:lang w:eastAsia="en-US"/>
              </w:rPr>
              <w:t>1 130,47</w:t>
            </w:r>
            <w:r>
              <w:rPr>
                <w:b/>
                <w:sz w:val="25"/>
                <w:szCs w:val="25"/>
                <w:lang w:eastAsia="en-US"/>
              </w:rPr>
              <w:t xml:space="preserve"> руб. за месяц</w:t>
            </w:r>
          </w:p>
        </w:tc>
        <w:tc>
          <w:tcPr>
            <w:tcW w:w="299" w:type="dxa"/>
            <w:vAlign w:val="center"/>
          </w:tcPr>
          <w:p w:rsidR="004F2A15" w:rsidRDefault="004F2A15">
            <w:pPr>
              <w:tabs>
                <w:tab w:val="left" w:pos="1134"/>
              </w:tabs>
              <w:spacing w:after="0" w:line="252" w:lineRule="auto"/>
              <w:jc w:val="right"/>
              <w:rPr>
                <w:b/>
                <w:sz w:val="25"/>
                <w:szCs w:val="25"/>
                <w:lang w:eastAsia="en-US"/>
              </w:rPr>
            </w:pPr>
          </w:p>
        </w:tc>
      </w:tr>
      <w:tr w:rsidR="004F2A15" w:rsidTr="004F2A15">
        <w:tc>
          <w:tcPr>
            <w:tcW w:w="9606" w:type="dxa"/>
            <w:gridSpan w:val="4"/>
            <w:vAlign w:val="center"/>
            <w:hideMark/>
          </w:tcPr>
          <w:p w:rsidR="004F2A15" w:rsidRDefault="004F2A15">
            <w:pPr>
              <w:tabs>
                <w:tab w:val="left" w:pos="1134"/>
              </w:tabs>
              <w:spacing w:after="0" w:line="252" w:lineRule="auto"/>
              <w:jc w:val="left"/>
              <w:rPr>
                <w:sz w:val="25"/>
                <w:szCs w:val="25"/>
                <w:lang w:eastAsia="en-US"/>
              </w:rPr>
            </w:pPr>
            <w:r>
              <w:rPr>
                <w:sz w:val="25"/>
                <w:szCs w:val="25"/>
                <w:lang w:eastAsia="en-US"/>
              </w:rPr>
              <w:t>- 2 (Второй) год аренды:</w:t>
            </w:r>
          </w:p>
        </w:tc>
        <w:tc>
          <w:tcPr>
            <w:tcW w:w="299" w:type="dxa"/>
            <w:vAlign w:val="center"/>
          </w:tcPr>
          <w:p w:rsidR="004F2A15" w:rsidRDefault="004F2A15">
            <w:pPr>
              <w:tabs>
                <w:tab w:val="left" w:pos="1134"/>
              </w:tabs>
              <w:spacing w:after="0" w:line="252" w:lineRule="auto"/>
              <w:jc w:val="right"/>
              <w:rPr>
                <w:b/>
                <w:sz w:val="25"/>
                <w:szCs w:val="25"/>
                <w:lang w:eastAsia="en-US"/>
              </w:rPr>
            </w:pPr>
          </w:p>
        </w:tc>
      </w:tr>
      <w:tr w:rsidR="004F2A15" w:rsidTr="004F2A15">
        <w:tc>
          <w:tcPr>
            <w:tcW w:w="9606" w:type="dxa"/>
            <w:gridSpan w:val="4"/>
            <w:vAlign w:val="center"/>
            <w:hideMark/>
          </w:tcPr>
          <w:p w:rsidR="004F2A15" w:rsidRDefault="004F2A15">
            <w:pPr>
              <w:tabs>
                <w:tab w:val="left" w:pos="1134"/>
              </w:tabs>
              <w:spacing w:after="0" w:line="252" w:lineRule="auto"/>
              <w:jc w:val="left"/>
              <w:rPr>
                <w:sz w:val="25"/>
                <w:szCs w:val="25"/>
                <w:lang w:eastAsia="en-US"/>
              </w:rPr>
            </w:pPr>
            <w:r>
              <w:rPr>
                <w:sz w:val="25"/>
                <w:szCs w:val="25"/>
                <w:lang w:eastAsia="en-US"/>
              </w:rPr>
              <w:t>АП кв.м=340*1,1*1,0*0,96*0,65*0,6*1,0*1,0*0,7=98,01792 руб./кв.м</w:t>
            </w:r>
          </w:p>
        </w:tc>
        <w:tc>
          <w:tcPr>
            <w:tcW w:w="299" w:type="dxa"/>
            <w:vAlign w:val="center"/>
          </w:tcPr>
          <w:p w:rsidR="004F2A15" w:rsidRDefault="004F2A15">
            <w:pPr>
              <w:tabs>
                <w:tab w:val="left" w:pos="1134"/>
              </w:tabs>
              <w:spacing w:after="0" w:line="252" w:lineRule="auto"/>
              <w:jc w:val="right"/>
              <w:rPr>
                <w:b/>
                <w:sz w:val="25"/>
                <w:szCs w:val="25"/>
                <w:lang w:eastAsia="en-US"/>
              </w:rPr>
            </w:pPr>
          </w:p>
        </w:tc>
      </w:tr>
      <w:tr w:rsidR="004F2A15" w:rsidTr="004F2A15">
        <w:tc>
          <w:tcPr>
            <w:tcW w:w="9606" w:type="dxa"/>
            <w:gridSpan w:val="4"/>
            <w:vAlign w:val="center"/>
            <w:hideMark/>
          </w:tcPr>
          <w:p w:rsidR="004F2A15" w:rsidRDefault="004F2A15" w:rsidP="00117E8D">
            <w:pPr>
              <w:tabs>
                <w:tab w:val="left" w:pos="1134"/>
              </w:tabs>
              <w:spacing w:after="0" w:line="252" w:lineRule="auto"/>
              <w:ind w:firstLine="1134"/>
              <w:jc w:val="left"/>
              <w:rPr>
                <w:b/>
                <w:sz w:val="25"/>
                <w:szCs w:val="25"/>
                <w:lang w:eastAsia="en-US"/>
              </w:rPr>
            </w:pPr>
            <w:r>
              <w:rPr>
                <w:b/>
                <w:sz w:val="25"/>
                <w:szCs w:val="25"/>
                <w:lang w:eastAsia="en-US"/>
              </w:rPr>
              <w:t>АП=98,01792*</w:t>
            </w:r>
            <w:r w:rsidR="00117E8D">
              <w:rPr>
                <w:b/>
                <w:sz w:val="25"/>
                <w:szCs w:val="25"/>
                <w:lang w:eastAsia="en-US"/>
              </w:rPr>
              <w:t>17,3</w:t>
            </w:r>
            <w:r>
              <w:rPr>
                <w:b/>
                <w:sz w:val="25"/>
                <w:szCs w:val="25"/>
                <w:lang w:eastAsia="en-US"/>
              </w:rPr>
              <w:t xml:space="preserve">= </w:t>
            </w:r>
            <w:r w:rsidR="00117E8D">
              <w:rPr>
                <w:b/>
                <w:sz w:val="25"/>
                <w:szCs w:val="25"/>
                <w:lang w:eastAsia="en-US"/>
              </w:rPr>
              <w:t>1 695,71</w:t>
            </w:r>
            <w:r>
              <w:rPr>
                <w:b/>
                <w:sz w:val="25"/>
                <w:szCs w:val="25"/>
                <w:lang w:eastAsia="en-US"/>
              </w:rPr>
              <w:t xml:space="preserve"> руб. за месяц</w:t>
            </w:r>
          </w:p>
        </w:tc>
        <w:tc>
          <w:tcPr>
            <w:tcW w:w="299" w:type="dxa"/>
            <w:vAlign w:val="center"/>
          </w:tcPr>
          <w:p w:rsidR="004F2A15" w:rsidRDefault="004F2A15">
            <w:pPr>
              <w:tabs>
                <w:tab w:val="left" w:pos="1134"/>
              </w:tabs>
              <w:spacing w:after="0" w:line="252" w:lineRule="auto"/>
              <w:jc w:val="right"/>
              <w:rPr>
                <w:b/>
                <w:sz w:val="25"/>
                <w:szCs w:val="25"/>
                <w:lang w:eastAsia="en-US"/>
              </w:rPr>
            </w:pPr>
          </w:p>
        </w:tc>
      </w:tr>
      <w:tr w:rsidR="004F2A15" w:rsidTr="004F2A15">
        <w:tc>
          <w:tcPr>
            <w:tcW w:w="9606" w:type="dxa"/>
            <w:gridSpan w:val="4"/>
            <w:vAlign w:val="center"/>
            <w:hideMark/>
          </w:tcPr>
          <w:p w:rsidR="004F2A15" w:rsidRDefault="004F2A15">
            <w:pPr>
              <w:tabs>
                <w:tab w:val="left" w:pos="1134"/>
              </w:tabs>
              <w:spacing w:after="0" w:line="252" w:lineRule="auto"/>
              <w:jc w:val="left"/>
              <w:rPr>
                <w:sz w:val="25"/>
                <w:szCs w:val="25"/>
                <w:lang w:eastAsia="en-US"/>
              </w:rPr>
            </w:pPr>
            <w:r>
              <w:rPr>
                <w:sz w:val="25"/>
                <w:szCs w:val="25"/>
                <w:lang w:eastAsia="en-US"/>
              </w:rPr>
              <w:t>- 3 (Третий) год аренды:</w:t>
            </w:r>
          </w:p>
        </w:tc>
        <w:tc>
          <w:tcPr>
            <w:tcW w:w="299" w:type="dxa"/>
            <w:vAlign w:val="center"/>
          </w:tcPr>
          <w:p w:rsidR="004F2A15" w:rsidRDefault="004F2A15">
            <w:pPr>
              <w:tabs>
                <w:tab w:val="left" w:pos="1134"/>
              </w:tabs>
              <w:spacing w:after="0" w:line="252" w:lineRule="auto"/>
              <w:jc w:val="right"/>
              <w:rPr>
                <w:b/>
                <w:sz w:val="25"/>
                <w:szCs w:val="25"/>
                <w:lang w:eastAsia="en-US"/>
              </w:rPr>
            </w:pPr>
          </w:p>
        </w:tc>
      </w:tr>
      <w:tr w:rsidR="004F2A15" w:rsidTr="004F2A15">
        <w:tc>
          <w:tcPr>
            <w:tcW w:w="9606" w:type="dxa"/>
            <w:gridSpan w:val="4"/>
            <w:vAlign w:val="center"/>
            <w:hideMark/>
          </w:tcPr>
          <w:p w:rsidR="004F2A15" w:rsidRDefault="004F2A15">
            <w:pPr>
              <w:tabs>
                <w:tab w:val="left" w:pos="1134"/>
              </w:tabs>
              <w:spacing w:after="0" w:line="252" w:lineRule="auto"/>
              <w:jc w:val="left"/>
              <w:rPr>
                <w:sz w:val="25"/>
                <w:szCs w:val="25"/>
                <w:lang w:eastAsia="en-US"/>
              </w:rPr>
            </w:pPr>
            <w:r>
              <w:rPr>
                <w:sz w:val="25"/>
                <w:szCs w:val="25"/>
                <w:lang w:eastAsia="en-US"/>
              </w:rPr>
              <w:t>АП кв.м=340*1,1*1,0*0,96*0,65*0,9*1,0*1,0*0,7=147,02688 руб./кв.м</w:t>
            </w:r>
          </w:p>
        </w:tc>
        <w:tc>
          <w:tcPr>
            <w:tcW w:w="299" w:type="dxa"/>
            <w:vAlign w:val="center"/>
          </w:tcPr>
          <w:p w:rsidR="004F2A15" w:rsidRDefault="004F2A15">
            <w:pPr>
              <w:tabs>
                <w:tab w:val="left" w:pos="1134"/>
              </w:tabs>
              <w:spacing w:after="0" w:line="252" w:lineRule="auto"/>
              <w:jc w:val="right"/>
              <w:rPr>
                <w:b/>
                <w:sz w:val="25"/>
                <w:szCs w:val="25"/>
                <w:lang w:eastAsia="en-US"/>
              </w:rPr>
            </w:pPr>
          </w:p>
        </w:tc>
      </w:tr>
      <w:tr w:rsidR="004F2A15" w:rsidTr="004F2A15">
        <w:tc>
          <w:tcPr>
            <w:tcW w:w="9606" w:type="dxa"/>
            <w:gridSpan w:val="4"/>
            <w:vAlign w:val="center"/>
            <w:hideMark/>
          </w:tcPr>
          <w:p w:rsidR="004F2A15" w:rsidRDefault="004F2A15" w:rsidP="00117E8D">
            <w:pPr>
              <w:tabs>
                <w:tab w:val="left" w:pos="1134"/>
              </w:tabs>
              <w:spacing w:after="0" w:line="252" w:lineRule="auto"/>
              <w:ind w:firstLine="1134"/>
              <w:jc w:val="left"/>
              <w:rPr>
                <w:b/>
                <w:sz w:val="25"/>
                <w:szCs w:val="25"/>
                <w:lang w:eastAsia="en-US"/>
              </w:rPr>
            </w:pPr>
            <w:r>
              <w:rPr>
                <w:b/>
                <w:sz w:val="25"/>
                <w:szCs w:val="25"/>
                <w:lang w:eastAsia="en-US"/>
              </w:rPr>
              <w:t>АП=147,02688*</w:t>
            </w:r>
            <w:r w:rsidR="00117E8D">
              <w:rPr>
                <w:b/>
                <w:sz w:val="25"/>
                <w:szCs w:val="25"/>
                <w:lang w:eastAsia="en-US"/>
              </w:rPr>
              <w:t>17,3</w:t>
            </w:r>
            <w:r>
              <w:rPr>
                <w:b/>
                <w:sz w:val="25"/>
                <w:szCs w:val="25"/>
                <w:lang w:eastAsia="en-US"/>
              </w:rPr>
              <w:t xml:space="preserve">= </w:t>
            </w:r>
            <w:r w:rsidR="00117E8D">
              <w:rPr>
                <w:b/>
                <w:sz w:val="25"/>
                <w:szCs w:val="25"/>
                <w:lang w:eastAsia="en-US"/>
              </w:rPr>
              <w:t>2 543,57</w:t>
            </w:r>
            <w:r>
              <w:rPr>
                <w:b/>
                <w:sz w:val="25"/>
                <w:szCs w:val="25"/>
                <w:lang w:eastAsia="en-US"/>
              </w:rPr>
              <w:t xml:space="preserve"> руб. за месяц</w:t>
            </w:r>
          </w:p>
        </w:tc>
        <w:tc>
          <w:tcPr>
            <w:tcW w:w="299" w:type="dxa"/>
            <w:vAlign w:val="center"/>
          </w:tcPr>
          <w:p w:rsidR="004F2A15" w:rsidRDefault="004F2A15">
            <w:pPr>
              <w:tabs>
                <w:tab w:val="left" w:pos="1134"/>
              </w:tabs>
              <w:spacing w:after="0" w:line="252" w:lineRule="auto"/>
              <w:jc w:val="right"/>
              <w:rPr>
                <w:b/>
                <w:sz w:val="25"/>
                <w:szCs w:val="25"/>
                <w:lang w:eastAsia="en-US"/>
              </w:rPr>
            </w:pPr>
          </w:p>
        </w:tc>
      </w:tr>
      <w:tr w:rsidR="004F2A15" w:rsidTr="004F2A15">
        <w:trPr>
          <w:trHeight w:val="153"/>
        </w:trPr>
        <w:tc>
          <w:tcPr>
            <w:tcW w:w="9606" w:type="dxa"/>
            <w:gridSpan w:val="4"/>
            <w:vAlign w:val="center"/>
          </w:tcPr>
          <w:p w:rsidR="004F2A15" w:rsidRDefault="004F2A15">
            <w:pPr>
              <w:tabs>
                <w:tab w:val="left" w:pos="1134"/>
              </w:tabs>
              <w:spacing w:after="0" w:line="252" w:lineRule="auto"/>
              <w:jc w:val="left"/>
              <w:rPr>
                <w:b/>
                <w:sz w:val="25"/>
                <w:szCs w:val="25"/>
                <w:lang w:eastAsia="en-US"/>
              </w:rPr>
            </w:pPr>
          </w:p>
          <w:tbl>
            <w:tblPr>
              <w:tblW w:w="9600" w:type="dxa"/>
              <w:tblLayout w:type="fixed"/>
              <w:tblLook w:val="00A0" w:firstRow="1" w:lastRow="0" w:firstColumn="1" w:lastColumn="0" w:noHBand="0" w:noVBand="0"/>
            </w:tblPr>
            <w:tblGrid>
              <w:gridCol w:w="8749"/>
              <w:gridCol w:w="851"/>
            </w:tblGrid>
            <w:tr w:rsidR="004F2A15">
              <w:tc>
                <w:tcPr>
                  <w:tcW w:w="8755" w:type="dxa"/>
                  <w:vAlign w:val="center"/>
                </w:tcPr>
                <w:p w:rsidR="004F2A15" w:rsidRDefault="004F2A15">
                  <w:pPr>
                    <w:tabs>
                      <w:tab w:val="left" w:pos="1134"/>
                    </w:tabs>
                    <w:spacing w:after="0" w:line="252" w:lineRule="auto"/>
                    <w:jc w:val="left"/>
                    <w:rPr>
                      <w:sz w:val="25"/>
                      <w:szCs w:val="25"/>
                      <w:lang w:eastAsia="en-US"/>
                    </w:rPr>
                  </w:pPr>
                </w:p>
                <w:p w:rsidR="004F2A15" w:rsidRDefault="004F2A15">
                  <w:pPr>
                    <w:tabs>
                      <w:tab w:val="left" w:pos="1134"/>
                    </w:tabs>
                    <w:spacing w:after="0" w:line="252" w:lineRule="auto"/>
                    <w:jc w:val="left"/>
                    <w:rPr>
                      <w:sz w:val="25"/>
                      <w:szCs w:val="25"/>
                      <w:lang w:eastAsia="en-US"/>
                    </w:rPr>
                  </w:pPr>
                  <w:r>
                    <w:rPr>
                      <w:sz w:val="25"/>
                      <w:szCs w:val="25"/>
                      <w:lang w:eastAsia="en-US"/>
                    </w:rPr>
                    <w:t>2. Арендная плата за период с «___» ____ 201_ г. по «__» ____ 201_ г. (__ дн.):</w:t>
                  </w:r>
                </w:p>
              </w:tc>
              <w:tc>
                <w:tcPr>
                  <w:tcW w:w="851" w:type="dxa"/>
                  <w:vAlign w:val="center"/>
                </w:tcPr>
                <w:p w:rsidR="004F2A15" w:rsidRDefault="004F2A15">
                  <w:pPr>
                    <w:tabs>
                      <w:tab w:val="left" w:pos="1134"/>
                    </w:tabs>
                    <w:spacing w:after="0" w:line="252" w:lineRule="auto"/>
                    <w:jc w:val="right"/>
                    <w:rPr>
                      <w:b/>
                      <w:sz w:val="25"/>
                      <w:szCs w:val="25"/>
                      <w:lang w:eastAsia="en-US"/>
                    </w:rPr>
                  </w:pPr>
                </w:p>
              </w:tc>
            </w:tr>
            <w:tr w:rsidR="004F2A15">
              <w:trPr>
                <w:trHeight w:val="153"/>
              </w:trPr>
              <w:tc>
                <w:tcPr>
                  <w:tcW w:w="8755" w:type="dxa"/>
                  <w:vAlign w:val="center"/>
                  <w:hideMark/>
                </w:tcPr>
                <w:p w:rsidR="004F2A15" w:rsidRDefault="004F2A15">
                  <w:pPr>
                    <w:tabs>
                      <w:tab w:val="left" w:pos="1134"/>
                    </w:tabs>
                    <w:spacing w:after="0" w:line="252" w:lineRule="auto"/>
                    <w:jc w:val="left"/>
                    <w:rPr>
                      <w:sz w:val="25"/>
                      <w:szCs w:val="25"/>
                      <w:lang w:eastAsia="en-US"/>
                    </w:rPr>
                  </w:pPr>
                  <w:r>
                    <w:rPr>
                      <w:sz w:val="25"/>
                      <w:szCs w:val="25"/>
                      <w:lang w:eastAsia="en-US"/>
                    </w:rPr>
                    <w:t xml:space="preserve">АП(___ дн.) = </w:t>
                  </w:r>
                  <w:r>
                    <w:rPr>
                      <w:b/>
                      <w:sz w:val="25"/>
                      <w:szCs w:val="25"/>
                      <w:lang w:eastAsia="en-US"/>
                    </w:rPr>
                    <w:t>АП</w:t>
                  </w:r>
                  <w:r>
                    <w:rPr>
                      <w:sz w:val="25"/>
                      <w:szCs w:val="25"/>
                      <w:lang w:eastAsia="en-US"/>
                    </w:rPr>
                    <w:t>/30*__ дн. = _________ руб.</w:t>
                  </w:r>
                </w:p>
              </w:tc>
              <w:tc>
                <w:tcPr>
                  <w:tcW w:w="851" w:type="dxa"/>
                  <w:vAlign w:val="center"/>
                </w:tcPr>
                <w:p w:rsidR="004F2A15" w:rsidRDefault="004F2A15">
                  <w:pPr>
                    <w:tabs>
                      <w:tab w:val="left" w:pos="1134"/>
                    </w:tabs>
                    <w:spacing w:after="0" w:line="252" w:lineRule="auto"/>
                    <w:jc w:val="right"/>
                    <w:rPr>
                      <w:b/>
                      <w:sz w:val="25"/>
                      <w:szCs w:val="25"/>
                      <w:lang w:eastAsia="en-US"/>
                    </w:rPr>
                  </w:pPr>
                </w:p>
              </w:tc>
            </w:tr>
          </w:tbl>
          <w:p w:rsidR="004F2A15" w:rsidRDefault="004F2A15">
            <w:pPr>
              <w:tabs>
                <w:tab w:val="left" w:pos="1134"/>
              </w:tabs>
              <w:spacing w:after="0" w:line="252" w:lineRule="auto"/>
              <w:ind w:firstLine="709"/>
              <w:rPr>
                <w:lang w:eastAsia="en-US"/>
              </w:rPr>
            </w:pPr>
          </w:p>
          <w:p w:rsidR="004F2A15" w:rsidRDefault="004F2A15">
            <w:pPr>
              <w:tabs>
                <w:tab w:val="left" w:pos="1134"/>
              </w:tabs>
              <w:spacing w:after="0" w:line="252" w:lineRule="auto"/>
              <w:ind w:left="1134"/>
              <w:jc w:val="left"/>
              <w:rPr>
                <w:b/>
                <w:sz w:val="25"/>
                <w:szCs w:val="25"/>
                <w:lang w:eastAsia="en-US"/>
              </w:rPr>
            </w:pPr>
          </w:p>
        </w:tc>
        <w:tc>
          <w:tcPr>
            <w:tcW w:w="299" w:type="dxa"/>
            <w:vAlign w:val="center"/>
          </w:tcPr>
          <w:p w:rsidR="004F2A15" w:rsidRDefault="004F2A15">
            <w:pPr>
              <w:tabs>
                <w:tab w:val="left" w:pos="1134"/>
              </w:tabs>
              <w:spacing w:after="0" w:line="252" w:lineRule="auto"/>
              <w:jc w:val="right"/>
              <w:rPr>
                <w:b/>
                <w:sz w:val="25"/>
                <w:szCs w:val="25"/>
                <w:lang w:eastAsia="en-US"/>
              </w:rPr>
            </w:pPr>
          </w:p>
        </w:tc>
      </w:tr>
    </w:tbl>
    <w:p w:rsidR="004F2A15" w:rsidRDefault="004F2A15" w:rsidP="004F2A15">
      <w:pPr>
        <w:tabs>
          <w:tab w:val="left" w:pos="1134"/>
        </w:tabs>
        <w:spacing w:after="0"/>
        <w:rPr>
          <w:sz w:val="25"/>
          <w:szCs w:val="25"/>
        </w:rPr>
      </w:pPr>
      <w:r>
        <w:rPr>
          <w:sz w:val="25"/>
          <w:szCs w:val="25"/>
        </w:rPr>
        <w:t xml:space="preserve">Размер арендной платы рассчитан без учета НДС. </w:t>
      </w:r>
    </w:p>
    <w:p w:rsidR="004F2A15" w:rsidRDefault="004F2A15" w:rsidP="004F2A15">
      <w:pPr>
        <w:tabs>
          <w:tab w:val="left" w:pos="1134"/>
        </w:tabs>
        <w:spacing w:after="0"/>
        <w:ind w:firstLine="709"/>
        <w:rPr>
          <w:sz w:val="25"/>
          <w:szCs w:val="25"/>
        </w:rPr>
      </w:pPr>
    </w:p>
    <w:p w:rsidR="004F2A15" w:rsidRDefault="004F2A15" w:rsidP="004F2A15">
      <w:pPr>
        <w:tabs>
          <w:tab w:val="left" w:pos="1134"/>
        </w:tabs>
        <w:spacing w:after="0"/>
        <w:ind w:firstLine="709"/>
      </w:pPr>
    </w:p>
    <w:tbl>
      <w:tblPr>
        <w:tblW w:w="9720" w:type="dxa"/>
        <w:tblInd w:w="108" w:type="dxa"/>
        <w:tblLayout w:type="fixed"/>
        <w:tblLook w:val="04A0" w:firstRow="1" w:lastRow="0" w:firstColumn="1" w:lastColumn="0" w:noHBand="0" w:noVBand="1"/>
      </w:tblPr>
      <w:tblGrid>
        <w:gridCol w:w="5040"/>
        <w:gridCol w:w="4680"/>
      </w:tblGrid>
      <w:tr w:rsidR="004F2A15" w:rsidTr="004F2A15">
        <w:trPr>
          <w:trHeight w:val="2116"/>
        </w:trPr>
        <w:tc>
          <w:tcPr>
            <w:tcW w:w="5040" w:type="dxa"/>
          </w:tcPr>
          <w:p w:rsidR="004F2A15" w:rsidRDefault="004F2A15">
            <w:pPr>
              <w:shd w:val="clear" w:color="auto" w:fill="FFFFFF"/>
              <w:tabs>
                <w:tab w:val="left" w:pos="1134"/>
              </w:tabs>
              <w:spacing w:after="0" w:line="252" w:lineRule="auto"/>
              <w:jc w:val="center"/>
              <w:rPr>
                <w:color w:val="000000"/>
                <w:spacing w:val="7"/>
                <w:sz w:val="25"/>
                <w:szCs w:val="25"/>
                <w:lang w:eastAsia="en-US"/>
              </w:rPr>
            </w:pPr>
            <w:r>
              <w:rPr>
                <w:color w:val="000000"/>
                <w:spacing w:val="7"/>
                <w:sz w:val="25"/>
                <w:szCs w:val="25"/>
                <w:lang w:eastAsia="en-US"/>
              </w:rPr>
              <w:t>Арендодатель</w:t>
            </w:r>
          </w:p>
          <w:p w:rsidR="004F2A15" w:rsidRDefault="004F2A15">
            <w:pPr>
              <w:pStyle w:val="af9"/>
              <w:tabs>
                <w:tab w:val="left" w:pos="1134"/>
              </w:tabs>
              <w:spacing w:line="252" w:lineRule="auto"/>
              <w:rPr>
                <w:rFonts w:ascii="Times New Roman" w:hAnsi="Times New Roman"/>
                <w:sz w:val="25"/>
                <w:szCs w:val="25"/>
                <w:lang w:eastAsia="en-US"/>
              </w:rPr>
            </w:pPr>
            <w:r>
              <w:rPr>
                <w:rFonts w:ascii="Times New Roman" w:hAnsi="Times New Roman"/>
                <w:sz w:val="25"/>
                <w:szCs w:val="25"/>
                <w:lang w:eastAsia="en-US"/>
              </w:rPr>
              <w:t xml:space="preserve">Государственное бюджетное учреждение  Челябинской области </w:t>
            </w:r>
          </w:p>
          <w:p w:rsidR="004F2A15" w:rsidRDefault="004F2A15">
            <w:pPr>
              <w:pStyle w:val="af9"/>
              <w:tabs>
                <w:tab w:val="left" w:pos="1134"/>
              </w:tabs>
              <w:spacing w:line="252" w:lineRule="auto"/>
              <w:rPr>
                <w:rFonts w:ascii="Times New Roman" w:hAnsi="Times New Roman"/>
                <w:b/>
                <w:sz w:val="25"/>
                <w:szCs w:val="25"/>
                <w:lang w:eastAsia="en-US"/>
              </w:rPr>
            </w:pPr>
            <w:r>
              <w:rPr>
                <w:rFonts w:ascii="Times New Roman" w:hAnsi="Times New Roman"/>
                <w:sz w:val="25"/>
                <w:szCs w:val="25"/>
                <w:lang w:eastAsia="en-US"/>
              </w:rPr>
              <w:t>«Инновационный бизнес-инкубатор»</w:t>
            </w:r>
          </w:p>
          <w:p w:rsidR="004F2A15" w:rsidRDefault="004F2A15">
            <w:pPr>
              <w:tabs>
                <w:tab w:val="left" w:pos="1134"/>
              </w:tabs>
              <w:spacing w:after="0" w:line="252" w:lineRule="auto"/>
              <w:jc w:val="left"/>
              <w:rPr>
                <w:color w:val="000000"/>
                <w:spacing w:val="7"/>
                <w:sz w:val="25"/>
                <w:szCs w:val="25"/>
                <w:lang w:eastAsia="en-US"/>
              </w:rPr>
            </w:pPr>
            <w:r>
              <w:rPr>
                <w:sz w:val="25"/>
                <w:szCs w:val="25"/>
                <w:lang w:eastAsia="en-US"/>
              </w:rPr>
              <w:t>Руководитель</w:t>
            </w:r>
          </w:p>
          <w:p w:rsidR="004F2A15" w:rsidRDefault="004F2A15">
            <w:pPr>
              <w:pStyle w:val="af9"/>
              <w:tabs>
                <w:tab w:val="clear" w:pos="4795"/>
                <w:tab w:val="left" w:pos="1134"/>
                <w:tab w:val="left" w:pos="4536"/>
              </w:tabs>
              <w:spacing w:line="252" w:lineRule="auto"/>
              <w:rPr>
                <w:rFonts w:ascii="Times New Roman" w:hAnsi="Times New Roman"/>
                <w:sz w:val="25"/>
                <w:szCs w:val="25"/>
                <w:lang w:eastAsia="en-US"/>
              </w:rPr>
            </w:pPr>
          </w:p>
          <w:p w:rsidR="004F2A15" w:rsidRDefault="004F2A15">
            <w:pPr>
              <w:shd w:val="clear" w:color="auto" w:fill="FFFFFF"/>
              <w:tabs>
                <w:tab w:val="left" w:pos="1134"/>
              </w:tabs>
              <w:spacing w:after="0" w:line="252" w:lineRule="auto"/>
              <w:rPr>
                <w:sz w:val="25"/>
                <w:szCs w:val="25"/>
                <w:lang w:eastAsia="en-US"/>
              </w:rPr>
            </w:pPr>
            <w:r>
              <w:rPr>
                <w:sz w:val="25"/>
                <w:szCs w:val="25"/>
                <w:lang w:eastAsia="en-US"/>
              </w:rPr>
              <w:t xml:space="preserve"> _________________ И.Н. Елисеев</w:t>
            </w:r>
          </w:p>
          <w:p w:rsidR="004F2A15" w:rsidRDefault="004F2A15">
            <w:pPr>
              <w:shd w:val="clear" w:color="auto" w:fill="FFFFFF"/>
              <w:tabs>
                <w:tab w:val="left" w:pos="1134"/>
              </w:tabs>
              <w:spacing w:after="0" w:line="252" w:lineRule="auto"/>
              <w:rPr>
                <w:color w:val="000000"/>
                <w:spacing w:val="7"/>
                <w:sz w:val="25"/>
                <w:szCs w:val="25"/>
                <w:lang w:eastAsia="en-US"/>
              </w:rPr>
            </w:pPr>
            <w:r>
              <w:rPr>
                <w:sz w:val="25"/>
                <w:szCs w:val="25"/>
                <w:lang w:eastAsia="en-US"/>
              </w:rPr>
              <w:t>МП</w:t>
            </w:r>
          </w:p>
        </w:tc>
        <w:tc>
          <w:tcPr>
            <w:tcW w:w="4680" w:type="dxa"/>
          </w:tcPr>
          <w:p w:rsidR="004F2A15" w:rsidRDefault="004F2A15">
            <w:pPr>
              <w:shd w:val="clear" w:color="auto" w:fill="FFFFFF"/>
              <w:tabs>
                <w:tab w:val="left" w:pos="1134"/>
              </w:tabs>
              <w:spacing w:after="0" w:line="252" w:lineRule="auto"/>
              <w:jc w:val="center"/>
              <w:rPr>
                <w:color w:val="000000"/>
                <w:spacing w:val="7"/>
                <w:sz w:val="25"/>
                <w:szCs w:val="25"/>
                <w:lang w:eastAsia="en-US"/>
              </w:rPr>
            </w:pPr>
            <w:r>
              <w:rPr>
                <w:color w:val="000000"/>
                <w:spacing w:val="7"/>
                <w:sz w:val="25"/>
                <w:szCs w:val="25"/>
                <w:lang w:eastAsia="en-US"/>
              </w:rPr>
              <w:t>Арендатор</w:t>
            </w:r>
          </w:p>
          <w:p w:rsidR="004F2A15" w:rsidRDefault="004F2A15">
            <w:pPr>
              <w:shd w:val="clear" w:color="auto" w:fill="FFFFFF"/>
              <w:tabs>
                <w:tab w:val="left" w:pos="687"/>
                <w:tab w:val="left" w:pos="1134"/>
              </w:tabs>
              <w:spacing w:after="0" w:line="252" w:lineRule="auto"/>
              <w:ind w:firstLine="754"/>
              <w:rPr>
                <w:color w:val="000000"/>
                <w:spacing w:val="7"/>
                <w:sz w:val="25"/>
                <w:szCs w:val="25"/>
                <w:lang w:eastAsia="en-US"/>
              </w:rPr>
            </w:pPr>
          </w:p>
          <w:p w:rsidR="004F2A15" w:rsidRDefault="004F2A15">
            <w:pPr>
              <w:shd w:val="clear" w:color="auto" w:fill="FFFFFF"/>
              <w:tabs>
                <w:tab w:val="left" w:pos="1134"/>
              </w:tabs>
              <w:spacing w:after="0" w:line="252" w:lineRule="auto"/>
              <w:rPr>
                <w:color w:val="000000"/>
                <w:spacing w:val="7"/>
                <w:sz w:val="25"/>
                <w:szCs w:val="25"/>
                <w:lang w:eastAsia="en-US"/>
              </w:rPr>
            </w:pPr>
          </w:p>
          <w:p w:rsidR="004F2A15" w:rsidRDefault="004F2A15">
            <w:pPr>
              <w:shd w:val="clear" w:color="auto" w:fill="FFFFFF"/>
              <w:tabs>
                <w:tab w:val="left" w:pos="1134"/>
              </w:tabs>
              <w:spacing w:after="0" w:line="252" w:lineRule="auto"/>
              <w:rPr>
                <w:color w:val="000000"/>
                <w:spacing w:val="7"/>
                <w:sz w:val="25"/>
                <w:szCs w:val="25"/>
                <w:lang w:eastAsia="en-US"/>
              </w:rPr>
            </w:pPr>
            <w:r>
              <w:rPr>
                <w:color w:val="000000"/>
                <w:spacing w:val="7"/>
                <w:sz w:val="25"/>
                <w:szCs w:val="25"/>
                <w:lang w:eastAsia="en-US"/>
              </w:rPr>
              <w:t>_______________________________</w:t>
            </w:r>
          </w:p>
          <w:p w:rsidR="004F2A15" w:rsidRDefault="004F2A15">
            <w:pPr>
              <w:pStyle w:val="22"/>
              <w:keepNext w:val="0"/>
              <w:keepLines w:val="0"/>
              <w:widowControl/>
              <w:suppressLineNumbers w:val="0"/>
              <w:tabs>
                <w:tab w:val="left" w:pos="1134"/>
              </w:tabs>
              <w:suppressAutoHyphens w:val="0"/>
              <w:spacing w:after="0" w:line="252" w:lineRule="auto"/>
              <w:ind w:left="0" w:firstLine="0"/>
              <w:rPr>
                <w:b w:val="0"/>
                <w:sz w:val="25"/>
                <w:szCs w:val="25"/>
                <w:vertAlign w:val="subscript"/>
                <w:lang w:eastAsia="en-US"/>
              </w:rPr>
            </w:pPr>
            <w:r>
              <w:rPr>
                <w:b w:val="0"/>
                <w:sz w:val="25"/>
                <w:szCs w:val="25"/>
                <w:vertAlign w:val="subscript"/>
                <w:lang w:eastAsia="en-US"/>
              </w:rPr>
              <w:t xml:space="preserve">                             должность  руководителя </w:t>
            </w:r>
          </w:p>
          <w:p w:rsidR="004F2A15" w:rsidRDefault="004F2A15">
            <w:pPr>
              <w:shd w:val="clear" w:color="auto" w:fill="FFFFFF"/>
              <w:tabs>
                <w:tab w:val="left" w:pos="687"/>
                <w:tab w:val="left" w:pos="1134"/>
              </w:tabs>
              <w:spacing w:after="0" w:line="252" w:lineRule="auto"/>
              <w:rPr>
                <w:color w:val="000000"/>
                <w:spacing w:val="7"/>
                <w:sz w:val="25"/>
                <w:szCs w:val="25"/>
                <w:lang w:eastAsia="en-US"/>
              </w:rPr>
            </w:pPr>
            <w:r>
              <w:rPr>
                <w:color w:val="000000"/>
                <w:spacing w:val="7"/>
                <w:sz w:val="25"/>
                <w:szCs w:val="25"/>
                <w:lang w:eastAsia="en-US"/>
              </w:rPr>
              <w:t>_____________ /_________________/</w:t>
            </w:r>
          </w:p>
          <w:p w:rsidR="004F2A15" w:rsidRDefault="004F2A15">
            <w:pPr>
              <w:pStyle w:val="22"/>
              <w:keepNext w:val="0"/>
              <w:keepLines w:val="0"/>
              <w:widowControl/>
              <w:suppressLineNumbers w:val="0"/>
              <w:tabs>
                <w:tab w:val="left" w:pos="1134"/>
              </w:tabs>
              <w:suppressAutoHyphens w:val="0"/>
              <w:spacing w:after="0" w:line="252" w:lineRule="auto"/>
              <w:ind w:left="0" w:firstLine="0"/>
              <w:rPr>
                <w:b w:val="0"/>
                <w:sz w:val="25"/>
                <w:szCs w:val="25"/>
                <w:vertAlign w:val="subscript"/>
                <w:lang w:eastAsia="en-US"/>
              </w:rPr>
            </w:pPr>
            <w:r>
              <w:rPr>
                <w:b w:val="0"/>
                <w:sz w:val="25"/>
                <w:szCs w:val="25"/>
                <w:vertAlign w:val="subscript"/>
                <w:lang w:eastAsia="en-US"/>
              </w:rPr>
              <w:t xml:space="preserve">                 подпись                              Ф.И.О. руководителя</w:t>
            </w:r>
          </w:p>
          <w:p w:rsidR="004F2A15" w:rsidRDefault="004F2A15">
            <w:pPr>
              <w:pStyle w:val="22"/>
              <w:keepNext w:val="0"/>
              <w:keepLines w:val="0"/>
              <w:widowControl/>
              <w:suppressLineNumbers w:val="0"/>
              <w:tabs>
                <w:tab w:val="left" w:pos="1134"/>
              </w:tabs>
              <w:suppressAutoHyphens w:val="0"/>
              <w:spacing w:after="0" w:line="252" w:lineRule="auto"/>
              <w:ind w:left="0" w:firstLine="0"/>
              <w:rPr>
                <w:b w:val="0"/>
                <w:color w:val="000000"/>
                <w:spacing w:val="7"/>
                <w:sz w:val="25"/>
                <w:szCs w:val="25"/>
                <w:lang w:eastAsia="en-US"/>
              </w:rPr>
            </w:pPr>
            <w:r>
              <w:rPr>
                <w:b w:val="0"/>
                <w:sz w:val="25"/>
                <w:szCs w:val="25"/>
                <w:lang w:eastAsia="en-US"/>
              </w:rPr>
              <w:t>МП</w:t>
            </w:r>
          </w:p>
        </w:tc>
      </w:tr>
    </w:tbl>
    <w:p w:rsidR="004F2A15" w:rsidRDefault="004F2A15" w:rsidP="004F2A15">
      <w:pPr>
        <w:tabs>
          <w:tab w:val="left" w:pos="1134"/>
        </w:tabs>
        <w:spacing w:after="0"/>
        <w:ind w:firstLine="5940"/>
        <w:jc w:val="right"/>
      </w:pPr>
    </w:p>
    <w:p w:rsidR="004F2A15" w:rsidRDefault="004F2A15" w:rsidP="004F2A15">
      <w:pPr>
        <w:tabs>
          <w:tab w:val="left" w:pos="1134"/>
        </w:tabs>
        <w:jc w:val="center"/>
      </w:pPr>
    </w:p>
    <w:p w:rsidR="004F2A15" w:rsidRDefault="004F2A15" w:rsidP="004F2A15">
      <w:pPr>
        <w:tabs>
          <w:tab w:val="left" w:pos="1134"/>
        </w:tabs>
        <w:jc w:val="center"/>
      </w:pPr>
    </w:p>
    <w:p w:rsidR="004F2A15" w:rsidRDefault="004F2A15" w:rsidP="004F2A15">
      <w:pPr>
        <w:tabs>
          <w:tab w:val="left" w:pos="1134"/>
        </w:tabs>
        <w:jc w:val="center"/>
      </w:pPr>
    </w:p>
    <w:p w:rsidR="004F2A15" w:rsidRDefault="004F2A15" w:rsidP="004F2A15">
      <w:pPr>
        <w:tabs>
          <w:tab w:val="left" w:pos="1134"/>
        </w:tabs>
        <w:jc w:val="center"/>
      </w:pPr>
    </w:p>
    <w:p w:rsidR="004F2A15" w:rsidRDefault="004F2A15" w:rsidP="004F2A15">
      <w:pPr>
        <w:tabs>
          <w:tab w:val="left" w:pos="1134"/>
        </w:tabs>
        <w:jc w:val="center"/>
      </w:pPr>
    </w:p>
    <w:p w:rsidR="004F2A15" w:rsidRDefault="004F2A15" w:rsidP="004F2A15">
      <w:pPr>
        <w:tabs>
          <w:tab w:val="left" w:pos="1134"/>
        </w:tabs>
        <w:jc w:val="center"/>
      </w:pPr>
    </w:p>
    <w:p w:rsidR="004F2A15" w:rsidRDefault="004F2A15" w:rsidP="004F2A15">
      <w:pPr>
        <w:tabs>
          <w:tab w:val="left" w:pos="1134"/>
        </w:tabs>
        <w:jc w:val="center"/>
      </w:pPr>
    </w:p>
    <w:p w:rsidR="004F2A15" w:rsidRDefault="004F2A15" w:rsidP="004F2A15">
      <w:pPr>
        <w:tabs>
          <w:tab w:val="left" w:pos="1134"/>
        </w:tabs>
        <w:jc w:val="center"/>
      </w:pPr>
    </w:p>
    <w:p w:rsidR="004F2A15" w:rsidRDefault="004F2A15" w:rsidP="004F2A15">
      <w:pPr>
        <w:tabs>
          <w:tab w:val="left" w:pos="1134"/>
        </w:tabs>
        <w:jc w:val="center"/>
      </w:pPr>
    </w:p>
    <w:p w:rsidR="004F2A15" w:rsidRDefault="004F2A15" w:rsidP="004F2A15">
      <w:r>
        <w:br w:type="page"/>
      </w:r>
    </w:p>
    <w:tbl>
      <w:tblPr>
        <w:tblW w:w="9825" w:type="dxa"/>
        <w:tblLayout w:type="fixed"/>
        <w:tblLook w:val="01E0" w:firstRow="1" w:lastRow="1" w:firstColumn="1" w:lastColumn="1" w:noHBand="0" w:noVBand="0"/>
      </w:tblPr>
      <w:tblGrid>
        <w:gridCol w:w="3887"/>
        <w:gridCol w:w="5938"/>
      </w:tblGrid>
      <w:tr w:rsidR="004F2A15" w:rsidTr="004F2A15">
        <w:tc>
          <w:tcPr>
            <w:tcW w:w="3887" w:type="dxa"/>
          </w:tcPr>
          <w:p w:rsidR="004F2A15" w:rsidRDefault="004F2A15">
            <w:pPr>
              <w:tabs>
                <w:tab w:val="left" w:pos="600"/>
                <w:tab w:val="left" w:pos="1134"/>
              </w:tabs>
              <w:spacing w:after="0" w:line="252" w:lineRule="auto"/>
              <w:jc w:val="right"/>
              <w:rPr>
                <w:sz w:val="25"/>
                <w:szCs w:val="25"/>
                <w:lang w:eastAsia="en-US"/>
              </w:rPr>
            </w:pPr>
            <w:r>
              <w:br w:type="page"/>
            </w:r>
            <w:r>
              <w:br w:type="page"/>
            </w:r>
            <w:r>
              <w:rPr>
                <w:sz w:val="25"/>
                <w:szCs w:val="25"/>
              </w:rPr>
              <w:br w:type="page"/>
            </w:r>
            <w:r>
              <w:rPr>
                <w:sz w:val="25"/>
                <w:szCs w:val="25"/>
              </w:rPr>
              <w:br w:type="page"/>
            </w:r>
          </w:p>
        </w:tc>
        <w:tc>
          <w:tcPr>
            <w:tcW w:w="5938" w:type="dxa"/>
            <w:hideMark/>
          </w:tcPr>
          <w:p w:rsidR="004F2A15" w:rsidRDefault="004F2A15">
            <w:pPr>
              <w:tabs>
                <w:tab w:val="left" w:pos="600"/>
                <w:tab w:val="left" w:pos="1134"/>
              </w:tabs>
              <w:spacing w:after="0" w:line="252" w:lineRule="auto"/>
              <w:jc w:val="right"/>
              <w:rPr>
                <w:sz w:val="25"/>
                <w:szCs w:val="25"/>
                <w:lang w:eastAsia="en-US"/>
              </w:rPr>
            </w:pPr>
            <w:r>
              <w:rPr>
                <w:sz w:val="25"/>
                <w:szCs w:val="25"/>
                <w:lang w:eastAsia="en-US"/>
              </w:rPr>
              <w:t>Приложение 3</w:t>
            </w:r>
          </w:p>
          <w:p w:rsidR="004F2A15" w:rsidRDefault="004F2A15">
            <w:pPr>
              <w:tabs>
                <w:tab w:val="left" w:pos="600"/>
                <w:tab w:val="left" w:pos="1134"/>
              </w:tabs>
              <w:spacing w:after="0" w:line="252" w:lineRule="auto"/>
              <w:jc w:val="right"/>
              <w:rPr>
                <w:sz w:val="25"/>
                <w:szCs w:val="25"/>
                <w:lang w:eastAsia="en-US"/>
              </w:rPr>
            </w:pPr>
            <w:r>
              <w:rPr>
                <w:sz w:val="25"/>
                <w:szCs w:val="25"/>
                <w:lang w:eastAsia="en-US"/>
              </w:rPr>
              <w:t>к договору № _____</w:t>
            </w:r>
          </w:p>
          <w:p w:rsidR="004F2A15" w:rsidRDefault="004F2A15">
            <w:pPr>
              <w:tabs>
                <w:tab w:val="left" w:pos="600"/>
                <w:tab w:val="left" w:pos="1134"/>
              </w:tabs>
              <w:spacing w:after="0" w:line="252" w:lineRule="auto"/>
              <w:jc w:val="right"/>
              <w:rPr>
                <w:sz w:val="25"/>
                <w:szCs w:val="25"/>
                <w:lang w:eastAsia="en-US"/>
              </w:rPr>
            </w:pPr>
            <w:r>
              <w:rPr>
                <w:sz w:val="25"/>
                <w:szCs w:val="25"/>
                <w:lang w:eastAsia="en-US"/>
              </w:rPr>
              <w:t>от «____» _____________ 2014 г.</w:t>
            </w:r>
          </w:p>
        </w:tc>
      </w:tr>
    </w:tbl>
    <w:p w:rsidR="004F2A15" w:rsidRDefault="004F2A15" w:rsidP="004F2A15">
      <w:pPr>
        <w:tabs>
          <w:tab w:val="left" w:pos="600"/>
          <w:tab w:val="left" w:pos="1134"/>
        </w:tabs>
        <w:spacing w:after="0"/>
        <w:jc w:val="center"/>
        <w:rPr>
          <w:sz w:val="25"/>
          <w:szCs w:val="25"/>
        </w:rPr>
      </w:pPr>
      <w:r>
        <w:rPr>
          <w:sz w:val="25"/>
          <w:szCs w:val="25"/>
        </w:rPr>
        <w:t>Акт № 1</w:t>
      </w:r>
    </w:p>
    <w:p w:rsidR="004F2A15" w:rsidRDefault="004F2A15" w:rsidP="004F2A15">
      <w:pPr>
        <w:tabs>
          <w:tab w:val="left" w:pos="600"/>
          <w:tab w:val="left" w:pos="1134"/>
        </w:tabs>
        <w:spacing w:after="0"/>
        <w:jc w:val="center"/>
        <w:rPr>
          <w:sz w:val="25"/>
          <w:szCs w:val="25"/>
        </w:rPr>
      </w:pPr>
      <w:r>
        <w:rPr>
          <w:sz w:val="25"/>
          <w:szCs w:val="25"/>
        </w:rPr>
        <w:t>приема-передачи нежилого помещения</w:t>
      </w:r>
    </w:p>
    <w:p w:rsidR="004F2A15" w:rsidRDefault="004F2A15" w:rsidP="004F2A15">
      <w:pPr>
        <w:tabs>
          <w:tab w:val="left" w:pos="600"/>
          <w:tab w:val="left" w:pos="1134"/>
          <w:tab w:val="left" w:pos="6840"/>
        </w:tabs>
        <w:spacing w:after="0"/>
        <w:rPr>
          <w:sz w:val="25"/>
          <w:szCs w:val="25"/>
        </w:rPr>
      </w:pPr>
      <w:r>
        <w:rPr>
          <w:sz w:val="25"/>
          <w:szCs w:val="25"/>
        </w:rPr>
        <w:t>г. Челябинск</w:t>
      </w:r>
      <w:r>
        <w:rPr>
          <w:sz w:val="25"/>
          <w:szCs w:val="25"/>
        </w:rPr>
        <w:tab/>
      </w:r>
      <w:r w:rsidR="00C578B1">
        <w:rPr>
          <w:sz w:val="25"/>
          <w:szCs w:val="25"/>
        </w:rPr>
        <w:t xml:space="preserve">     </w:t>
      </w:r>
      <w:r>
        <w:rPr>
          <w:sz w:val="25"/>
          <w:szCs w:val="25"/>
        </w:rPr>
        <w:t xml:space="preserve"> «____» _________ 2014 г.</w:t>
      </w:r>
    </w:p>
    <w:p w:rsidR="004F2A15" w:rsidRDefault="004F2A15" w:rsidP="004F2A15">
      <w:pPr>
        <w:tabs>
          <w:tab w:val="left" w:pos="600"/>
          <w:tab w:val="left" w:pos="1134"/>
        </w:tabs>
        <w:spacing w:after="0"/>
        <w:rPr>
          <w:sz w:val="25"/>
          <w:szCs w:val="25"/>
        </w:rPr>
      </w:pPr>
    </w:p>
    <w:p w:rsidR="004F2A15" w:rsidRDefault="004F2A15" w:rsidP="004F2A15">
      <w:pPr>
        <w:shd w:val="clear" w:color="auto" w:fill="FFFFFF"/>
        <w:tabs>
          <w:tab w:val="left" w:pos="600"/>
          <w:tab w:val="left" w:pos="1134"/>
        </w:tabs>
        <w:spacing w:after="0"/>
        <w:ind w:firstLine="754"/>
        <w:rPr>
          <w:bCs/>
          <w:color w:val="000000"/>
          <w:spacing w:val="7"/>
          <w:sz w:val="25"/>
          <w:szCs w:val="25"/>
        </w:rPr>
      </w:pPr>
      <w:r>
        <w:rPr>
          <w:sz w:val="25"/>
          <w:szCs w:val="25"/>
        </w:rPr>
        <w:t>Мы, нижеподписавшиеся, государственное бюджетное учреждение Челябинской области «Инновационный бизнес-инкубатор»</w:t>
      </w:r>
      <w:r>
        <w:rPr>
          <w:bCs/>
          <w:color w:val="000000"/>
          <w:spacing w:val="7"/>
          <w:sz w:val="25"/>
          <w:szCs w:val="25"/>
        </w:rPr>
        <w:t xml:space="preserve">, именуемое в дальнейшем «Арендодатель», в </w:t>
      </w:r>
      <w:r>
        <w:rPr>
          <w:color w:val="000000"/>
          <w:spacing w:val="7"/>
          <w:sz w:val="25"/>
          <w:szCs w:val="25"/>
        </w:rPr>
        <w:t>лице руководителя Елисеева Игоря Николаевича, действующего на основании Устава и приказа Министерства экономического развития Челябинской области от 25.01.2013 г.</w:t>
      </w:r>
      <w:r>
        <w:rPr>
          <w:color w:val="000000"/>
          <w:sz w:val="25"/>
          <w:szCs w:val="25"/>
        </w:rPr>
        <w:t xml:space="preserve"> № 4 к</w:t>
      </w:r>
      <w:r>
        <w:rPr>
          <w:sz w:val="25"/>
          <w:szCs w:val="25"/>
        </w:rPr>
        <w:t xml:space="preserve">, с одной стороны, </w:t>
      </w:r>
      <w:r>
        <w:rPr>
          <w:bCs/>
          <w:color w:val="000000"/>
          <w:spacing w:val="7"/>
          <w:sz w:val="25"/>
          <w:szCs w:val="25"/>
        </w:rPr>
        <w:t>и _____________</w:t>
      </w:r>
      <w:r w:rsidR="006B1E10">
        <w:rPr>
          <w:bCs/>
          <w:color w:val="000000"/>
          <w:spacing w:val="7"/>
          <w:sz w:val="25"/>
          <w:szCs w:val="25"/>
        </w:rPr>
        <w:t>_________________</w:t>
      </w:r>
      <w:r>
        <w:rPr>
          <w:bCs/>
          <w:color w:val="000000"/>
          <w:spacing w:val="7"/>
          <w:sz w:val="25"/>
          <w:szCs w:val="25"/>
        </w:rPr>
        <w:t>__________________ ________________________________________________________________</w:t>
      </w:r>
      <w:r w:rsidR="006B1E10">
        <w:rPr>
          <w:bCs/>
          <w:color w:val="000000"/>
          <w:spacing w:val="7"/>
          <w:sz w:val="25"/>
          <w:szCs w:val="25"/>
        </w:rPr>
        <w:t>__</w:t>
      </w:r>
      <w:r>
        <w:rPr>
          <w:bCs/>
          <w:color w:val="000000"/>
          <w:spacing w:val="7"/>
          <w:sz w:val="25"/>
          <w:szCs w:val="25"/>
        </w:rPr>
        <w:t xml:space="preserve">_________ </w:t>
      </w:r>
    </w:p>
    <w:p w:rsidR="004F2A15" w:rsidRDefault="006B1E10" w:rsidP="004F2A15">
      <w:pPr>
        <w:pStyle w:val="22"/>
        <w:keepNext w:val="0"/>
        <w:keepLines w:val="0"/>
        <w:widowControl/>
        <w:suppressLineNumbers w:val="0"/>
        <w:tabs>
          <w:tab w:val="left" w:pos="600"/>
          <w:tab w:val="left" w:pos="1134"/>
        </w:tabs>
        <w:suppressAutoHyphens w:val="0"/>
        <w:spacing w:after="0"/>
        <w:ind w:left="283" w:firstLine="0"/>
        <w:jc w:val="center"/>
        <w:rPr>
          <w:b w:val="0"/>
          <w:color w:val="000000"/>
          <w:spacing w:val="7"/>
          <w:sz w:val="25"/>
          <w:szCs w:val="25"/>
          <w:vertAlign w:val="subscript"/>
        </w:rPr>
      </w:pPr>
      <w:r>
        <w:rPr>
          <w:b w:val="0"/>
          <w:sz w:val="25"/>
          <w:szCs w:val="25"/>
          <w:vertAlign w:val="subscript"/>
        </w:rPr>
        <w:t xml:space="preserve">     </w:t>
      </w:r>
      <w:r w:rsidR="004F2A15">
        <w:rPr>
          <w:b w:val="0"/>
          <w:sz w:val="25"/>
          <w:szCs w:val="25"/>
          <w:vertAlign w:val="subscript"/>
        </w:rPr>
        <w:t>(фирменное наименование (наименование) субъекта малого предпринимательства)</w:t>
      </w:r>
    </w:p>
    <w:p w:rsidR="004F2A15" w:rsidRDefault="004F2A15" w:rsidP="004F2A15">
      <w:pPr>
        <w:shd w:val="clear" w:color="auto" w:fill="FFFFFF"/>
        <w:tabs>
          <w:tab w:val="left" w:pos="600"/>
          <w:tab w:val="left" w:pos="1134"/>
        </w:tabs>
        <w:spacing w:after="0"/>
        <w:rPr>
          <w:color w:val="000000"/>
          <w:spacing w:val="7"/>
          <w:sz w:val="25"/>
          <w:szCs w:val="25"/>
        </w:rPr>
      </w:pPr>
      <w:r>
        <w:rPr>
          <w:color w:val="000000"/>
          <w:spacing w:val="7"/>
          <w:sz w:val="25"/>
          <w:szCs w:val="25"/>
        </w:rPr>
        <w:t>именуемый в дальнейшем «Арендатор», в лице__________</w:t>
      </w:r>
      <w:r w:rsidR="00C578B1">
        <w:rPr>
          <w:color w:val="000000"/>
          <w:spacing w:val="7"/>
          <w:sz w:val="25"/>
          <w:szCs w:val="25"/>
        </w:rPr>
        <w:t>___</w:t>
      </w:r>
      <w:r>
        <w:rPr>
          <w:color w:val="000000"/>
          <w:spacing w:val="7"/>
          <w:sz w:val="25"/>
          <w:szCs w:val="25"/>
        </w:rPr>
        <w:t>______________________ ____________________________________________________________</w:t>
      </w:r>
      <w:r w:rsidR="006B1E10">
        <w:rPr>
          <w:color w:val="000000"/>
          <w:spacing w:val="7"/>
          <w:sz w:val="25"/>
          <w:szCs w:val="25"/>
        </w:rPr>
        <w:t>__</w:t>
      </w:r>
      <w:r>
        <w:rPr>
          <w:color w:val="000000"/>
          <w:spacing w:val="7"/>
          <w:sz w:val="25"/>
          <w:szCs w:val="25"/>
        </w:rPr>
        <w:t xml:space="preserve">____________, </w:t>
      </w:r>
    </w:p>
    <w:p w:rsidR="004F2A15" w:rsidRDefault="004F2A15" w:rsidP="004F2A15">
      <w:pPr>
        <w:pStyle w:val="22"/>
        <w:keepNext w:val="0"/>
        <w:keepLines w:val="0"/>
        <w:widowControl/>
        <w:suppressLineNumbers w:val="0"/>
        <w:tabs>
          <w:tab w:val="left" w:pos="600"/>
          <w:tab w:val="left" w:pos="1134"/>
        </w:tabs>
        <w:suppressAutoHyphens w:val="0"/>
        <w:spacing w:after="0"/>
        <w:ind w:left="283" w:firstLine="0"/>
        <w:jc w:val="center"/>
        <w:rPr>
          <w:b w:val="0"/>
          <w:sz w:val="25"/>
          <w:szCs w:val="25"/>
          <w:vertAlign w:val="subscript"/>
        </w:rPr>
      </w:pPr>
      <w:r>
        <w:rPr>
          <w:b w:val="0"/>
          <w:sz w:val="25"/>
          <w:szCs w:val="25"/>
          <w:vertAlign w:val="subscript"/>
        </w:rPr>
        <w:t>(должность, Ф.И.О.  руководителя (полномочного представителя)</w:t>
      </w:r>
    </w:p>
    <w:p w:rsidR="004F2A15" w:rsidRDefault="004F2A15" w:rsidP="004F2A15">
      <w:pPr>
        <w:shd w:val="clear" w:color="auto" w:fill="FFFFFF"/>
        <w:tabs>
          <w:tab w:val="left" w:pos="600"/>
          <w:tab w:val="left" w:pos="1134"/>
        </w:tabs>
        <w:spacing w:after="0"/>
        <w:rPr>
          <w:color w:val="000000"/>
          <w:spacing w:val="7"/>
          <w:sz w:val="25"/>
          <w:szCs w:val="25"/>
        </w:rPr>
      </w:pPr>
      <w:r>
        <w:rPr>
          <w:color w:val="000000"/>
          <w:spacing w:val="7"/>
          <w:sz w:val="25"/>
          <w:szCs w:val="25"/>
        </w:rPr>
        <w:t>действующего на основании _______________________________</w:t>
      </w:r>
      <w:r w:rsidR="006B1E10">
        <w:rPr>
          <w:color w:val="000000"/>
          <w:spacing w:val="7"/>
          <w:sz w:val="25"/>
          <w:szCs w:val="25"/>
        </w:rPr>
        <w:t>__</w:t>
      </w:r>
      <w:r>
        <w:rPr>
          <w:color w:val="000000"/>
          <w:spacing w:val="7"/>
          <w:sz w:val="25"/>
          <w:szCs w:val="25"/>
        </w:rPr>
        <w:t xml:space="preserve">_________________  </w:t>
      </w:r>
    </w:p>
    <w:p w:rsidR="004F2A15" w:rsidRDefault="004F2A15" w:rsidP="004F2A15">
      <w:pPr>
        <w:pStyle w:val="22"/>
        <w:keepNext w:val="0"/>
        <w:keepLines w:val="0"/>
        <w:widowControl/>
        <w:suppressLineNumbers w:val="0"/>
        <w:tabs>
          <w:tab w:val="left" w:pos="600"/>
          <w:tab w:val="left" w:pos="1134"/>
        </w:tabs>
        <w:suppressAutoHyphens w:val="0"/>
        <w:spacing w:after="0"/>
        <w:ind w:left="283" w:firstLine="0"/>
        <w:jc w:val="center"/>
        <w:rPr>
          <w:b w:val="0"/>
          <w:sz w:val="25"/>
          <w:szCs w:val="25"/>
          <w:vertAlign w:val="subscript"/>
        </w:rPr>
      </w:pPr>
      <w:r>
        <w:rPr>
          <w:b w:val="0"/>
          <w:sz w:val="25"/>
          <w:szCs w:val="25"/>
          <w:vertAlign w:val="subscript"/>
        </w:rPr>
        <w:t xml:space="preserve">                                                                              (устава, положения, свидетельства, доверенности, др. - с указанием реквизитов)</w:t>
      </w:r>
    </w:p>
    <w:p w:rsidR="004F2A15" w:rsidRDefault="004F2A15" w:rsidP="004F2A15">
      <w:pPr>
        <w:shd w:val="clear" w:color="auto" w:fill="FFFFFF"/>
        <w:tabs>
          <w:tab w:val="left" w:pos="600"/>
          <w:tab w:val="left" w:pos="1134"/>
          <w:tab w:val="left" w:pos="1260"/>
        </w:tabs>
        <w:spacing w:after="0"/>
        <w:rPr>
          <w:color w:val="000000"/>
          <w:spacing w:val="7"/>
          <w:sz w:val="25"/>
          <w:szCs w:val="25"/>
        </w:rPr>
      </w:pPr>
      <w:r>
        <w:rPr>
          <w:color w:val="000000"/>
          <w:spacing w:val="7"/>
          <w:sz w:val="25"/>
          <w:szCs w:val="25"/>
        </w:rPr>
        <w:t xml:space="preserve">с другой стороны, совместно именуемые «Стороны», </w:t>
      </w:r>
      <w:r>
        <w:rPr>
          <w:sz w:val="25"/>
          <w:szCs w:val="25"/>
        </w:rPr>
        <w:t xml:space="preserve">составили настоящий акт о том, что </w:t>
      </w:r>
      <w:r>
        <w:rPr>
          <w:color w:val="000000"/>
          <w:spacing w:val="7"/>
          <w:sz w:val="25"/>
          <w:szCs w:val="25"/>
        </w:rPr>
        <w:t xml:space="preserve">Арендодатель передает, а Арендатор принимает </w:t>
      </w:r>
      <w:r w:rsidR="002A3202">
        <w:rPr>
          <w:color w:val="000000"/>
          <w:spacing w:val="7"/>
          <w:sz w:val="25"/>
          <w:szCs w:val="25"/>
        </w:rPr>
        <w:t>в аренду нежилое помещение</w:t>
      </w:r>
      <w:r w:rsidR="002A3202">
        <w:rPr>
          <w:color w:val="000000"/>
          <w:spacing w:val="7"/>
          <w:sz w:val="25"/>
          <w:szCs w:val="25"/>
        </w:rPr>
        <w:br/>
        <w:t>№ 509</w:t>
      </w:r>
      <w:r>
        <w:rPr>
          <w:color w:val="000000"/>
          <w:spacing w:val="7"/>
          <w:sz w:val="25"/>
          <w:szCs w:val="25"/>
        </w:rPr>
        <w:t xml:space="preserve"> (</w:t>
      </w:r>
      <w:r w:rsidR="002A3202">
        <w:rPr>
          <w:color w:val="000000"/>
          <w:spacing w:val="7"/>
          <w:sz w:val="25"/>
          <w:szCs w:val="25"/>
        </w:rPr>
        <w:t>№ 77</w:t>
      </w:r>
      <w:r>
        <w:rPr>
          <w:color w:val="000000"/>
          <w:spacing w:val="7"/>
          <w:sz w:val="25"/>
          <w:szCs w:val="25"/>
        </w:rPr>
        <w:t>; инвентарный номер</w:t>
      </w:r>
      <w:r w:rsidR="002A3202">
        <w:rPr>
          <w:color w:val="000000"/>
          <w:spacing w:val="7"/>
          <w:sz w:val="25"/>
          <w:szCs w:val="25"/>
        </w:rPr>
        <w:t xml:space="preserve"> 75:401:002:000055430:0001:20077</w:t>
      </w:r>
      <w:r>
        <w:rPr>
          <w:color w:val="000000"/>
          <w:spacing w:val="7"/>
          <w:sz w:val="25"/>
          <w:szCs w:val="25"/>
        </w:rPr>
        <w:t xml:space="preserve"> в соответстви</w:t>
      </w:r>
      <w:r w:rsidR="002A3202">
        <w:rPr>
          <w:color w:val="000000"/>
          <w:spacing w:val="7"/>
          <w:sz w:val="25"/>
          <w:szCs w:val="25"/>
        </w:rPr>
        <w:t>и с кадастровым паспортом № 3396</w:t>
      </w:r>
      <w:r>
        <w:rPr>
          <w:color w:val="000000"/>
          <w:spacing w:val="7"/>
          <w:sz w:val="25"/>
          <w:szCs w:val="25"/>
        </w:rPr>
        <w:t xml:space="preserve">/ю ФГУП «Ростехинвентаризация - Федеральное БТИ» от 21 марта 2012 г.), расположенное на 5 этаже здания государственного бюджетного учреждения Челябинской области «Инновационный бизнес-инкубатор» по адресу: 454087, г. Челябинск, Троицкая, 1-в, площадью </w:t>
      </w:r>
      <w:r w:rsidR="002A3202">
        <w:rPr>
          <w:color w:val="000000"/>
          <w:spacing w:val="7"/>
          <w:sz w:val="25"/>
          <w:szCs w:val="25"/>
        </w:rPr>
        <w:t>17,3</w:t>
      </w:r>
      <w:r>
        <w:rPr>
          <w:color w:val="000000"/>
          <w:spacing w:val="7"/>
          <w:sz w:val="25"/>
          <w:szCs w:val="25"/>
        </w:rPr>
        <w:t xml:space="preserve"> (</w:t>
      </w:r>
      <w:r w:rsidR="002A3202">
        <w:rPr>
          <w:color w:val="000000"/>
          <w:spacing w:val="7"/>
          <w:sz w:val="25"/>
          <w:szCs w:val="25"/>
        </w:rPr>
        <w:t>Семнадцать целых три десятых</w:t>
      </w:r>
      <w:r>
        <w:rPr>
          <w:color w:val="000000"/>
          <w:spacing w:val="7"/>
          <w:sz w:val="25"/>
          <w:szCs w:val="25"/>
        </w:rPr>
        <w:t xml:space="preserve">) квадратных метра на </w:t>
      </w:r>
      <w:r w:rsidR="002A3202">
        <w:rPr>
          <w:color w:val="000000"/>
          <w:spacing w:val="7"/>
          <w:sz w:val="25"/>
          <w:szCs w:val="25"/>
        </w:rPr>
        <w:t>3</w:t>
      </w:r>
      <w:r>
        <w:rPr>
          <w:color w:val="000000"/>
          <w:spacing w:val="7"/>
          <w:sz w:val="25"/>
          <w:szCs w:val="25"/>
        </w:rPr>
        <w:t xml:space="preserve"> (</w:t>
      </w:r>
      <w:r w:rsidR="002A3202">
        <w:rPr>
          <w:color w:val="000000"/>
          <w:spacing w:val="7"/>
          <w:sz w:val="25"/>
          <w:szCs w:val="25"/>
        </w:rPr>
        <w:t>Три</w:t>
      </w:r>
      <w:r w:rsidR="006B1E10">
        <w:rPr>
          <w:color w:val="000000"/>
          <w:spacing w:val="7"/>
          <w:sz w:val="25"/>
          <w:szCs w:val="25"/>
        </w:rPr>
        <w:t>) рабочих места, оборудованных</w:t>
      </w:r>
      <w:r>
        <w:rPr>
          <w:color w:val="000000"/>
          <w:spacing w:val="7"/>
          <w:sz w:val="25"/>
          <w:szCs w:val="25"/>
        </w:rPr>
        <w:t xml:space="preserve"> движимым имуществом: </w:t>
      </w:r>
    </w:p>
    <w:p w:rsidR="004F2A15" w:rsidRDefault="004F2A15" w:rsidP="004F2A15">
      <w:pPr>
        <w:shd w:val="clear" w:color="auto" w:fill="FFFFFF"/>
        <w:tabs>
          <w:tab w:val="left" w:pos="600"/>
          <w:tab w:val="left" w:pos="1134"/>
          <w:tab w:val="left" w:pos="1260"/>
        </w:tabs>
        <w:spacing w:after="120"/>
        <w:jc w:val="right"/>
        <w:rPr>
          <w:color w:val="000000"/>
          <w:spacing w:val="7"/>
          <w:sz w:val="25"/>
          <w:szCs w:val="25"/>
        </w:rPr>
      </w:pPr>
      <w:r>
        <w:rPr>
          <w:color w:val="000000"/>
          <w:spacing w:val="7"/>
          <w:sz w:val="25"/>
          <w:szCs w:val="25"/>
        </w:rPr>
        <w:t>Таблица 1</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0"/>
        <w:gridCol w:w="5249"/>
        <w:gridCol w:w="851"/>
        <w:gridCol w:w="3026"/>
      </w:tblGrid>
      <w:tr w:rsidR="004F2A15" w:rsidTr="006B1E10">
        <w:trPr>
          <w:trHeight w:val="45"/>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4F2A15" w:rsidRDefault="004F2A15">
            <w:pPr>
              <w:spacing w:line="252" w:lineRule="auto"/>
              <w:jc w:val="center"/>
              <w:rPr>
                <w:sz w:val="23"/>
                <w:szCs w:val="23"/>
                <w:lang w:eastAsia="en-US"/>
              </w:rPr>
            </w:pPr>
            <w:r>
              <w:rPr>
                <w:sz w:val="23"/>
                <w:szCs w:val="23"/>
                <w:lang w:eastAsia="en-US"/>
              </w:rPr>
              <w:t>№ п/п</w:t>
            </w:r>
          </w:p>
        </w:tc>
        <w:tc>
          <w:tcPr>
            <w:tcW w:w="5249" w:type="dxa"/>
            <w:tcBorders>
              <w:top w:val="single" w:sz="4" w:space="0" w:color="auto"/>
              <w:left w:val="single" w:sz="4" w:space="0" w:color="auto"/>
              <w:bottom w:val="single" w:sz="4" w:space="0" w:color="auto"/>
              <w:right w:val="single" w:sz="4" w:space="0" w:color="auto"/>
            </w:tcBorders>
            <w:vAlign w:val="center"/>
            <w:hideMark/>
          </w:tcPr>
          <w:p w:rsidR="004F2A15" w:rsidRDefault="004F2A15">
            <w:pPr>
              <w:spacing w:line="252" w:lineRule="auto"/>
              <w:jc w:val="center"/>
              <w:rPr>
                <w:sz w:val="23"/>
                <w:szCs w:val="23"/>
                <w:lang w:eastAsia="en-US"/>
              </w:rPr>
            </w:pPr>
            <w:r>
              <w:rPr>
                <w:sz w:val="23"/>
                <w:szCs w:val="23"/>
                <w:lang w:eastAsia="en-US"/>
              </w:rPr>
              <w:t>Наименование имущества</w:t>
            </w:r>
          </w:p>
        </w:tc>
        <w:tc>
          <w:tcPr>
            <w:tcW w:w="851" w:type="dxa"/>
            <w:tcBorders>
              <w:top w:val="single" w:sz="4" w:space="0" w:color="auto"/>
              <w:left w:val="single" w:sz="4" w:space="0" w:color="auto"/>
              <w:bottom w:val="single" w:sz="4" w:space="0" w:color="auto"/>
              <w:right w:val="single" w:sz="4" w:space="0" w:color="auto"/>
            </w:tcBorders>
            <w:vAlign w:val="center"/>
            <w:hideMark/>
          </w:tcPr>
          <w:p w:rsidR="004F2A15" w:rsidRDefault="004F2A15">
            <w:pPr>
              <w:spacing w:line="252" w:lineRule="auto"/>
              <w:ind w:left="-57" w:right="-57"/>
              <w:jc w:val="center"/>
              <w:rPr>
                <w:sz w:val="23"/>
                <w:szCs w:val="23"/>
                <w:lang w:eastAsia="en-US"/>
              </w:rPr>
            </w:pPr>
            <w:r>
              <w:rPr>
                <w:sz w:val="23"/>
                <w:szCs w:val="23"/>
                <w:lang w:eastAsia="en-US"/>
              </w:rPr>
              <w:t xml:space="preserve">Кол-во </w:t>
            </w:r>
          </w:p>
        </w:tc>
        <w:tc>
          <w:tcPr>
            <w:tcW w:w="3026" w:type="dxa"/>
            <w:tcBorders>
              <w:top w:val="single" w:sz="4" w:space="0" w:color="auto"/>
              <w:left w:val="single" w:sz="4" w:space="0" w:color="auto"/>
              <w:bottom w:val="single" w:sz="4" w:space="0" w:color="auto"/>
              <w:right w:val="single" w:sz="4" w:space="0" w:color="auto"/>
            </w:tcBorders>
            <w:vAlign w:val="center"/>
            <w:hideMark/>
          </w:tcPr>
          <w:p w:rsidR="004F2A15" w:rsidRDefault="004F2A15">
            <w:pPr>
              <w:spacing w:line="252" w:lineRule="auto"/>
              <w:jc w:val="center"/>
              <w:rPr>
                <w:sz w:val="23"/>
                <w:szCs w:val="23"/>
                <w:lang w:eastAsia="en-US"/>
              </w:rPr>
            </w:pPr>
            <w:r>
              <w:rPr>
                <w:sz w:val="23"/>
                <w:szCs w:val="23"/>
                <w:lang w:eastAsia="en-US"/>
              </w:rPr>
              <w:t>Примечание</w:t>
            </w:r>
          </w:p>
        </w:tc>
      </w:tr>
      <w:tr w:rsidR="004F2A15" w:rsidTr="006B1E10">
        <w:trPr>
          <w:trHeight w:val="194"/>
          <w:jc w:val="center"/>
        </w:trPr>
        <w:tc>
          <w:tcPr>
            <w:tcW w:w="9776" w:type="dxa"/>
            <w:gridSpan w:val="4"/>
            <w:tcBorders>
              <w:top w:val="single" w:sz="4" w:space="0" w:color="auto"/>
              <w:left w:val="single" w:sz="4" w:space="0" w:color="auto"/>
              <w:bottom w:val="single" w:sz="4" w:space="0" w:color="auto"/>
              <w:right w:val="single" w:sz="4" w:space="0" w:color="auto"/>
            </w:tcBorders>
            <w:vAlign w:val="center"/>
            <w:hideMark/>
          </w:tcPr>
          <w:p w:rsidR="004F2A15" w:rsidRDefault="004F2A15">
            <w:pPr>
              <w:spacing w:line="252" w:lineRule="auto"/>
              <w:jc w:val="center"/>
              <w:rPr>
                <w:b/>
                <w:sz w:val="23"/>
                <w:szCs w:val="23"/>
                <w:lang w:eastAsia="en-US"/>
              </w:rPr>
            </w:pPr>
            <w:r>
              <w:rPr>
                <w:b/>
                <w:sz w:val="23"/>
                <w:szCs w:val="23"/>
                <w:lang w:eastAsia="en-US"/>
              </w:rPr>
              <w:t>Мебель</w:t>
            </w:r>
          </w:p>
        </w:tc>
      </w:tr>
      <w:tr w:rsidR="004F2A15" w:rsidTr="006B1E10">
        <w:trPr>
          <w:trHeight w:val="19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4F2A15" w:rsidRDefault="004F2A15">
            <w:pPr>
              <w:spacing w:line="252" w:lineRule="auto"/>
              <w:jc w:val="center"/>
              <w:rPr>
                <w:sz w:val="23"/>
                <w:szCs w:val="23"/>
                <w:lang w:eastAsia="en-US"/>
              </w:rPr>
            </w:pPr>
            <w:r>
              <w:rPr>
                <w:sz w:val="23"/>
                <w:szCs w:val="23"/>
                <w:lang w:eastAsia="en-US"/>
              </w:rPr>
              <w:t>1</w:t>
            </w:r>
          </w:p>
        </w:tc>
        <w:tc>
          <w:tcPr>
            <w:tcW w:w="5249" w:type="dxa"/>
            <w:tcBorders>
              <w:top w:val="single" w:sz="4" w:space="0" w:color="auto"/>
              <w:left w:val="single" w:sz="4" w:space="0" w:color="auto"/>
              <w:bottom w:val="single" w:sz="4" w:space="0" w:color="auto"/>
              <w:right w:val="single" w:sz="4" w:space="0" w:color="auto"/>
            </w:tcBorders>
            <w:vAlign w:val="center"/>
            <w:hideMark/>
          </w:tcPr>
          <w:p w:rsidR="004F2A15" w:rsidRDefault="004F2A15">
            <w:pPr>
              <w:spacing w:line="252" w:lineRule="auto"/>
              <w:rPr>
                <w:sz w:val="23"/>
                <w:szCs w:val="23"/>
                <w:lang w:eastAsia="en-US"/>
              </w:rPr>
            </w:pPr>
            <w:r>
              <w:rPr>
                <w:sz w:val="23"/>
                <w:szCs w:val="23"/>
                <w:lang w:eastAsia="en-US"/>
              </w:rPr>
              <w:t>Стол компьютерный с 3-мя выдвижными ящиками, подставка под системный блок, с полкой под клавиатуру</w:t>
            </w:r>
          </w:p>
        </w:tc>
        <w:tc>
          <w:tcPr>
            <w:tcW w:w="851" w:type="dxa"/>
            <w:tcBorders>
              <w:top w:val="single" w:sz="4" w:space="0" w:color="auto"/>
              <w:left w:val="single" w:sz="4" w:space="0" w:color="auto"/>
              <w:bottom w:val="single" w:sz="4" w:space="0" w:color="auto"/>
              <w:right w:val="single" w:sz="4" w:space="0" w:color="auto"/>
            </w:tcBorders>
            <w:vAlign w:val="center"/>
            <w:hideMark/>
          </w:tcPr>
          <w:p w:rsidR="004F2A15" w:rsidRDefault="002A3202">
            <w:pPr>
              <w:spacing w:line="252" w:lineRule="auto"/>
              <w:jc w:val="center"/>
              <w:rPr>
                <w:sz w:val="23"/>
                <w:szCs w:val="23"/>
                <w:lang w:eastAsia="en-US"/>
              </w:rPr>
            </w:pPr>
            <w:r>
              <w:rPr>
                <w:sz w:val="23"/>
                <w:szCs w:val="23"/>
                <w:lang w:eastAsia="en-US"/>
              </w:rPr>
              <w:t>3</w:t>
            </w:r>
          </w:p>
        </w:tc>
        <w:tc>
          <w:tcPr>
            <w:tcW w:w="3026" w:type="dxa"/>
            <w:tcBorders>
              <w:top w:val="single" w:sz="4" w:space="0" w:color="auto"/>
              <w:left w:val="single" w:sz="4" w:space="0" w:color="auto"/>
              <w:bottom w:val="single" w:sz="4" w:space="0" w:color="auto"/>
              <w:right w:val="single" w:sz="4" w:space="0" w:color="auto"/>
            </w:tcBorders>
            <w:vAlign w:val="center"/>
            <w:hideMark/>
          </w:tcPr>
          <w:p w:rsidR="004F2A15" w:rsidRDefault="004F2A15">
            <w:pPr>
              <w:spacing w:line="252" w:lineRule="auto"/>
              <w:rPr>
                <w:sz w:val="23"/>
                <w:szCs w:val="23"/>
                <w:lang w:eastAsia="en-US"/>
              </w:rPr>
            </w:pPr>
            <w:r>
              <w:rPr>
                <w:sz w:val="23"/>
                <w:szCs w:val="23"/>
                <w:lang w:eastAsia="en-US"/>
              </w:rPr>
              <w:t xml:space="preserve">Нормальное состояние </w:t>
            </w:r>
            <w:r w:rsidR="00E45EAF">
              <w:rPr>
                <w:sz w:val="23"/>
                <w:szCs w:val="23"/>
                <w:lang w:eastAsia="en-US"/>
              </w:rPr>
              <w:br/>
            </w:r>
            <w:r>
              <w:rPr>
                <w:sz w:val="23"/>
                <w:szCs w:val="23"/>
                <w:lang w:eastAsia="en-US"/>
              </w:rPr>
              <w:t>(без повреждений)</w:t>
            </w:r>
          </w:p>
        </w:tc>
      </w:tr>
      <w:tr w:rsidR="004F2A15" w:rsidTr="006B1E10">
        <w:trPr>
          <w:trHeight w:val="19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4F2A15" w:rsidRDefault="004F2A15">
            <w:pPr>
              <w:spacing w:line="252" w:lineRule="auto"/>
              <w:jc w:val="center"/>
              <w:rPr>
                <w:sz w:val="23"/>
                <w:szCs w:val="23"/>
                <w:lang w:eastAsia="en-US"/>
              </w:rPr>
            </w:pPr>
            <w:r>
              <w:rPr>
                <w:sz w:val="23"/>
                <w:szCs w:val="23"/>
                <w:lang w:eastAsia="en-US"/>
              </w:rPr>
              <w:t>2</w:t>
            </w:r>
          </w:p>
        </w:tc>
        <w:tc>
          <w:tcPr>
            <w:tcW w:w="5249" w:type="dxa"/>
            <w:tcBorders>
              <w:top w:val="single" w:sz="4" w:space="0" w:color="auto"/>
              <w:left w:val="single" w:sz="4" w:space="0" w:color="auto"/>
              <w:bottom w:val="single" w:sz="4" w:space="0" w:color="auto"/>
              <w:right w:val="single" w:sz="4" w:space="0" w:color="auto"/>
            </w:tcBorders>
            <w:vAlign w:val="center"/>
            <w:hideMark/>
          </w:tcPr>
          <w:p w:rsidR="004F2A15" w:rsidRDefault="004F2A15">
            <w:pPr>
              <w:spacing w:line="252" w:lineRule="auto"/>
              <w:rPr>
                <w:sz w:val="23"/>
                <w:szCs w:val="23"/>
                <w:lang w:eastAsia="en-US"/>
              </w:rPr>
            </w:pPr>
            <w:r>
              <w:rPr>
                <w:sz w:val="23"/>
                <w:szCs w:val="23"/>
                <w:lang w:eastAsia="en-US"/>
              </w:rPr>
              <w:t>Подставка под монитор</w:t>
            </w:r>
          </w:p>
        </w:tc>
        <w:tc>
          <w:tcPr>
            <w:tcW w:w="851" w:type="dxa"/>
            <w:tcBorders>
              <w:top w:val="single" w:sz="4" w:space="0" w:color="auto"/>
              <w:left w:val="single" w:sz="4" w:space="0" w:color="auto"/>
              <w:bottom w:val="single" w:sz="4" w:space="0" w:color="auto"/>
              <w:right w:val="single" w:sz="4" w:space="0" w:color="auto"/>
            </w:tcBorders>
            <w:vAlign w:val="center"/>
            <w:hideMark/>
          </w:tcPr>
          <w:p w:rsidR="004F2A15" w:rsidRDefault="002A3202">
            <w:pPr>
              <w:spacing w:line="252" w:lineRule="auto"/>
              <w:jc w:val="center"/>
              <w:rPr>
                <w:sz w:val="23"/>
                <w:szCs w:val="23"/>
                <w:lang w:eastAsia="en-US"/>
              </w:rPr>
            </w:pPr>
            <w:r>
              <w:rPr>
                <w:sz w:val="23"/>
                <w:szCs w:val="23"/>
                <w:lang w:eastAsia="en-US"/>
              </w:rPr>
              <w:t>3</w:t>
            </w:r>
          </w:p>
        </w:tc>
        <w:tc>
          <w:tcPr>
            <w:tcW w:w="3026" w:type="dxa"/>
            <w:tcBorders>
              <w:top w:val="single" w:sz="4" w:space="0" w:color="auto"/>
              <w:left w:val="single" w:sz="4" w:space="0" w:color="auto"/>
              <w:bottom w:val="single" w:sz="4" w:space="0" w:color="auto"/>
              <w:right w:val="single" w:sz="4" w:space="0" w:color="auto"/>
            </w:tcBorders>
            <w:vAlign w:val="center"/>
            <w:hideMark/>
          </w:tcPr>
          <w:p w:rsidR="004F2A15" w:rsidRDefault="004F2A15">
            <w:pPr>
              <w:spacing w:line="252" w:lineRule="auto"/>
              <w:rPr>
                <w:sz w:val="23"/>
                <w:szCs w:val="23"/>
                <w:lang w:eastAsia="en-US"/>
              </w:rPr>
            </w:pPr>
            <w:r>
              <w:rPr>
                <w:sz w:val="23"/>
                <w:szCs w:val="23"/>
                <w:lang w:eastAsia="en-US"/>
              </w:rPr>
              <w:t xml:space="preserve">Нормальное состояние </w:t>
            </w:r>
            <w:r w:rsidR="00E45EAF">
              <w:rPr>
                <w:sz w:val="23"/>
                <w:szCs w:val="23"/>
                <w:lang w:eastAsia="en-US"/>
              </w:rPr>
              <w:br/>
            </w:r>
            <w:r>
              <w:rPr>
                <w:sz w:val="23"/>
                <w:szCs w:val="23"/>
                <w:lang w:eastAsia="en-US"/>
              </w:rPr>
              <w:t>(без повреждений)</w:t>
            </w:r>
          </w:p>
        </w:tc>
      </w:tr>
      <w:tr w:rsidR="004F2A15" w:rsidTr="006B1E10">
        <w:trPr>
          <w:trHeight w:val="19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4F2A15" w:rsidRDefault="004F2A15">
            <w:pPr>
              <w:spacing w:line="252" w:lineRule="auto"/>
              <w:jc w:val="center"/>
              <w:rPr>
                <w:sz w:val="23"/>
                <w:szCs w:val="23"/>
                <w:lang w:eastAsia="en-US"/>
              </w:rPr>
            </w:pPr>
            <w:r>
              <w:rPr>
                <w:sz w:val="23"/>
                <w:szCs w:val="23"/>
                <w:lang w:eastAsia="en-US"/>
              </w:rPr>
              <w:t>3</w:t>
            </w:r>
          </w:p>
        </w:tc>
        <w:tc>
          <w:tcPr>
            <w:tcW w:w="5249" w:type="dxa"/>
            <w:tcBorders>
              <w:top w:val="single" w:sz="4" w:space="0" w:color="auto"/>
              <w:left w:val="single" w:sz="4" w:space="0" w:color="auto"/>
              <w:bottom w:val="single" w:sz="4" w:space="0" w:color="auto"/>
              <w:right w:val="single" w:sz="4" w:space="0" w:color="auto"/>
            </w:tcBorders>
            <w:vAlign w:val="center"/>
            <w:hideMark/>
          </w:tcPr>
          <w:p w:rsidR="004F2A15" w:rsidRDefault="004F2A15">
            <w:pPr>
              <w:spacing w:line="252" w:lineRule="auto"/>
              <w:rPr>
                <w:sz w:val="23"/>
                <w:szCs w:val="23"/>
                <w:lang w:eastAsia="en-US"/>
              </w:rPr>
            </w:pPr>
            <w:r>
              <w:rPr>
                <w:sz w:val="23"/>
                <w:szCs w:val="23"/>
                <w:lang w:eastAsia="en-US"/>
              </w:rPr>
              <w:t>Шкаф для одежды</w:t>
            </w:r>
          </w:p>
          <w:p w:rsidR="004F2A15" w:rsidRDefault="004F2A15">
            <w:pPr>
              <w:spacing w:line="252" w:lineRule="auto"/>
              <w:rPr>
                <w:sz w:val="23"/>
                <w:szCs w:val="23"/>
                <w:lang w:eastAsia="en-US"/>
              </w:rPr>
            </w:pPr>
            <w:r>
              <w:rPr>
                <w:sz w:val="23"/>
                <w:szCs w:val="23"/>
                <w:lang w:eastAsia="en-US"/>
              </w:rPr>
              <w:t>2200*700*400</w:t>
            </w:r>
          </w:p>
        </w:tc>
        <w:tc>
          <w:tcPr>
            <w:tcW w:w="851" w:type="dxa"/>
            <w:tcBorders>
              <w:top w:val="single" w:sz="4" w:space="0" w:color="auto"/>
              <w:left w:val="single" w:sz="4" w:space="0" w:color="auto"/>
              <w:bottom w:val="single" w:sz="4" w:space="0" w:color="auto"/>
              <w:right w:val="single" w:sz="4" w:space="0" w:color="auto"/>
            </w:tcBorders>
            <w:vAlign w:val="center"/>
            <w:hideMark/>
          </w:tcPr>
          <w:p w:rsidR="004F2A15" w:rsidRDefault="004F2A15">
            <w:pPr>
              <w:spacing w:line="252" w:lineRule="auto"/>
              <w:jc w:val="center"/>
              <w:rPr>
                <w:sz w:val="23"/>
                <w:szCs w:val="23"/>
                <w:lang w:eastAsia="en-US"/>
              </w:rPr>
            </w:pPr>
            <w:r>
              <w:rPr>
                <w:sz w:val="23"/>
                <w:szCs w:val="23"/>
                <w:lang w:eastAsia="en-US"/>
              </w:rPr>
              <w:t>1</w:t>
            </w:r>
          </w:p>
        </w:tc>
        <w:tc>
          <w:tcPr>
            <w:tcW w:w="3026" w:type="dxa"/>
            <w:tcBorders>
              <w:top w:val="single" w:sz="4" w:space="0" w:color="auto"/>
              <w:left w:val="single" w:sz="4" w:space="0" w:color="auto"/>
              <w:bottom w:val="single" w:sz="4" w:space="0" w:color="auto"/>
              <w:right w:val="single" w:sz="4" w:space="0" w:color="auto"/>
            </w:tcBorders>
            <w:vAlign w:val="center"/>
            <w:hideMark/>
          </w:tcPr>
          <w:p w:rsidR="004F2A15" w:rsidRDefault="004F2A15">
            <w:pPr>
              <w:spacing w:line="252" w:lineRule="auto"/>
              <w:rPr>
                <w:sz w:val="23"/>
                <w:szCs w:val="23"/>
                <w:lang w:eastAsia="en-US"/>
              </w:rPr>
            </w:pPr>
            <w:r>
              <w:rPr>
                <w:sz w:val="23"/>
                <w:szCs w:val="23"/>
                <w:lang w:eastAsia="en-US"/>
              </w:rPr>
              <w:t xml:space="preserve">Нормальное состояние </w:t>
            </w:r>
            <w:r w:rsidR="00E45EAF">
              <w:rPr>
                <w:sz w:val="23"/>
                <w:szCs w:val="23"/>
                <w:lang w:eastAsia="en-US"/>
              </w:rPr>
              <w:br/>
            </w:r>
            <w:r>
              <w:rPr>
                <w:sz w:val="23"/>
                <w:szCs w:val="23"/>
                <w:lang w:eastAsia="en-US"/>
              </w:rPr>
              <w:t>(без повреждений)</w:t>
            </w:r>
          </w:p>
        </w:tc>
      </w:tr>
      <w:tr w:rsidR="004F2A15" w:rsidTr="006B1E10">
        <w:trPr>
          <w:trHeight w:val="19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4F2A15" w:rsidRDefault="004F2A15">
            <w:pPr>
              <w:spacing w:line="252" w:lineRule="auto"/>
              <w:jc w:val="center"/>
              <w:rPr>
                <w:sz w:val="23"/>
                <w:szCs w:val="23"/>
                <w:lang w:eastAsia="en-US"/>
              </w:rPr>
            </w:pPr>
            <w:r>
              <w:rPr>
                <w:sz w:val="23"/>
                <w:szCs w:val="23"/>
                <w:lang w:eastAsia="en-US"/>
              </w:rPr>
              <w:t>4</w:t>
            </w:r>
          </w:p>
        </w:tc>
        <w:tc>
          <w:tcPr>
            <w:tcW w:w="5249" w:type="dxa"/>
            <w:tcBorders>
              <w:top w:val="single" w:sz="4" w:space="0" w:color="auto"/>
              <w:left w:val="single" w:sz="4" w:space="0" w:color="auto"/>
              <w:bottom w:val="single" w:sz="4" w:space="0" w:color="auto"/>
              <w:right w:val="single" w:sz="4" w:space="0" w:color="auto"/>
            </w:tcBorders>
            <w:vAlign w:val="center"/>
            <w:hideMark/>
          </w:tcPr>
          <w:p w:rsidR="004F2A15" w:rsidRDefault="004F2A15">
            <w:pPr>
              <w:spacing w:line="252" w:lineRule="auto"/>
              <w:rPr>
                <w:sz w:val="23"/>
                <w:szCs w:val="23"/>
                <w:lang w:eastAsia="en-US"/>
              </w:rPr>
            </w:pPr>
            <w:r>
              <w:rPr>
                <w:sz w:val="23"/>
                <w:szCs w:val="23"/>
                <w:lang w:eastAsia="en-US"/>
              </w:rPr>
              <w:t>Шкаф для документов</w:t>
            </w:r>
          </w:p>
          <w:p w:rsidR="004F2A15" w:rsidRDefault="004F2A15">
            <w:pPr>
              <w:spacing w:line="252" w:lineRule="auto"/>
              <w:rPr>
                <w:sz w:val="23"/>
                <w:szCs w:val="23"/>
                <w:lang w:eastAsia="en-US"/>
              </w:rPr>
            </w:pPr>
            <w:r>
              <w:rPr>
                <w:sz w:val="23"/>
                <w:szCs w:val="23"/>
                <w:lang w:eastAsia="en-US"/>
              </w:rPr>
              <w:t>760*420*2108</w:t>
            </w:r>
          </w:p>
        </w:tc>
        <w:tc>
          <w:tcPr>
            <w:tcW w:w="851" w:type="dxa"/>
            <w:tcBorders>
              <w:top w:val="single" w:sz="4" w:space="0" w:color="auto"/>
              <w:left w:val="single" w:sz="4" w:space="0" w:color="auto"/>
              <w:bottom w:val="single" w:sz="4" w:space="0" w:color="auto"/>
              <w:right w:val="single" w:sz="4" w:space="0" w:color="auto"/>
            </w:tcBorders>
            <w:vAlign w:val="center"/>
            <w:hideMark/>
          </w:tcPr>
          <w:p w:rsidR="004F2A15" w:rsidRDefault="004F2A15">
            <w:pPr>
              <w:spacing w:line="252" w:lineRule="auto"/>
              <w:jc w:val="center"/>
              <w:rPr>
                <w:sz w:val="23"/>
                <w:szCs w:val="23"/>
                <w:lang w:eastAsia="en-US"/>
              </w:rPr>
            </w:pPr>
            <w:r>
              <w:rPr>
                <w:sz w:val="23"/>
                <w:szCs w:val="23"/>
                <w:lang w:eastAsia="en-US"/>
              </w:rPr>
              <w:t>1</w:t>
            </w:r>
          </w:p>
        </w:tc>
        <w:tc>
          <w:tcPr>
            <w:tcW w:w="3026" w:type="dxa"/>
            <w:tcBorders>
              <w:top w:val="single" w:sz="4" w:space="0" w:color="auto"/>
              <w:left w:val="single" w:sz="4" w:space="0" w:color="auto"/>
              <w:bottom w:val="single" w:sz="4" w:space="0" w:color="auto"/>
              <w:right w:val="single" w:sz="4" w:space="0" w:color="auto"/>
            </w:tcBorders>
            <w:vAlign w:val="center"/>
            <w:hideMark/>
          </w:tcPr>
          <w:p w:rsidR="004F2A15" w:rsidRDefault="004F2A15">
            <w:pPr>
              <w:spacing w:line="252" w:lineRule="auto"/>
              <w:rPr>
                <w:sz w:val="23"/>
                <w:szCs w:val="23"/>
                <w:lang w:eastAsia="en-US"/>
              </w:rPr>
            </w:pPr>
            <w:r>
              <w:rPr>
                <w:sz w:val="23"/>
                <w:szCs w:val="23"/>
                <w:lang w:eastAsia="en-US"/>
              </w:rPr>
              <w:t xml:space="preserve">Нормальное состояние </w:t>
            </w:r>
            <w:r w:rsidR="00E45EAF">
              <w:rPr>
                <w:sz w:val="23"/>
                <w:szCs w:val="23"/>
                <w:lang w:eastAsia="en-US"/>
              </w:rPr>
              <w:br/>
            </w:r>
            <w:r>
              <w:rPr>
                <w:sz w:val="23"/>
                <w:szCs w:val="23"/>
                <w:lang w:eastAsia="en-US"/>
              </w:rPr>
              <w:t>(без повреждений)</w:t>
            </w:r>
          </w:p>
        </w:tc>
      </w:tr>
      <w:tr w:rsidR="004F2A15" w:rsidTr="006B1E10">
        <w:trPr>
          <w:trHeight w:val="19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4F2A15" w:rsidRDefault="004F2A15">
            <w:pPr>
              <w:spacing w:line="252" w:lineRule="auto"/>
              <w:jc w:val="center"/>
              <w:rPr>
                <w:sz w:val="23"/>
                <w:szCs w:val="23"/>
                <w:lang w:eastAsia="en-US"/>
              </w:rPr>
            </w:pPr>
            <w:r>
              <w:rPr>
                <w:sz w:val="23"/>
                <w:szCs w:val="23"/>
                <w:lang w:eastAsia="en-US"/>
              </w:rPr>
              <w:t>5</w:t>
            </w:r>
          </w:p>
        </w:tc>
        <w:tc>
          <w:tcPr>
            <w:tcW w:w="5249" w:type="dxa"/>
            <w:tcBorders>
              <w:top w:val="single" w:sz="4" w:space="0" w:color="auto"/>
              <w:left w:val="single" w:sz="4" w:space="0" w:color="auto"/>
              <w:bottom w:val="single" w:sz="4" w:space="0" w:color="auto"/>
              <w:right w:val="single" w:sz="4" w:space="0" w:color="auto"/>
            </w:tcBorders>
            <w:vAlign w:val="center"/>
            <w:hideMark/>
          </w:tcPr>
          <w:p w:rsidR="004F2A15" w:rsidRDefault="004F2A15">
            <w:pPr>
              <w:spacing w:line="252" w:lineRule="auto"/>
              <w:rPr>
                <w:sz w:val="23"/>
                <w:szCs w:val="23"/>
                <w:lang w:eastAsia="en-US"/>
              </w:rPr>
            </w:pPr>
            <w:r>
              <w:rPr>
                <w:sz w:val="23"/>
                <w:szCs w:val="23"/>
                <w:lang w:eastAsia="en-US"/>
              </w:rPr>
              <w:t>Кресло для персонала</w:t>
            </w:r>
          </w:p>
        </w:tc>
        <w:tc>
          <w:tcPr>
            <w:tcW w:w="851" w:type="dxa"/>
            <w:tcBorders>
              <w:top w:val="single" w:sz="4" w:space="0" w:color="auto"/>
              <w:left w:val="single" w:sz="4" w:space="0" w:color="auto"/>
              <w:bottom w:val="single" w:sz="4" w:space="0" w:color="auto"/>
              <w:right w:val="single" w:sz="4" w:space="0" w:color="auto"/>
            </w:tcBorders>
            <w:vAlign w:val="center"/>
            <w:hideMark/>
          </w:tcPr>
          <w:p w:rsidR="004F2A15" w:rsidRDefault="002A3202">
            <w:pPr>
              <w:spacing w:line="252" w:lineRule="auto"/>
              <w:jc w:val="center"/>
              <w:rPr>
                <w:sz w:val="23"/>
                <w:szCs w:val="23"/>
                <w:lang w:eastAsia="en-US"/>
              </w:rPr>
            </w:pPr>
            <w:r>
              <w:rPr>
                <w:sz w:val="23"/>
                <w:szCs w:val="23"/>
                <w:lang w:eastAsia="en-US"/>
              </w:rPr>
              <w:t>3</w:t>
            </w:r>
          </w:p>
        </w:tc>
        <w:tc>
          <w:tcPr>
            <w:tcW w:w="3026" w:type="dxa"/>
            <w:tcBorders>
              <w:top w:val="single" w:sz="4" w:space="0" w:color="auto"/>
              <w:left w:val="single" w:sz="4" w:space="0" w:color="auto"/>
              <w:bottom w:val="single" w:sz="4" w:space="0" w:color="auto"/>
              <w:right w:val="single" w:sz="4" w:space="0" w:color="auto"/>
            </w:tcBorders>
            <w:vAlign w:val="center"/>
            <w:hideMark/>
          </w:tcPr>
          <w:p w:rsidR="004F2A15" w:rsidRDefault="004F2A15">
            <w:pPr>
              <w:spacing w:line="252" w:lineRule="auto"/>
              <w:rPr>
                <w:sz w:val="23"/>
                <w:szCs w:val="23"/>
                <w:lang w:eastAsia="en-US"/>
              </w:rPr>
            </w:pPr>
            <w:r>
              <w:rPr>
                <w:sz w:val="23"/>
                <w:szCs w:val="23"/>
                <w:lang w:eastAsia="en-US"/>
              </w:rPr>
              <w:t xml:space="preserve">Нормальное состояние </w:t>
            </w:r>
            <w:r w:rsidR="00E45EAF">
              <w:rPr>
                <w:sz w:val="23"/>
                <w:szCs w:val="23"/>
                <w:lang w:eastAsia="en-US"/>
              </w:rPr>
              <w:br/>
            </w:r>
            <w:r>
              <w:rPr>
                <w:sz w:val="23"/>
                <w:szCs w:val="23"/>
                <w:lang w:eastAsia="en-US"/>
              </w:rPr>
              <w:t>(без повреждений)</w:t>
            </w:r>
          </w:p>
        </w:tc>
      </w:tr>
      <w:tr w:rsidR="004F2A15" w:rsidTr="006B1E10">
        <w:trPr>
          <w:trHeight w:val="19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4F2A15" w:rsidRDefault="004F2A15">
            <w:pPr>
              <w:spacing w:line="252" w:lineRule="auto"/>
              <w:jc w:val="center"/>
              <w:rPr>
                <w:sz w:val="23"/>
                <w:szCs w:val="23"/>
                <w:lang w:eastAsia="en-US"/>
              </w:rPr>
            </w:pPr>
            <w:r>
              <w:rPr>
                <w:sz w:val="23"/>
                <w:szCs w:val="23"/>
                <w:lang w:eastAsia="en-US"/>
              </w:rPr>
              <w:t>6</w:t>
            </w:r>
          </w:p>
        </w:tc>
        <w:tc>
          <w:tcPr>
            <w:tcW w:w="5249" w:type="dxa"/>
            <w:tcBorders>
              <w:top w:val="single" w:sz="4" w:space="0" w:color="auto"/>
              <w:left w:val="single" w:sz="4" w:space="0" w:color="auto"/>
              <w:bottom w:val="single" w:sz="4" w:space="0" w:color="auto"/>
              <w:right w:val="single" w:sz="4" w:space="0" w:color="auto"/>
            </w:tcBorders>
            <w:vAlign w:val="center"/>
            <w:hideMark/>
          </w:tcPr>
          <w:p w:rsidR="004F2A15" w:rsidRDefault="004F2A15">
            <w:pPr>
              <w:spacing w:line="252" w:lineRule="auto"/>
              <w:rPr>
                <w:sz w:val="23"/>
                <w:szCs w:val="23"/>
                <w:lang w:eastAsia="en-US"/>
              </w:rPr>
            </w:pPr>
            <w:r>
              <w:rPr>
                <w:sz w:val="23"/>
                <w:szCs w:val="23"/>
                <w:lang w:eastAsia="en-US"/>
              </w:rPr>
              <w:t xml:space="preserve">Жалюзи </w:t>
            </w:r>
          </w:p>
        </w:tc>
        <w:tc>
          <w:tcPr>
            <w:tcW w:w="851" w:type="dxa"/>
            <w:tcBorders>
              <w:top w:val="single" w:sz="4" w:space="0" w:color="auto"/>
              <w:left w:val="single" w:sz="4" w:space="0" w:color="auto"/>
              <w:bottom w:val="single" w:sz="4" w:space="0" w:color="auto"/>
              <w:right w:val="single" w:sz="4" w:space="0" w:color="auto"/>
            </w:tcBorders>
            <w:vAlign w:val="center"/>
            <w:hideMark/>
          </w:tcPr>
          <w:p w:rsidR="004F2A15" w:rsidRDefault="004F2A15">
            <w:pPr>
              <w:spacing w:line="252" w:lineRule="auto"/>
              <w:jc w:val="center"/>
              <w:rPr>
                <w:sz w:val="23"/>
                <w:szCs w:val="23"/>
                <w:lang w:eastAsia="en-US"/>
              </w:rPr>
            </w:pPr>
            <w:r>
              <w:rPr>
                <w:sz w:val="23"/>
                <w:szCs w:val="23"/>
                <w:lang w:eastAsia="en-US"/>
              </w:rPr>
              <w:t>1</w:t>
            </w:r>
          </w:p>
        </w:tc>
        <w:tc>
          <w:tcPr>
            <w:tcW w:w="3026" w:type="dxa"/>
            <w:tcBorders>
              <w:top w:val="single" w:sz="4" w:space="0" w:color="auto"/>
              <w:left w:val="single" w:sz="4" w:space="0" w:color="auto"/>
              <w:bottom w:val="single" w:sz="4" w:space="0" w:color="auto"/>
              <w:right w:val="single" w:sz="4" w:space="0" w:color="auto"/>
            </w:tcBorders>
            <w:vAlign w:val="center"/>
            <w:hideMark/>
          </w:tcPr>
          <w:p w:rsidR="004F2A15" w:rsidRDefault="004F2A15">
            <w:pPr>
              <w:spacing w:line="252" w:lineRule="auto"/>
              <w:rPr>
                <w:sz w:val="23"/>
                <w:szCs w:val="23"/>
                <w:lang w:eastAsia="en-US"/>
              </w:rPr>
            </w:pPr>
            <w:r>
              <w:rPr>
                <w:sz w:val="23"/>
                <w:szCs w:val="23"/>
                <w:lang w:eastAsia="en-US"/>
              </w:rPr>
              <w:t xml:space="preserve">Нормальное состояние </w:t>
            </w:r>
            <w:r w:rsidR="00E45EAF">
              <w:rPr>
                <w:sz w:val="23"/>
                <w:szCs w:val="23"/>
                <w:lang w:eastAsia="en-US"/>
              </w:rPr>
              <w:br/>
            </w:r>
            <w:r>
              <w:rPr>
                <w:sz w:val="23"/>
                <w:szCs w:val="23"/>
                <w:lang w:eastAsia="en-US"/>
              </w:rPr>
              <w:t>(без повреждений)</w:t>
            </w:r>
          </w:p>
        </w:tc>
      </w:tr>
      <w:tr w:rsidR="004F2A15" w:rsidTr="006B1E10">
        <w:trPr>
          <w:trHeight w:val="19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4F2A15" w:rsidRDefault="004F2A15">
            <w:pPr>
              <w:spacing w:line="252" w:lineRule="auto"/>
              <w:jc w:val="center"/>
              <w:rPr>
                <w:sz w:val="23"/>
                <w:szCs w:val="23"/>
                <w:lang w:eastAsia="en-US"/>
              </w:rPr>
            </w:pPr>
            <w:r>
              <w:rPr>
                <w:sz w:val="23"/>
                <w:szCs w:val="23"/>
                <w:lang w:eastAsia="en-US"/>
              </w:rPr>
              <w:t>7</w:t>
            </w:r>
          </w:p>
        </w:tc>
        <w:tc>
          <w:tcPr>
            <w:tcW w:w="5249" w:type="dxa"/>
            <w:tcBorders>
              <w:top w:val="single" w:sz="4" w:space="0" w:color="auto"/>
              <w:left w:val="single" w:sz="4" w:space="0" w:color="auto"/>
              <w:bottom w:val="single" w:sz="4" w:space="0" w:color="auto"/>
              <w:right w:val="single" w:sz="4" w:space="0" w:color="auto"/>
            </w:tcBorders>
            <w:vAlign w:val="center"/>
            <w:hideMark/>
          </w:tcPr>
          <w:p w:rsidR="004F2A15" w:rsidRDefault="004F2A15">
            <w:pPr>
              <w:spacing w:line="252" w:lineRule="auto"/>
              <w:rPr>
                <w:sz w:val="23"/>
                <w:szCs w:val="23"/>
                <w:lang w:eastAsia="en-US"/>
              </w:rPr>
            </w:pPr>
            <w:r>
              <w:rPr>
                <w:sz w:val="23"/>
                <w:szCs w:val="23"/>
                <w:lang w:eastAsia="en-US"/>
              </w:rPr>
              <w:t>Тумба под оргтехнику с одной дверью 1200*700*735</w:t>
            </w:r>
          </w:p>
        </w:tc>
        <w:tc>
          <w:tcPr>
            <w:tcW w:w="851" w:type="dxa"/>
            <w:tcBorders>
              <w:top w:val="single" w:sz="4" w:space="0" w:color="auto"/>
              <w:left w:val="single" w:sz="4" w:space="0" w:color="auto"/>
              <w:bottom w:val="single" w:sz="4" w:space="0" w:color="auto"/>
              <w:right w:val="single" w:sz="4" w:space="0" w:color="auto"/>
            </w:tcBorders>
            <w:vAlign w:val="center"/>
            <w:hideMark/>
          </w:tcPr>
          <w:p w:rsidR="004F2A15" w:rsidRDefault="004F2A15">
            <w:pPr>
              <w:spacing w:line="252" w:lineRule="auto"/>
              <w:jc w:val="center"/>
              <w:rPr>
                <w:sz w:val="23"/>
                <w:szCs w:val="23"/>
                <w:lang w:eastAsia="en-US"/>
              </w:rPr>
            </w:pPr>
            <w:r>
              <w:rPr>
                <w:sz w:val="23"/>
                <w:szCs w:val="23"/>
                <w:lang w:eastAsia="en-US"/>
              </w:rPr>
              <w:t>1</w:t>
            </w:r>
          </w:p>
        </w:tc>
        <w:tc>
          <w:tcPr>
            <w:tcW w:w="3026" w:type="dxa"/>
            <w:tcBorders>
              <w:top w:val="single" w:sz="4" w:space="0" w:color="auto"/>
              <w:left w:val="single" w:sz="4" w:space="0" w:color="auto"/>
              <w:bottom w:val="single" w:sz="4" w:space="0" w:color="auto"/>
              <w:right w:val="single" w:sz="4" w:space="0" w:color="auto"/>
            </w:tcBorders>
            <w:vAlign w:val="center"/>
            <w:hideMark/>
          </w:tcPr>
          <w:p w:rsidR="004F2A15" w:rsidRDefault="004F2A15">
            <w:pPr>
              <w:spacing w:line="252" w:lineRule="auto"/>
              <w:rPr>
                <w:sz w:val="23"/>
                <w:szCs w:val="23"/>
                <w:lang w:eastAsia="en-US"/>
              </w:rPr>
            </w:pPr>
            <w:r>
              <w:rPr>
                <w:sz w:val="23"/>
                <w:szCs w:val="23"/>
                <w:lang w:eastAsia="en-US"/>
              </w:rPr>
              <w:t xml:space="preserve">Нормальное состояние </w:t>
            </w:r>
            <w:r w:rsidR="00E45EAF">
              <w:rPr>
                <w:sz w:val="23"/>
                <w:szCs w:val="23"/>
                <w:lang w:eastAsia="en-US"/>
              </w:rPr>
              <w:br/>
            </w:r>
            <w:bookmarkStart w:id="0" w:name="_GoBack"/>
            <w:bookmarkEnd w:id="0"/>
            <w:r>
              <w:rPr>
                <w:sz w:val="23"/>
                <w:szCs w:val="23"/>
                <w:lang w:eastAsia="en-US"/>
              </w:rPr>
              <w:t>(без повреждений)</w:t>
            </w:r>
          </w:p>
        </w:tc>
      </w:tr>
      <w:tr w:rsidR="004F2A15" w:rsidTr="006B1E10">
        <w:trPr>
          <w:trHeight w:val="3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4F2A15" w:rsidRDefault="00E37633">
            <w:pPr>
              <w:spacing w:line="252" w:lineRule="auto"/>
              <w:jc w:val="center"/>
              <w:rPr>
                <w:sz w:val="23"/>
                <w:szCs w:val="23"/>
                <w:lang w:eastAsia="en-US"/>
              </w:rPr>
            </w:pPr>
            <w:r>
              <w:rPr>
                <w:sz w:val="23"/>
                <w:szCs w:val="23"/>
                <w:lang w:eastAsia="en-US"/>
              </w:rPr>
              <w:t>8</w:t>
            </w:r>
          </w:p>
        </w:tc>
        <w:tc>
          <w:tcPr>
            <w:tcW w:w="5249" w:type="dxa"/>
            <w:tcBorders>
              <w:top w:val="single" w:sz="4" w:space="0" w:color="auto"/>
              <w:left w:val="single" w:sz="4" w:space="0" w:color="auto"/>
              <w:bottom w:val="single" w:sz="4" w:space="0" w:color="auto"/>
              <w:right w:val="single" w:sz="4" w:space="0" w:color="auto"/>
            </w:tcBorders>
            <w:vAlign w:val="center"/>
            <w:hideMark/>
          </w:tcPr>
          <w:p w:rsidR="004F2A15" w:rsidRDefault="004F2A15">
            <w:pPr>
              <w:spacing w:line="252" w:lineRule="auto"/>
              <w:rPr>
                <w:sz w:val="23"/>
                <w:szCs w:val="23"/>
                <w:lang w:eastAsia="en-US"/>
              </w:rPr>
            </w:pPr>
            <w:r>
              <w:rPr>
                <w:sz w:val="23"/>
                <w:szCs w:val="23"/>
                <w:lang w:eastAsia="en-US"/>
              </w:rPr>
              <w:t>Корзина для мусора</w:t>
            </w:r>
          </w:p>
        </w:tc>
        <w:tc>
          <w:tcPr>
            <w:tcW w:w="851" w:type="dxa"/>
            <w:tcBorders>
              <w:top w:val="single" w:sz="4" w:space="0" w:color="auto"/>
              <w:left w:val="single" w:sz="4" w:space="0" w:color="auto"/>
              <w:bottom w:val="single" w:sz="4" w:space="0" w:color="auto"/>
              <w:right w:val="single" w:sz="4" w:space="0" w:color="auto"/>
            </w:tcBorders>
            <w:vAlign w:val="center"/>
            <w:hideMark/>
          </w:tcPr>
          <w:p w:rsidR="004F2A15" w:rsidRDefault="004F2A15">
            <w:pPr>
              <w:spacing w:line="252" w:lineRule="auto"/>
              <w:jc w:val="center"/>
              <w:rPr>
                <w:sz w:val="23"/>
                <w:szCs w:val="23"/>
                <w:lang w:eastAsia="en-US"/>
              </w:rPr>
            </w:pPr>
            <w:r>
              <w:rPr>
                <w:sz w:val="23"/>
                <w:szCs w:val="23"/>
                <w:lang w:eastAsia="en-US"/>
              </w:rPr>
              <w:t>2</w:t>
            </w:r>
          </w:p>
        </w:tc>
        <w:tc>
          <w:tcPr>
            <w:tcW w:w="3026" w:type="dxa"/>
            <w:tcBorders>
              <w:top w:val="single" w:sz="4" w:space="0" w:color="auto"/>
              <w:left w:val="single" w:sz="4" w:space="0" w:color="auto"/>
              <w:bottom w:val="single" w:sz="4" w:space="0" w:color="auto"/>
              <w:right w:val="single" w:sz="4" w:space="0" w:color="auto"/>
            </w:tcBorders>
            <w:vAlign w:val="center"/>
            <w:hideMark/>
          </w:tcPr>
          <w:p w:rsidR="004F2A15" w:rsidRDefault="004F2A15">
            <w:pPr>
              <w:spacing w:line="252" w:lineRule="auto"/>
              <w:rPr>
                <w:sz w:val="23"/>
                <w:szCs w:val="23"/>
                <w:lang w:eastAsia="en-US"/>
              </w:rPr>
            </w:pPr>
            <w:r>
              <w:rPr>
                <w:sz w:val="23"/>
                <w:szCs w:val="23"/>
                <w:lang w:eastAsia="en-US"/>
              </w:rPr>
              <w:t>В наличии</w:t>
            </w:r>
          </w:p>
        </w:tc>
      </w:tr>
      <w:tr w:rsidR="004F2A15" w:rsidTr="006B1E10">
        <w:trPr>
          <w:trHeight w:val="3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4F2A15" w:rsidRDefault="00E37633">
            <w:pPr>
              <w:spacing w:line="252" w:lineRule="auto"/>
              <w:jc w:val="center"/>
              <w:rPr>
                <w:sz w:val="23"/>
                <w:szCs w:val="23"/>
                <w:lang w:eastAsia="en-US"/>
              </w:rPr>
            </w:pPr>
            <w:r>
              <w:rPr>
                <w:sz w:val="23"/>
                <w:szCs w:val="23"/>
                <w:lang w:eastAsia="en-US"/>
              </w:rPr>
              <w:t>9</w:t>
            </w:r>
          </w:p>
        </w:tc>
        <w:tc>
          <w:tcPr>
            <w:tcW w:w="5249" w:type="dxa"/>
            <w:tcBorders>
              <w:top w:val="single" w:sz="4" w:space="0" w:color="auto"/>
              <w:left w:val="single" w:sz="4" w:space="0" w:color="auto"/>
              <w:bottom w:val="single" w:sz="4" w:space="0" w:color="auto"/>
              <w:right w:val="single" w:sz="4" w:space="0" w:color="auto"/>
            </w:tcBorders>
            <w:vAlign w:val="center"/>
            <w:hideMark/>
          </w:tcPr>
          <w:p w:rsidR="004F2A15" w:rsidRDefault="004F2A15">
            <w:pPr>
              <w:spacing w:line="252" w:lineRule="auto"/>
              <w:rPr>
                <w:sz w:val="23"/>
                <w:szCs w:val="23"/>
                <w:lang w:eastAsia="en-US"/>
              </w:rPr>
            </w:pPr>
            <w:r>
              <w:rPr>
                <w:sz w:val="23"/>
                <w:szCs w:val="23"/>
                <w:lang w:eastAsia="en-US"/>
              </w:rPr>
              <w:t>Ключи от офиса</w:t>
            </w:r>
          </w:p>
        </w:tc>
        <w:tc>
          <w:tcPr>
            <w:tcW w:w="851" w:type="dxa"/>
            <w:tcBorders>
              <w:top w:val="single" w:sz="4" w:space="0" w:color="auto"/>
              <w:left w:val="single" w:sz="4" w:space="0" w:color="auto"/>
              <w:bottom w:val="single" w:sz="4" w:space="0" w:color="auto"/>
              <w:right w:val="single" w:sz="4" w:space="0" w:color="auto"/>
            </w:tcBorders>
            <w:vAlign w:val="center"/>
            <w:hideMark/>
          </w:tcPr>
          <w:p w:rsidR="004F2A15" w:rsidRDefault="004F2A15">
            <w:pPr>
              <w:spacing w:line="252" w:lineRule="auto"/>
              <w:jc w:val="center"/>
              <w:rPr>
                <w:sz w:val="23"/>
                <w:szCs w:val="23"/>
                <w:lang w:eastAsia="en-US"/>
              </w:rPr>
            </w:pPr>
            <w:r>
              <w:rPr>
                <w:sz w:val="23"/>
                <w:szCs w:val="23"/>
                <w:lang w:eastAsia="en-US"/>
              </w:rPr>
              <w:t>2</w:t>
            </w:r>
          </w:p>
        </w:tc>
        <w:tc>
          <w:tcPr>
            <w:tcW w:w="3026" w:type="dxa"/>
            <w:tcBorders>
              <w:top w:val="single" w:sz="4" w:space="0" w:color="auto"/>
              <w:left w:val="single" w:sz="4" w:space="0" w:color="auto"/>
              <w:bottom w:val="single" w:sz="4" w:space="0" w:color="auto"/>
              <w:right w:val="single" w:sz="4" w:space="0" w:color="auto"/>
            </w:tcBorders>
            <w:vAlign w:val="center"/>
            <w:hideMark/>
          </w:tcPr>
          <w:p w:rsidR="004F2A15" w:rsidRDefault="004F2A15">
            <w:pPr>
              <w:spacing w:line="252" w:lineRule="auto"/>
              <w:rPr>
                <w:sz w:val="23"/>
                <w:szCs w:val="23"/>
                <w:lang w:eastAsia="en-US"/>
              </w:rPr>
            </w:pPr>
            <w:r>
              <w:rPr>
                <w:sz w:val="23"/>
                <w:szCs w:val="23"/>
                <w:lang w:eastAsia="en-US"/>
              </w:rPr>
              <w:t>В наличии</w:t>
            </w:r>
          </w:p>
        </w:tc>
      </w:tr>
      <w:tr w:rsidR="004F2A15" w:rsidTr="006B1E10">
        <w:trPr>
          <w:trHeight w:val="34"/>
          <w:jc w:val="center"/>
        </w:trPr>
        <w:tc>
          <w:tcPr>
            <w:tcW w:w="9776" w:type="dxa"/>
            <w:gridSpan w:val="4"/>
            <w:tcBorders>
              <w:top w:val="single" w:sz="4" w:space="0" w:color="auto"/>
              <w:left w:val="single" w:sz="4" w:space="0" w:color="auto"/>
              <w:bottom w:val="single" w:sz="4" w:space="0" w:color="auto"/>
              <w:right w:val="single" w:sz="4" w:space="0" w:color="auto"/>
            </w:tcBorders>
            <w:vAlign w:val="center"/>
            <w:hideMark/>
          </w:tcPr>
          <w:p w:rsidR="004F2A15" w:rsidRDefault="004F2A15">
            <w:pPr>
              <w:spacing w:line="252" w:lineRule="auto"/>
              <w:jc w:val="center"/>
              <w:rPr>
                <w:b/>
                <w:sz w:val="23"/>
                <w:szCs w:val="23"/>
                <w:lang w:eastAsia="en-US"/>
              </w:rPr>
            </w:pPr>
            <w:r>
              <w:rPr>
                <w:sz w:val="23"/>
                <w:szCs w:val="23"/>
              </w:rPr>
              <w:br w:type="page"/>
            </w:r>
            <w:r>
              <w:rPr>
                <w:b/>
                <w:sz w:val="23"/>
                <w:szCs w:val="23"/>
                <w:lang w:eastAsia="en-US"/>
              </w:rPr>
              <w:t>Персональная рабочая станция</w:t>
            </w:r>
          </w:p>
        </w:tc>
      </w:tr>
      <w:tr w:rsidR="004F2A15" w:rsidTr="006B1E10">
        <w:trPr>
          <w:trHeight w:val="3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4F2A15" w:rsidRDefault="004F2A15">
            <w:pPr>
              <w:spacing w:line="252" w:lineRule="auto"/>
              <w:jc w:val="center"/>
              <w:rPr>
                <w:sz w:val="23"/>
                <w:szCs w:val="23"/>
                <w:lang w:eastAsia="en-US"/>
              </w:rPr>
            </w:pPr>
            <w:r>
              <w:rPr>
                <w:sz w:val="23"/>
                <w:szCs w:val="23"/>
                <w:lang w:eastAsia="en-US"/>
              </w:rPr>
              <w:t>1</w:t>
            </w:r>
          </w:p>
        </w:tc>
        <w:tc>
          <w:tcPr>
            <w:tcW w:w="5249" w:type="dxa"/>
            <w:tcBorders>
              <w:top w:val="single" w:sz="4" w:space="0" w:color="auto"/>
              <w:left w:val="single" w:sz="4" w:space="0" w:color="auto"/>
              <w:bottom w:val="single" w:sz="4" w:space="0" w:color="auto"/>
              <w:right w:val="single" w:sz="4" w:space="0" w:color="auto"/>
            </w:tcBorders>
            <w:vAlign w:val="center"/>
            <w:hideMark/>
          </w:tcPr>
          <w:p w:rsidR="004F2A15" w:rsidRDefault="004F2A15">
            <w:pPr>
              <w:spacing w:line="252" w:lineRule="auto"/>
              <w:rPr>
                <w:sz w:val="23"/>
                <w:szCs w:val="23"/>
                <w:lang w:eastAsia="en-US"/>
              </w:rPr>
            </w:pPr>
            <w:r>
              <w:rPr>
                <w:sz w:val="23"/>
                <w:szCs w:val="23"/>
                <w:lang w:eastAsia="en-US"/>
              </w:rPr>
              <w:t>Системный блок, модель:</w:t>
            </w:r>
            <w:r w:rsidR="00772BB2">
              <w:rPr>
                <w:sz w:val="23"/>
                <w:szCs w:val="23"/>
                <w:lang w:eastAsia="en-US"/>
              </w:rPr>
              <w:t xml:space="preserve"> </w:t>
            </w:r>
            <w:r>
              <w:rPr>
                <w:sz w:val="23"/>
                <w:szCs w:val="23"/>
                <w:lang w:eastAsia="en-US"/>
              </w:rPr>
              <w:t>____________________ *</w:t>
            </w:r>
          </w:p>
        </w:tc>
        <w:tc>
          <w:tcPr>
            <w:tcW w:w="851" w:type="dxa"/>
            <w:tcBorders>
              <w:top w:val="single" w:sz="4" w:space="0" w:color="auto"/>
              <w:left w:val="single" w:sz="4" w:space="0" w:color="auto"/>
              <w:bottom w:val="single" w:sz="4" w:space="0" w:color="auto"/>
              <w:right w:val="single" w:sz="4" w:space="0" w:color="auto"/>
            </w:tcBorders>
            <w:vAlign w:val="center"/>
            <w:hideMark/>
          </w:tcPr>
          <w:p w:rsidR="004F2A15" w:rsidRDefault="002A3202">
            <w:pPr>
              <w:spacing w:line="252" w:lineRule="auto"/>
              <w:jc w:val="center"/>
              <w:rPr>
                <w:sz w:val="23"/>
                <w:szCs w:val="23"/>
                <w:lang w:eastAsia="en-US"/>
              </w:rPr>
            </w:pPr>
            <w:r>
              <w:rPr>
                <w:sz w:val="23"/>
                <w:szCs w:val="23"/>
                <w:lang w:eastAsia="en-US"/>
              </w:rPr>
              <w:t>3</w:t>
            </w:r>
          </w:p>
        </w:tc>
        <w:tc>
          <w:tcPr>
            <w:tcW w:w="3026" w:type="dxa"/>
            <w:tcBorders>
              <w:top w:val="single" w:sz="4" w:space="0" w:color="auto"/>
              <w:left w:val="single" w:sz="4" w:space="0" w:color="auto"/>
              <w:bottom w:val="single" w:sz="4" w:space="0" w:color="auto"/>
              <w:right w:val="single" w:sz="4" w:space="0" w:color="auto"/>
            </w:tcBorders>
            <w:vAlign w:val="center"/>
            <w:hideMark/>
          </w:tcPr>
          <w:p w:rsidR="004F2A15" w:rsidRDefault="004F2A15">
            <w:pPr>
              <w:spacing w:line="252" w:lineRule="auto"/>
              <w:rPr>
                <w:sz w:val="23"/>
                <w:szCs w:val="23"/>
                <w:lang w:eastAsia="en-US"/>
              </w:rPr>
            </w:pPr>
            <w:r>
              <w:rPr>
                <w:sz w:val="23"/>
                <w:szCs w:val="23"/>
                <w:lang w:eastAsia="en-US"/>
              </w:rPr>
              <w:t>В рабочем состоянии</w:t>
            </w:r>
          </w:p>
        </w:tc>
      </w:tr>
      <w:tr w:rsidR="004F2A15" w:rsidTr="006B1E10">
        <w:trPr>
          <w:trHeight w:val="41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4F2A15" w:rsidRDefault="004F2A15">
            <w:pPr>
              <w:spacing w:line="252" w:lineRule="auto"/>
              <w:jc w:val="center"/>
              <w:rPr>
                <w:sz w:val="23"/>
                <w:szCs w:val="23"/>
                <w:lang w:eastAsia="en-US"/>
              </w:rPr>
            </w:pPr>
            <w:r>
              <w:rPr>
                <w:sz w:val="23"/>
                <w:szCs w:val="23"/>
                <w:lang w:eastAsia="en-US"/>
              </w:rPr>
              <w:t>2</w:t>
            </w:r>
          </w:p>
        </w:tc>
        <w:tc>
          <w:tcPr>
            <w:tcW w:w="5249" w:type="dxa"/>
            <w:tcBorders>
              <w:top w:val="single" w:sz="4" w:space="0" w:color="auto"/>
              <w:left w:val="single" w:sz="4" w:space="0" w:color="auto"/>
              <w:bottom w:val="single" w:sz="4" w:space="0" w:color="auto"/>
              <w:right w:val="single" w:sz="4" w:space="0" w:color="auto"/>
            </w:tcBorders>
            <w:vAlign w:val="center"/>
            <w:hideMark/>
          </w:tcPr>
          <w:p w:rsidR="004F2A15" w:rsidRDefault="004F2A15">
            <w:pPr>
              <w:spacing w:line="252" w:lineRule="auto"/>
              <w:rPr>
                <w:sz w:val="23"/>
                <w:szCs w:val="23"/>
                <w:lang w:eastAsia="en-US"/>
              </w:rPr>
            </w:pPr>
            <w:r>
              <w:rPr>
                <w:sz w:val="23"/>
                <w:szCs w:val="23"/>
                <w:lang w:eastAsia="en-US"/>
              </w:rPr>
              <w:t>Монитор, модель: ____________________ *</w:t>
            </w:r>
          </w:p>
        </w:tc>
        <w:tc>
          <w:tcPr>
            <w:tcW w:w="851" w:type="dxa"/>
            <w:tcBorders>
              <w:top w:val="single" w:sz="4" w:space="0" w:color="auto"/>
              <w:left w:val="single" w:sz="4" w:space="0" w:color="auto"/>
              <w:bottom w:val="single" w:sz="4" w:space="0" w:color="auto"/>
              <w:right w:val="single" w:sz="4" w:space="0" w:color="auto"/>
            </w:tcBorders>
            <w:vAlign w:val="center"/>
            <w:hideMark/>
          </w:tcPr>
          <w:p w:rsidR="004F2A15" w:rsidRDefault="002A3202">
            <w:pPr>
              <w:spacing w:line="252" w:lineRule="auto"/>
              <w:jc w:val="center"/>
              <w:rPr>
                <w:sz w:val="23"/>
                <w:szCs w:val="23"/>
                <w:lang w:eastAsia="en-US"/>
              </w:rPr>
            </w:pPr>
            <w:r>
              <w:rPr>
                <w:sz w:val="23"/>
                <w:szCs w:val="23"/>
                <w:lang w:eastAsia="en-US"/>
              </w:rPr>
              <w:t>3</w:t>
            </w:r>
          </w:p>
        </w:tc>
        <w:tc>
          <w:tcPr>
            <w:tcW w:w="3026" w:type="dxa"/>
            <w:tcBorders>
              <w:top w:val="single" w:sz="4" w:space="0" w:color="auto"/>
              <w:left w:val="single" w:sz="4" w:space="0" w:color="auto"/>
              <w:bottom w:val="single" w:sz="4" w:space="0" w:color="auto"/>
              <w:right w:val="single" w:sz="4" w:space="0" w:color="auto"/>
            </w:tcBorders>
            <w:vAlign w:val="center"/>
            <w:hideMark/>
          </w:tcPr>
          <w:p w:rsidR="004F2A15" w:rsidRDefault="004F2A15">
            <w:pPr>
              <w:spacing w:line="252" w:lineRule="auto"/>
              <w:rPr>
                <w:sz w:val="23"/>
                <w:szCs w:val="23"/>
                <w:lang w:eastAsia="en-US"/>
              </w:rPr>
            </w:pPr>
            <w:r>
              <w:rPr>
                <w:sz w:val="23"/>
                <w:szCs w:val="23"/>
                <w:lang w:eastAsia="en-US"/>
              </w:rPr>
              <w:t>В рабочем состоянии</w:t>
            </w:r>
          </w:p>
        </w:tc>
      </w:tr>
      <w:tr w:rsidR="004F2A15" w:rsidTr="006B1E10">
        <w:trPr>
          <w:trHeight w:val="3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4F2A15" w:rsidRDefault="004F2A15">
            <w:pPr>
              <w:spacing w:line="252" w:lineRule="auto"/>
              <w:jc w:val="center"/>
              <w:rPr>
                <w:sz w:val="23"/>
                <w:szCs w:val="23"/>
                <w:lang w:eastAsia="en-US"/>
              </w:rPr>
            </w:pPr>
            <w:r>
              <w:rPr>
                <w:sz w:val="23"/>
                <w:szCs w:val="23"/>
                <w:lang w:eastAsia="en-US"/>
              </w:rPr>
              <w:t>3</w:t>
            </w:r>
          </w:p>
        </w:tc>
        <w:tc>
          <w:tcPr>
            <w:tcW w:w="5249" w:type="dxa"/>
            <w:tcBorders>
              <w:top w:val="single" w:sz="4" w:space="0" w:color="auto"/>
              <w:left w:val="single" w:sz="4" w:space="0" w:color="auto"/>
              <w:bottom w:val="single" w:sz="4" w:space="0" w:color="auto"/>
              <w:right w:val="single" w:sz="4" w:space="0" w:color="auto"/>
            </w:tcBorders>
            <w:vAlign w:val="center"/>
            <w:hideMark/>
          </w:tcPr>
          <w:p w:rsidR="004F2A15" w:rsidRDefault="004F2A15">
            <w:pPr>
              <w:spacing w:line="252" w:lineRule="auto"/>
              <w:rPr>
                <w:sz w:val="23"/>
                <w:szCs w:val="23"/>
                <w:lang w:eastAsia="en-US"/>
              </w:rPr>
            </w:pPr>
            <w:r>
              <w:rPr>
                <w:sz w:val="23"/>
                <w:szCs w:val="23"/>
                <w:lang w:eastAsia="en-US"/>
              </w:rPr>
              <w:t>Клавиатура</w:t>
            </w:r>
          </w:p>
        </w:tc>
        <w:tc>
          <w:tcPr>
            <w:tcW w:w="851" w:type="dxa"/>
            <w:tcBorders>
              <w:top w:val="single" w:sz="4" w:space="0" w:color="auto"/>
              <w:left w:val="single" w:sz="4" w:space="0" w:color="auto"/>
              <w:bottom w:val="single" w:sz="4" w:space="0" w:color="auto"/>
              <w:right w:val="single" w:sz="4" w:space="0" w:color="auto"/>
            </w:tcBorders>
            <w:vAlign w:val="center"/>
            <w:hideMark/>
          </w:tcPr>
          <w:p w:rsidR="004F2A15" w:rsidRDefault="002A3202">
            <w:pPr>
              <w:spacing w:line="252" w:lineRule="auto"/>
              <w:jc w:val="center"/>
              <w:rPr>
                <w:sz w:val="23"/>
                <w:szCs w:val="23"/>
                <w:lang w:eastAsia="en-US"/>
              </w:rPr>
            </w:pPr>
            <w:r>
              <w:rPr>
                <w:sz w:val="23"/>
                <w:szCs w:val="23"/>
                <w:lang w:eastAsia="en-US"/>
              </w:rPr>
              <w:t>3</w:t>
            </w:r>
          </w:p>
        </w:tc>
        <w:tc>
          <w:tcPr>
            <w:tcW w:w="3026" w:type="dxa"/>
            <w:tcBorders>
              <w:top w:val="single" w:sz="4" w:space="0" w:color="auto"/>
              <w:left w:val="single" w:sz="4" w:space="0" w:color="auto"/>
              <w:bottom w:val="single" w:sz="4" w:space="0" w:color="auto"/>
              <w:right w:val="single" w:sz="4" w:space="0" w:color="auto"/>
            </w:tcBorders>
            <w:vAlign w:val="center"/>
            <w:hideMark/>
          </w:tcPr>
          <w:p w:rsidR="004F2A15" w:rsidRDefault="004F2A15">
            <w:pPr>
              <w:spacing w:line="252" w:lineRule="auto"/>
              <w:rPr>
                <w:sz w:val="23"/>
                <w:szCs w:val="23"/>
                <w:lang w:eastAsia="en-US"/>
              </w:rPr>
            </w:pPr>
            <w:r>
              <w:rPr>
                <w:sz w:val="23"/>
                <w:szCs w:val="23"/>
                <w:lang w:eastAsia="en-US"/>
              </w:rPr>
              <w:t>В рабочем состоянии</w:t>
            </w:r>
          </w:p>
        </w:tc>
      </w:tr>
      <w:tr w:rsidR="004F2A15" w:rsidTr="006B1E10">
        <w:trPr>
          <w:trHeight w:val="3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4F2A15" w:rsidRDefault="004F2A15">
            <w:pPr>
              <w:spacing w:line="252" w:lineRule="auto"/>
              <w:jc w:val="center"/>
              <w:rPr>
                <w:sz w:val="23"/>
                <w:szCs w:val="23"/>
                <w:lang w:eastAsia="en-US"/>
              </w:rPr>
            </w:pPr>
            <w:r>
              <w:rPr>
                <w:sz w:val="23"/>
                <w:szCs w:val="23"/>
                <w:lang w:eastAsia="en-US"/>
              </w:rPr>
              <w:t>4</w:t>
            </w:r>
          </w:p>
        </w:tc>
        <w:tc>
          <w:tcPr>
            <w:tcW w:w="5249" w:type="dxa"/>
            <w:tcBorders>
              <w:top w:val="single" w:sz="4" w:space="0" w:color="auto"/>
              <w:left w:val="single" w:sz="4" w:space="0" w:color="auto"/>
              <w:bottom w:val="single" w:sz="4" w:space="0" w:color="auto"/>
              <w:right w:val="single" w:sz="4" w:space="0" w:color="auto"/>
            </w:tcBorders>
            <w:vAlign w:val="center"/>
            <w:hideMark/>
          </w:tcPr>
          <w:p w:rsidR="004F2A15" w:rsidRDefault="004F2A15">
            <w:pPr>
              <w:spacing w:line="252" w:lineRule="auto"/>
              <w:rPr>
                <w:sz w:val="23"/>
                <w:szCs w:val="23"/>
                <w:lang w:eastAsia="en-US"/>
              </w:rPr>
            </w:pPr>
            <w:r>
              <w:rPr>
                <w:sz w:val="23"/>
                <w:szCs w:val="23"/>
                <w:lang w:eastAsia="en-US"/>
              </w:rPr>
              <w:t>Мышь</w:t>
            </w:r>
          </w:p>
        </w:tc>
        <w:tc>
          <w:tcPr>
            <w:tcW w:w="851" w:type="dxa"/>
            <w:tcBorders>
              <w:top w:val="single" w:sz="4" w:space="0" w:color="auto"/>
              <w:left w:val="single" w:sz="4" w:space="0" w:color="auto"/>
              <w:bottom w:val="single" w:sz="4" w:space="0" w:color="auto"/>
              <w:right w:val="single" w:sz="4" w:space="0" w:color="auto"/>
            </w:tcBorders>
            <w:vAlign w:val="center"/>
            <w:hideMark/>
          </w:tcPr>
          <w:p w:rsidR="004F2A15" w:rsidRDefault="002A3202">
            <w:pPr>
              <w:spacing w:line="252" w:lineRule="auto"/>
              <w:jc w:val="center"/>
              <w:rPr>
                <w:sz w:val="23"/>
                <w:szCs w:val="23"/>
                <w:lang w:eastAsia="en-US"/>
              </w:rPr>
            </w:pPr>
            <w:r>
              <w:rPr>
                <w:sz w:val="23"/>
                <w:szCs w:val="23"/>
                <w:lang w:eastAsia="en-US"/>
              </w:rPr>
              <w:t>3</w:t>
            </w:r>
          </w:p>
        </w:tc>
        <w:tc>
          <w:tcPr>
            <w:tcW w:w="3026" w:type="dxa"/>
            <w:tcBorders>
              <w:top w:val="single" w:sz="4" w:space="0" w:color="auto"/>
              <w:left w:val="single" w:sz="4" w:space="0" w:color="auto"/>
              <w:bottom w:val="single" w:sz="4" w:space="0" w:color="auto"/>
              <w:right w:val="single" w:sz="4" w:space="0" w:color="auto"/>
            </w:tcBorders>
            <w:vAlign w:val="center"/>
            <w:hideMark/>
          </w:tcPr>
          <w:p w:rsidR="004F2A15" w:rsidRDefault="004F2A15">
            <w:pPr>
              <w:spacing w:line="252" w:lineRule="auto"/>
              <w:rPr>
                <w:sz w:val="23"/>
                <w:szCs w:val="23"/>
                <w:lang w:eastAsia="en-US"/>
              </w:rPr>
            </w:pPr>
            <w:r>
              <w:rPr>
                <w:sz w:val="23"/>
                <w:szCs w:val="23"/>
                <w:lang w:eastAsia="en-US"/>
              </w:rPr>
              <w:t>В рабочем состоянии</w:t>
            </w:r>
          </w:p>
        </w:tc>
      </w:tr>
      <w:tr w:rsidR="004F2A15" w:rsidTr="006B1E10">
        <w:trPr>
          <w:trHeight w:val="3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4F2A15" w:rsidRDefault="004F2A15">
            <w:pPr>
              <w:spacing w:line="252" w:lineRule="auto"/>
              <w:jc w:val="center"/>
              <w:rPr>
                <w:sz w:val="23"/>
                <w:szCs w:val="23"/>
                <w:lang w:eastAsia="en-US"/>
              </w:rPr>
            </w:pPr>
            <w:r>
              <w:rPr>
                <w:sz w:val="23"/>
                <w:szCs w:val="23"/>
                <w:lang w:eastAsia="en-US"/>
              </w:rPr>
              <w:t>5</w:t>
            </w:r>
          </w:p>
        </w:tc>
        <w:tc>
          <w:tcPr>
            <w:tcW w:w="5249" w:type="dxa"/>
            <w:tcBorders>
              <w:top w:val="single" w:sz="4" w:space="0" w:color="auto"/>
              <w:left w:val="single" w:sz="4" w:space="0" w:color="auto"/>
              <w:bottom w:val="single" w:sz="4" w:space="0" w:color="auto"/>
              <w:right w:val="single" w:sz="4" w:space="0" w:color="auto"/>
            </w:tcBorders>
            <w:vAlign w:val="center"/>
            <w:hideMark/>
          </w:tcPr>
          <w:p w:rsidR="004F2A15" w:rsidRDefault="004F2A15">
            <w:pPr>
              <w:spacing w:line="252" w:lineRule="auto"/>
              <w:rPr>
                <w:sz w:val="23"/>
                <w:szCs w:val="23"/>
                <w:lang w:eastAsia="en-US"/>
              </w:rPr>
            </w:pPr>
            <w:r>
              <w:rPr>
                <w:sz w:val="23"/>
                <w:szCs w:val="23"/>
                <w:lang w:eastAsia="en-US"/>
              </w:rPr>
              <w:t xml:space="preserve">Голограмма </w:t>
            </w:r>
          </w:p>
          <w:p w:rsidR="004F2A15" w:rsidRDefault="004F2A15">
            <w:pPr>
              <w:spacing w:line="252" w:lineRule="auto"/>
              <w:rPr>
                <w:sz w:val="23"/>
                <w:szCs w:val="23"/>
                <w:lang w:eastAsia="en-US"/>
              </w:rPr>
            </w:pPr>
            <w:r>
              <w:rPr>
                <w:sz w:val="23"/>
                <w:szCs w:val="23"/>
                <w:lang w:eastAsia="en-US"/>
              </w:rPr>
              <w:t>(на системном блоке)</w:t>
            </w:r>
          </w:p>
        </w:tc>
        <w:tc>
          <w:tcPr>
            <w:tcW w:w="851" w:type="dxa"/>
            <w:tcBorders>
              <w:top w:val="single" w:sz="4" w:space="0" w:color="auto"/>
              <w:left w:val="single" w:sz="4" w:space="0" w:color="auto"/>
              <w:bottom w:val="single" w:sz="4" w:space="0" w:color="auto"/>
              <w:right w:val="single" w:sz="4" w:space="0" w:color="auto"/>
            </w:tcBorders>
            <w:vAlign w:val="center"/>
            <w:hideMark/>
          </w:tcPr>
          <w:p w:rsidR="004F2A15" w:rsidRDefault="002A3202">
            <w:pPr>
              <w:spacing w:line="252" w:lineRule="auto"/>
              <w:jc w:val="center"/>
              <w:rPr>
                <w:sz w:val="23"/>
                <w:szCs w:val="23"/>
                <w:lang w:eastAsia="en-US"/>
              </w:rPr>
            </w:pPr>
            <w:r>
              <w:rPr>
                <w:sz w:val="23"/>
                <w:szCs w:val="23"/>
                <w:lang w:eastAsia="en-US"/>
              </w:rPr>
              <w:t>3</w:t>
            </w:r>
          </w:p>
        </w:tc>
        <w:tc>
          <w:tcPr>
            <w:tcW w:w="3026" w:type="dxa"/>
            <w:tcBorders>
              <w:top w:val="single" w:sz="4" w:space="0" w:color="auto"/>
              <w:left w:val="single" w:sz="4" w:space="0" w:color="auto"/>
              <w:bottom w:val="single" w:sz="4" w:space="0" w:color="auto"/>
              <w:right w:val="single" w:sz="4" w:space="0" w:color="auto"/>
            </w:tcBorders>
            <w:vAlign w:val="center"/>
            <w:hideMark/>
          </w:tcPr>
          <w:p w:rsidR="004F2A15" w:rsidRDefault="004F2A15">
            <w:pPr>
              <w:spacing w:line="252" w:lineRule="auto"/>
              <w:rPr>
                <w:sz w:val="23"/>
                <w:szCs w:val="23"/>
                <w:lang w:eastAsia="en-US"/>
              </w:rPr>
            </w:pPr>
            <w:r>
              <w:rPr>
                <w:sz w:val="23"/>
                <w:szCs w:val="23"/>
                <w:lang w:eastAsia="en-US"/>
              </w:rPr>
              <w:t>В наличии</w:t>
            </w:r>
          </w:p>
        </w:tc>
      </w:tr>
      <w:tr w:rsidR="004F2A15" w:rsidTr="006B1E10">
        <w:trPr>
          <w:trHeight w:val="34"/>
          <w:jc w:val="center"/>
        </w:trPr>
        <w:tc>
          <w:tcPr>
            <w:tcW w:w="9776" w:type="dxa"/>
            <w:gridSpan w:val="4"/>
            <w:tcBorders>
              <w:top w:val="single" w:sz="4" w:space="0" w:color="auto"/>
              <w:left w:val="single" w:sz="4" w:space="0" w:color="auto"/>
              <w:bottom w:val="single" w:sz="4" w:space="0" w:color="auto"/>
              <w:right w:val="single" w:sz="4" w:space="0" w:color="auto"/>
            </w:tcBorders>
            <w:vAlign w:val="center"/>
            <w:hideMark/>
          </w:tcPr>
          <w:p w:rsidR="004F2A15" w:rsidRDefault="004F2A15">
            <w:pPr>
              <w:spacing w:line="252" w:lineRule="auto"/>
              <w:jc w:val="center"/>
              <w:rPr>
                <w:b/>
                <w:sz w:val="23"/>
                <w:szCs w:val="23"/>
                <w:lang w:eastAsia="en-US"/>
              </w:rPr>
            </w:pPr>
            <w:r>
              <w:rPr>
                <w:b/>
                <w:sz w:val="23"/>
                <w:szCs w:val="23"/>
                <w:lang w:eastAsia="en-US"/>
              </w:rPr>
              <w:t>Дополнительное оборудование</w:t>
            </w:r>
          </w:p>
        </w:tc>
      </w:tr>
      <w:tr w:rsidR="004F2A15" w:rsidTr="006B1E10">
        <w:trPr>
          <w:trHeight w:val="3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4F2A15" w:rsidRDefault="004F2A15">
            <w:pPr>
              <w:spacing w:line="252" w:lineRule="auto"/>
              <w:jc w:val="center"/>
              <w:rPr>
                <w:sz w:val="23"/>
                <w:szCs w:val="23"/>
                <w:lang w:eastAsia="en-US"/>
              </w:rPr>
            </w:pPr>
            <w:r>
              <w:rPr>
                <w:sz w:val="23"/>
                <w:szCs w:val="23"/>
                <w:lang w:eastAsia="en-US"/>
              </w:rPr>
              <w:t>1</w:t>
            </w:r>
          </w:p>
        </w:tc>
        <w:tc>
          <w:tcPr>
            <w:tcW w:w="5249" w:type="dxa"/>
            <w:tcBorders>
              <w:top w:val="single" w:sz="4" w:space="0" w:color="auto"/>
              <w:left w:val="single" w:sz="4" w:space="0" w:color="auto"/>
              <w:bottom w:val="single" w:sz="4" w:space="0" w:color="auto"/>
              <w:right w:val="single" w:sz="4" w:space="0" w:color="auto"/>
            </w:tcBorders>
            <w:vAlign w:val="center"/>
            <w:hideMark/>
          </w:tcPr>
          <w:p w:rsidR="004F2A15" w:rsidRDefault="004F2A15">
            <w:pPr>
              <w:spacing w:line="252" w:lineRule="auto"/>
              <w:rPr>
                <w:sz w:val="23"/>
                <w:szCs w:val="23"/>
                <w:lang w:eastAsia="en-US"/>
              </w:rPr>
            </w:pPr>
            <w:r>
              <w:rPr>
                <w:sz w:val="23"/>
                <w:szCs w:val="23"/>
                <w:lang w:eastAsia="en-US"/>
              </w:rPr>
              <w:t>Принтер НР LaserIet P3055</w:t>
            </w:r>
          </w:p>
        </w:tc>
        <w:tc>
          <w:tcPr>
            <w:tcW w:w="851" w:type="dxa"/>
            <w:tcBorders>
              <w:top w:val="single" w:sz="4" w:space="0" w:color="auto"/>
              <w:left w:val="single" w:sz="4" w:space="0" w:color="auto"/>
              <w:bottom w:val="single" w:sz="4" w:space="0" w:color="auto"/>
              <w:right w:val="single" w:sz="4" w:space="0" w:color="auto"/>
            </w:tcBorders>
            <w:vAlign w:val="center"/>
            <w:hideMark/>
          </w:tcPr>
          <w:p w:rsidR="004F2A15" w:rsidRDefault="004F2A15">
            <w:pPr>
              <w:spacing w:line="252" w:lineRule="auto"/>
              <w:jc w:val="center"/>
              <w:rPr>
                <w:sz w:val="23"/>
                <w:szCs w:val="23"/>
                <w:lang w:eastAsia="en-US"/>
              </w:rPr>
            </w:pPr>
            <w:r>
              <w:rPr>
                <w:sz w:val="23"/>
                <w:szCs w:val="23"/>
                <w:lang w:eastAsia="en-US"/>
              </w:rPr>
              <w:t>1</w:t>
            </w:r>
          </w:p>
        </w:tc>
        <w:tc>
          <w:tcPr>
            <w:tcW w:w="3026" w:type="dxa"/>
            <w:tcBorders>
              <w:top w:val="single" w:sz="4" w:space="0" w:color="auto"/>
              <w:left w:val="single" w:sz="4" w:space="0" w:color="auto"/>
              <w:bottom w:val="single" w:sz="4" w:space="0" w:color="auto"/>
              <w:right w:val="single" w:sz="4" w:space="0" w:color="auto"/>
            </w:tcBorders>
            <w:vAlign w:val="center"/>
            <w:hideMark/>
          </w:tcPr>
          <w:p w:rsidR="004F2A15" w:rsidRDefault="004F2A15">
            <w:pPr>
              <w:spacing w:line="252" w:lineRule="auto"/>
              <w:rPr>
                <w:sz w:val="23"/>
                <w:szCs w:val="23"/>
                <w:lang w:eastAsia="en-US"/>
              </w:rPr>
            </w:pPr>
            <w:r>
              <w:rPr>
                <w:sz w:val="23"/>
                <w:szCs w:val="23"/>
                <w:lang w:eastAsia="en-US"/>
              </w:rPr>
              <w:t>В рабочем состоянии</w:t>
            </w:r>
          </w:p>
        </w:tc>
      </w:tr>
      <w:tr w:rsidR="002A3202" w:rsidTr="006B1E10">
        <w:trPr>
          <w:trHeight w:val="34"/>
          <w:jc w:val="center"/>
        </w:trPr>
        <w:tc>
          <w:tcPr>
            <w:tcW w:w="650" w:type="dxa"/>
            <w:tcBorders>
              <w:top w:val="single" w:sz="4" w:space="0" w:color="auto"/>
              <w:left w:val="single" w:sz="4" w:space="0" w:color="auto"/>
              <w:bottom w:val="single" w:sz="4" w:space="0" w:color="auto"/>
              <w:right w:val="single" w:sz="4" w:space="0" w:color="auto"/>
            </w:tcBorders>
            <w:vAlign w:val="center"/>
          </w:tcPr>
          <w:p w:rsidR="002A3202" w:rsidRDefault="002A3202">
            <w:pPr>
              <w:spacing w:line="252" w:lineRule="auto"/>
              <w:jc w:val="center"/>
              <w:rPr>
                <w:sz w:val="23"/>
                <w:szCs w:val="23"/>
                <w:lang w:eastAsia="en-US"/>
              </w:rPr>
            </w:pPr>
            <w:r>
              <w:rPr>
                <w:sz w:val="23"/>
                <w:szCs w:val="23"/>
                <w:lang w:eastAsia="en-US"/>
              </w:rPr>
              <w:t>2</w:t>
            </w:r>
          </w:p>
        </w:tc>
        <w:tc>
          <w:tcPr>
            <w:tcW w:w="5249" w:type="dxa"/>
            <w:tcBorders>
              <w:top w:val="single" w:sz="4" w:space="0" w:color="auto"/>
              <w:left w:val="single" w:sz="4" w:space="0" w:color="auto"/>
              <w:bottom w:val="single" w:sz="4" w:space="0" w:color="auto"/>
              <w:right w:val="single" w:sz="4" w:space="0" w:color="auto"/>
            </w:tcBorders>
            <w:vAlign w:val="center"/>
          </w:tcPr>
          <w:p w:rsidR="002A3202" w:rsidRDefault="002A3202">
            <w:pPr>
              <w:spacing w:line="252" w:lineRule="auto"/>
              <w:rPr>
                <w:sz w:val="23"/>
                <w:szCs w:val="23"/>
                <w:lang w:eastAsia="en-US"/>
              </w:rPr>
            </w:pPr>
            <w:r>
              <w:rPr>
                <w:sz w:val="23"/>
                <w:szCs w:val="23"/>
                <w:lang w:eastAsia="en-US"/>
              </w:rPr>
              <w:t>Принтер НР LaserIet P3005</w:t>
            </w:r>
          </w:p>
        </w:tc>
        <w:tc>
          <w:tcPr>
            <w:tcW w:w="851" w:type="dxa"/>
            <w:tcBorders>
              <w:top w:val="single" w:sz="4" w:space="0" w:color="auto"/>
              <w:left w:val="single" w:sz="4" w:space="0" w:color="auto"/>
              <w:bottom w:val="single" w:sz="4" w:space="0" w:color="auto"/>
              <w:right w:val="single" w:sz="4" w:space="0" w:color="auto"/>
            </w:tcBorders>
            <w:vAlign w:val="center"/>
          </w:tcPr>
          <w:p w:rsidR="002A3202" w:rsidRDefault="002A3202">
            <w:pPr>
              <w:spacing w:line="252" w:lineRule="auto"/>
              <w:jc w:val="center"/>
              <w:rPr>
                <w:sz w:val="23"/>
                <w:szCs w:val="23"/>
                <w:lang w:eastAsia="en-US"/>
              </w:rPr>
            </w:pPr>
            <w:r>
              <w:rPr>
                <w:sz w:val="23"/>
                <w:szCs w:val="23"/>
                <w:lang w:eastAsia="en-US"/>
              </w:rPr>
              <w:t>1</w:t>
            </w:r>
          </w:p>
        </w:tc>
        <w:tc>
          <w:tcPr>
            <w:tcW w:w="3026" w:type="dxa"/>
            <w:tcBorders>
              <w:top w:val="single" w:sz="4" w:space="0" w:color="auto"/>
              <w:left w:val="single" w:sz="4" w:space="0" w:color="auto"/>
              <w:bottom w:val="single" w:sz="4" w:space="0" w:color="auto"/>
              <w:right w:val="single" w:sz="4" w:space="0" w:color="auto"/>
            </w:tcBorders>
            <w:vAlign w:val="center"/>
          </w:tcPr>
          <w:p w:rsidR="002A3202" w:rsidRDefault="002A3202">
            <w:pPr>
              <w:spacing w:line="252" w:lineRule="auto"/>
              <w:rPr>
                <w:sz w:val="23"/>
                <w:szCs w:val="23"/>
                <w:lang w:eastAsia="en-US"/>
              </w:rPr>
            </w:pPr>
            <w:r>
              <w:rPr>
                <w:sz w:val="23"/>
                <w:szCs w:val="23"/>
                <w:lang w:eastAsia="en-US"/>
              </w:rPr>
              <w:t>В рабочем состоянии</w:t>
            </w:r>
          </w:p>
        </w:tc>
      </w:tr>
      <w:tr w:rsidR="004F2A15" w:rsidTr="006B1E10">
        <w:trPr>
          <w:trHeight w:val="3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4F2A15" w:rsidRDefault="002A3202">
            <w:pPr>
              <w:spacing w:line="252" w:lineRule="auto"/>
              <w:jc w:val="center"/>
              <w:rPr>
                <w:sz w:val="23"/>
                <w:szCs w:val="23"/>
                <w:lang w:eastAsia="en-US"/>
              </w:rPr>
            </w:pPr>
            <w:r>
              <w:rPr>
                <w:sz w:val="23"/>
                <w:szCs w:val="23"/>
                <w:lang w:eastAsia="en-US"/>
              </w:rPr>
              <w:t>3</w:t>
            </w:r>
          </w:p>
        </w:tc>
        <w:tc>
          <w:tcPr>
            <w:tcW w:w="5249" w:type="dxa"/>
            <w:tcBorders>
              <w:top w:val="single" w:sz="4" w:space="0" w:color="auto"/>
              <w:left w:val="single" w:sz="4" w:space="0" w:color="auto"/>
              <w:bottom w:val="single" w:sz="4" w:space="0" w:color="auto"/>
              <w:right w:val="single" w:sz="4" w:space="0" w:color="auto"/>
            </w:tcBorders>
            <w:vAlign w:val="center"/>
            <w:hideMark/>
          </w:tcPr>
          <w:p w:rsidR="004F2A15" w:rsidRDefault="004F2A15">
            <w:pPr>
              <w:spacing w:line="252" w:lineRule="auto"/>
              <w:rPr>
                <w:sz w:val="23"/>
                <w:szCs w:val="23"/>
                <w:lang w:eastAsia="en-US"/>
              </w:rPr>
            </w:pPr>
            <w:r>
              <w:rPr>
                <w:sz w:val="23"/>
                <w:szCs w:val="23"/>
                <w:lang w:eastAsia="en-US"/>
              </w:rPr>
              <w:t>Источник бесперебойного питания</w:t>
            </w:r>
          </w:p>
        </w:tc>
        <w:tc>
          <w:tcPr>
            <w:tcW w:w="851" w:type="dxa"/>
            <w:tcBorders>
              <w:top w:val="single" w:sz="4" w:space="0" w:color="auto"/>
              <w:left w:val="single" w:sz="4" w:space="0" w:color="auto"/>
              <w:bottom w:val="single" w:sz="4" w:space="0" w:color="auto"/>
              <w:right w:val="single" w:sz="4" w:space="0" w:color="auto"/>
            </w:tcBorders>
            <w:vAlign w:val="center"/>
            <w:hideMark/>
          </w:tcPr>
          <w:p w:rsidR="004F2A15" w:rsidRDefault="002A3202">
            <w:pPr>
              <w:spacing w:line="252" w:lineRule="auto"/>
              <w:jc w:val="center"/>
              <w:rPr>
                <w:sz w:val="23"/>
                <w:szCs w:val="23"/>
                <w:lang w:eastAsia="en-US"/>
              </w:rPr>
            </w:pPr>
            <w:r>
              <w:rPr>
                <w:sz w:val="23"/>
                <w:szCs w:val="23"/>
                <w:lang w:eastAsia="en-US"/>
              </w:rPr>
              <w:t>3</w:t>
            </w:r>
          </w:p>
        </w:tc>
        <w:tc>
          <w:tcPr>
            <w:tcW w:w="3026" w:type="dxa"/>
            <w:tcBorders>
              <w:top w:val="single" w:sz="4" w:space="0" w:color="auto"/>
              <w:left w:val="single" w:sz="4" w:space="0" w:color="auto"/>
              <w:bottom w:val="single" w:sz="4" w:space="0" w:color="auto"/>
              <w:right w:val="single" w:sz="4" w:space="0" w:color="auto"/>
            </w:tcBorders>
            <w:vAlign w:val="center"/>
            <w:hideMark/>
          </w:tcPr>
          <w:p w:rsidR="004F2A15" w:rsidRDefault="004F2A15">
            <w:pPr>
              <w:spacing w:line="252" w:lineRule="auto"/>
              <w:rPr>
                <w:sz w:val="23"/>
                <w:szCs w:val="23"/>
                <w:lang w:eastAsia="en-US"/>
              </w:rPr>
            </w:pPr>
            <w:r>
              <w:rPr>
                <w:sz w:val="23"/>
                <w:szCs w:val="23"/>
                <w:lang w:eastAsia="en-US"/>
              </w:rPr>
              <w:t>В рабочем состоянии</w:t>
            </w:r>
          </w:p>
        </w:tc>
      </w:tr>
      <w:tr w:rsidR="004F2A15" w:rsidTr="006B1E10">
        <w:trPr>
          <w:trHeight w:val="3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4F2A15" w:rsidRDefault="002A3202">
            <w:pPr>
              <w:spacing w:line="252" w:lineRule="auto"/>
              <w:jc w:val="center"/>
              <w:rPr>
                <w:sz w:val="23"/>
                <w:szCs w:val="23"/>
                <w:lang w:eastAsia="en-US"/>
              </w:rPr>
            </w:pPr>
            <w:r>
              <w:rPr>
                <w:sz w:val="23"/>
                <w:szCs w:val="23"/>
                <w:lang w:eastAsia="en-US"/>
              </w:rPr>
              <w:t>4</w:t>
            </w:r>
          </w:p>
        </w:tc>
        <w:tc>
          <w:tcPr>
            <w:tcW w:w="5249" w:type="dxa"/>
            <w:tcBorders>
              <w:top w:val="single" w:sz="4" w:space="0" w:color="auto"/>
              <w:left w:val="single" w:sz="4" w:space="0" w:color="auto"/>
              <w:bottom w:val="single" w:sz="4" w:space="0" w:color="auto"/>
              <w:right w:val="single" w:sz="4" w:space="0" w:color="auto"/>
            </w:tcBorders>
            <w:vAlign w:val="center"/>
            <w:hideMark/>
          </w:tcPr>
          <w:p w:rsidR="004F2A15" w:rsidRDefault="004F2A15">
            <w:pPr>
              <w:spacing w:line="252" w:lineRule="auto"/>
              <w:rPr>
                <w:sz w:val="23"/>
                <w:szCs w:val="23"/>
                <w:lang w:eastAsia="en-US"/>
              </w:rPr>
            </w:pPr>
            <w:r>
              <w:rPr>
                <w:sz w:val="23"/>
                <w:szCs w:val="23"/>
                <w:lang w:eastAsia="en-US"/>
              </w:rPr>
              <w:t>Сетевой фильтр</w:t>
            </w:r>
          </w:p>
        </w:tc>
        <w:tc>
          <w:tcPr>
            <w:tcW w:w="851" w:type="dxa"/>
            <w:tcBorders>
              <w:top w:val="single" w:sz="4" w:space="0" w:color="auto"/>
              <w:left w:val="single" w:sz="4" w:space="0" w:color="auto"/>
              <w:bottom w:val="single" w:sz="4" w:space="0" w:color="auto"/>
              <w:right w:val="single" w:sz="4" w:space="0" w:color="auto"/>
            </w:tcBorders>
            <w:vAlign w:val="center"/>
            <w:hideMark/>
          </w:tcPr>
          <w:p w:rsidR="004F2A15" w:rsidRDefault="002A3202">
            <w:pPr>
              <w:spacing w:line="252" w:lineRule="auto"/>
              <w:jc w:val="center"/>
              <w:rPr>
                <w:sz w:val="23"/>
                <w:szCs w:val="23"/>
                <w:lang w:eastAsia="en-US"/>
              </w:rPr>
            </w:pPr>
            <w:r>
              <w:rPr>
                <w:sz w:val="23"/>
                <w:szCs w:val="23"/>
                <w:lang w:eastAsia="en-US"/>
              </w:rPr>
              <w:t>3</w:t>
            </w:r>
          </w:p>
        </w:tc>
        <w:tc>
          <w:tcPr>
            <w:tcW w:w="3026" w:type="dxa"/>
            <w:tcBorders>
              <w:top w:val="single" w:sz="4" w:space="0" w:color="auto"/>
              <w:left w:val="single" w:sz="4" w:space="0" w:color="auto"/>
              <w:bottom w:val="single" w:sz="4" w:space="0" w:color="auto"/>
              <w:right w:val="single" w:sz="4" w:space="0" w:color="auto"/>
            </w:tcBorders>
            <w:vAlign w:val="center"/>
            <w:hideMark/>
          </w:tcPr>
          <w:p w:rsidR="004F2A15" w:rsidRDefault="004F2A15">
            <w:pPr>
              <w:spacing w:line="252" w:lineRule="auto"/>
              <w:rPr>
                <w:sz w:val="23"/>
                <w:szCs w:val="23"/>
                <w:lang w:eastAsia="en-US"/>
              </w:rPr>
            </w:pPr>
            <w:r>
              <w:rPr>
                <w:sz w:val="23"/>
                <w:szCs w:val="23"/>
                <w:lang w:eastAsia="en-US"/>
              </w:rPr>
              <w:t>В рабочем состоянии</w:t>
            </w:r>
          </w:p>
        </w:tc>
      </w:tr>
      <w:tr w:rsidR="004F2A15" w:rsidTr="006B1E10">
        <w:trPr>
          <w:trHeight w:val="3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4F2A15" w:rsidRDefault="002A3202">
            <w:pPr>
              <w:spacing w:line="252" w:lineRule="auto"/>
              <w:jc w:val="center"/>
              <w:rPr>
                <w:sz w:val="23"/>
                <w:szCs w:val="23"/>
                <w:lang w:eastAsia="en-US"/>
              </w:rPr>
            </w:pPr>
            <w:r>
              <w:rPr>
                <w:sz w:val="23"/>
                <w:szCs w:val="23"/>
                <w:lang w:eastAsia="en-US"/>
              </w:rPr>
              <w:t>5</w:t>
            </w:r>
          </w:p>
        </w:tc>
        <w:tc>
          <w:tcPr>
            <w:tcW w:w="5249" w:type="dxa"/>
            <w:tcBorders>
              <w:top w:val="single" w:sz="4" w:space="0" w:color="auto"/>
              <w:left w:val="single" w:sz="4" w:space="0" w:color="auto"/>
              <w:bottom w:val="single" w:sz="4" w:space="0" w:color="auto"/>
              <w:right w:val="single" w:sz="4" w:space="0" w:color="auto"/>
            </w:tcBorders>
            <w:vAlign w:val="center"/>
            <w:hideMark/>
          </w:tcPr>
          <w:p w:rsidR="004F2A15" w:rsidRDefault="004F2A15">
            <w:pPr>
              <w:spacing w:line="252" w:lineRule="auto"/>
              <w:rPr>
                <w:sz w:val="23"/>
                <w:szCs w:val="23"/>
                <w:lang w:eastAsia="en-US"/>
              </w:rPr>
            </w:pPr>
            <w:r>
              <w:rPr>
                <w:sz w:val="23"/>
                <w:szCs w:val="23"/>
                <w:lang w:eastAsia="en-US"/>
              </w:rPr>
              <w:t>Факсимильный аппарат</w:t>
            </w:r>
          </w:p>
        </w:tc>
        <w:tc>
          <w:tcPr>
            <w:tcW w:w="851" w:type="dxa"/>
            <w:tcBorders>
              <w:top w:val="single" w:sz="4" w:space="0" w:color="auto"/>
              <w:left w:val="single" w:sz="4" w:space="0" w:color="auto"/>
              <w:bottom w:val="single" w:sz="4" w:space="0" w:color="auto"/>
              <w:right w:val="single" w:sz="4" w:space="0" w:color="auto"/>
            </w:tcBorders>
            <w:vAlign w:val="center"/>
            <w:hideMark/>
          </w:tcPr>
          <w:p w:rsidR="004F2A15" w:rsidRDefault="004F2A15">
            <w:pPr>
              <w:spacing w:line="252" w:lineRule="auto"/>
              <w:jc w:val="center"/>
              <w:rPr>
                <w:sz w:val="23"/>
                <w:szCs w:val="23"/>
                <w:lang w:eastAsia="en-US"/>
              </w:rPr>
            </w:pPr>
            <w:r>
              <w:rPr>
                <w:sz w:val="23"/>
                <w:szCs w:val="23"/>
                <w:lang w:eastAsia="en-US"/>
              </w:rPr>
              <w:t>1</w:t>
            </w:r>
          </w:p>
        </w:tc>
        <w:tc>
          <w:tcPr>
            <w:tcW w:w="3026" w:type="dxa"/>
            <w:tcBorders>
              <w:top w:val="single" w:sz="4" w:space="0" w:color="auto"/>
              <w:left w:val="single" w:sz="4" w:space="0" w:color="auto"/>
              <w:bottom w:val="single" w:sz="4" w:space="0" w:color="auto"/>
              <w:right w:val="single" w:sz="4" w:space="0" w:color="auto"/>
            </w:tcBorders>
            <w:vAlign w:val="center"/>
            <w:hideMark/>
          </w:tcPr>
          <w:p w:rsidR="004F2A15" w:rsidRDefault="004F2A15">
            <w:pPr>
              <w:spacing w:line="252" w:lineRule="auto"/>
              <w:rPr>
                <w:sz w:val="23"/>
                <w:szCs w:val="23"/>
                <w:lang w:eastAsia="en-US"/>
              </w:rPr>
            </w:pPr>
            <w:r>
              <w:rPr>
                <w:sz w:val="23"/>
                <w:szCs w:val="23"/>
                <w:lang w:eastAsia="en-US"/>
              </w:rPr>
              <w:t>В рабочем состоянии</w:t>
            </w:r>
          </w:p>
        </w:tc>
      </w:tr>
      <w:tr w:rsidR="002A3202" w:rsidTr="006B1E10">
        <w:trPr>
          <w:trHeight w:val="34"/>
          <w:jc w:val="center"/>
        </w:trPr>
        <w:tc>
          <w:tcPr>
            <w:tcW w:w="650" w:type="dxa"/>
            <w:tcBorders>
              <w:top w:val="single" w:sz="4" w:space="0" w:color="auto"/>
              <w:left w:val="single" w:sz="4" w:space="0" w:color="auto"/>
              <w:bottom w:val="single" w:sz="4" w:space="0" w:color="auto"/>
              <w:right w:val="single" w:sz="4" w:space="0" w:color="auto"/>
            </w:tcBorders>
            <w:vAlign w:val="center"/>
          </w:tcPr>
          <w:p w:rsidR="002A3202" w:rsidRDefault="002A3202">
            <w:pPr>
              <w:spacing w:line="252" w:lineRule="auto"/>
              <w:jc w:val="center"/>
              <w:rPr>
                <w:sz w:val="23"/>
                <w:szCs w:val="23"/>
                <w:lang w:eastAsia="en-US"/>
              </w:rPr>
            </w:pPr>
            <w:r>
              <w:rPr>
                <w:sz w:val="23"/>
                <w:szCs w:val="23"/>
                <w:lang w:eastAsia="en-US"/>
              </w:rPr>
              <w:t>6</w:t>
            </w:r>
          </w:p>
        </w:tc>
        <w:tc>
          <w:tcPr>
            <w:tcW w:w="5249" w:type="dxa"/>
            <w:tcBorders>
              <w:top w:val="single" w:sz="4" w:space="0" w:color="auto"/>
              <w:left w:val="single" w:sz="4" w:space="0" w:color="auto"/>
              <w:bottom w:val="single" w:sz="4" w:space="0" w:color="auto"/>
              <w:right w:val="single" w:sz="4" w:space="0" w:color="auto"/>
            </w:tcBorders>
            <w:vAlign w:val="center"/>
          </w:tcPr>
          <w:p w:rsidR="002A3202" w:rsidRDefault="002A3202" w:rsidP="002A3202">
            <w:pPr>
              <w:spacing w:line="252" w:lineRule="auto"/>
              <w:rPr>
                <w:sz w:val="23"/>
                <w:szCs w:val="23"/>
                <w:lang w:eastAsia="en-US"/>
              </w:rPr>
            </w:pPr>
            <w:r w:rsidRPr="002A3202">
              <w:rPr>
                <w:sz w:val="23"/>
                <w:szCs w:val="23"/>
                <w:lang w:eastAsia="en-US"/>
              </w:rPr>
              <w:t xml:space="preserve">Телефон Panasonic 2350 </w:t>
            </w:r>
          </w:p>
        </w:tc>
        <w:tc>
          <w:tcPr>
            <w:tcW w:w="851" w:type="dxa"/>
            <w:tcBorders>
              <w:top w:val="single" w:sz="4" w:space="0" w:color="auto"/>
              <w:left w:val="single" w:sz="4" w:space="0" w:color="auto"/>
              <w:bottom w:val="single" w:sz="4" w:space="0" w:color="auto"/>
              <w:right w:val="single" w:sz="4" w:space="0" w:color="auto"/>
            </w:tcBorders>
            <w:vAlign w:val="center"/>
          </w:tcPr>
          <w:p w:rsidR="002A3202" w:rsidRDefault="002A3202">
            <w:pPr>
              <w:spacing w:line="252" w:lineRule="auto"/>
              <w:jc w:val="center"/>
              <w:rPr>
                <w:sz w:val="23"/>
                <w:szCs w:val="23"/>
                <w:lang w:eastAsia="en-US"/>
              </w:rPr>
            </w:pPr>
            <w:r>
              <w:rPr>
                <w:sz w:val="23"/>
                <w:szCs w:val="23"/>
                <w:lang w:eastAsia="en-US"/>
              </w:rPr>
              <w:t>1</w:t>
            </w:r>
          </w:p>
        </w:tc>
        <w:tc>
          <w:tcPr>
            <w:tcW w:w="3026" w:type="dxa"/>
            <w:tcBorders>
              <w:top w:val="single" w:sz="4" w:space="0" w:color="auto"/>
              <w:left w:val="single" w:sz="4" w:space="0" w:color="auto"/>
              <w:bottom w:val="single" w:sz="4" w:space="0" w:color="auto"/>
              <w:right w:val="single" w:sz="4" w:space="0" w:color="auto"/>
            </w:tcBorders>
            <w:vAlign w:val="center"/>
          </w:tcPr>
          <w:p w:rsidR="002A3202" w:rsidRDefault="002A3202">
            <w:pPr>
              <w:spacing w:line="252" w:lineRule="auto"/>
              <w:rPr>
                <w:sz w:val="23"/>
                <w:szCs w:val="23"/>
                <w:lang w:eastAsia="en-US"/>
              </w:rPr>
            </w:pPr>
            <w:r>
              <w:rPr>
                <w:sz w:val="23"/>
                <w:szCs w:val="23"/>
                <w:lang w:eastAsia="en-US"/>
              </w:rPr>
              <w:t>В рабочем состоянии</w:t>
            </w:r>
          </w:p>
        </w:tc>
      </w:tr>
      <w:tr w:rsidR="004F2A15" w:rsidTr="006B1E10">
        <w:trPr>
          <w:trHeight w:val="3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4F2A15" w:rsidRDefault="002A3202">
            <w:pPr>
              <w:spacing w:line="252" w:lineRule="auto"/>
              <w:jc w:val="center"/>
              <w:rPr>
                <w:sz w:val="23"/>
                <w:szCs w:val="23"/>
                <w:lang w:eastAsia="en-US"/>
              </w:rPr>
            </w:pPr>
            <w:r>
              <w:rPr>
                <w:sz w:val="23"/>
                <w:szCs w:val="23"/>
                <w:lang w:eastAsia="en-US"/>
              </w:rPr>
              <w:t>7</w:t>
            </w:r>
          </w:p>
        </w:tc>
        <w:tc>
          <w:tcPr>
            <w:tcW w:w="5249" w:type="dxa"/>
            <w:tcBorders>
              <w:top w:val="single" w:sz="4" w:space="0" w:color="auto"/>
              <w:left w:val="single" w:sz="4" w:space="0" w:color="auto"/>
              <w:bottom w:val="single" w:sz="4" w:space="0" w:color="auto"/>
              <w:right w:val="single" w:sz="4" w:space="0" w:color="auto"/>
            </w:tcBorders>
            <w:vAlign w:val="center"/>
            <w:hideMark/>
          </w:tcPr>
          <w:p w:rsidR="004F2A15" w:rsidRDefault="002A3202" w:rsidP="002A3202">
            <w:pPr>
              <w:spacing w:line="252" w:lineRule="auto"/>
              <w:rPr>
                <w:sz w:val="23"/>
                <w:szCs w:val="23"/>
                <w:lang w:eastAsia="en-US"/>
              </w:rPr>
            </w:pPr>
            <w:r>
              <w:rPr>
                <w:sz w:val="23"/>
                <w:szCs w:val="23"/>
                <w:lang w:eastAsia="en-US"/>
              </w:rPr>
              <w:t>Т</w:t>
            </w:r>
            <w:r w:rsidRPr="002A3202">
              <w:rPr>
                <w:sz w:val="23"/>
                <w:szCs w:val="23"/>
                <w:lang w:eastAsia="en-US"/>
              </w:rPr>
              <w:t xml:space="preserve">елефон </w:t>
            </w:r>
            <w:r>
              <w:rPr>
                <w:sz w:val="23"/>
                <w:szCs w:val="23"/>
                <w:lang w:eastAsia="en-US"/>
              </w:rPr>
              <w:t>системный</w:t>
            </w:r>
            <w:r w:rsidRPr="002A3202">
              <w:rPr>
                <w:sz w:val="23"/>
                <w:szCs w:val="23"/>
                <w:lang w:eastAsia="en-US"/>
              </w:rPr>
              <w:t xml:space="preserve"> Panasonic KX-T7630</w:t>
            </w:r>
          </w:p>
        </w:tc>
        <w:tc>
          <w:tcPr>
            <w:tcW w:w="851" w:type="dxa"/>
            <w:tcBorders>
              <w:top w:val="single" w:sz="4" w:space="0" w:color="auto"/>
              <w:left w:val="single" w:sz="4" w:space="0" w:color="auto"/>
              <w:bottom w:val="single" w:sz="4" w:space="0" w:color="auto"/>
              <w:right w:val="single" w:sz="4" w:space="0" w:color="auto"/>
            </w:tcBorders>
            <w:vAlign w:val="center"/>
            <w:hideMark/>
          </w:tcPr>
          <w:p w:rsidR="004F2A15" w:rsidRDefault="004F2A15">
            <w:pPr>
              <w:spacing w:line="252" w:lineRule="auto"/>
              <w:jc w:val="center"/>
              <w:rPr>
                <w:sz w:val="23"/>
                <w:szCs w:val="23"/>
                <w:lang w:eastAsia="en-US"/>
              </w:rPr>
            </w:pPr>
            <w:r>
              <w:rPr>
                <w:sz w:val="23"/>
                <w:szCs w:val="23"/>
                <w:lang w:eastAsia="en-US"/>
              </w:rPr>
              <w:t>1</w:t>
            </w:r>
          </w:p>
        </w:tc>
        <w:tc>
          <w:tcPr>
            <w:tcW w:w="3026" w:type="dxa"/>
            <w:tcBorders>
              <w:top w:val="single" w:sz="4" w:space="0" w:color="auto"/>
              <w:left w:val="single" w:sz="4" w:space="0" w:color="auto"/>
              <w:bottom w:val="single" w:sz="4" w:space="0" w:color="auto"/>
              <w:right w:val="single" w:sz="4" w:space="0" w:color="auto"/>
            </w:tcBorders>
            <w:vAlign w:val="center"/>
            <w:hideMark/>
          </w:tcPr>
          <w:p w:rsidR="004F2A15" w:rsidRDefault="004F2A15">
            <w:pPr>
              <w:spacing w:line="252" w:lineRule="auto"/>
              <w:rPr>
                <w:sz w:val="23"/>
                <w:szCs w:val="23"/>
                <w:lang w:val="en-US" w:eastAsia="en-US"/>
              </w:rPr>
            </w:pPr>
            <w:r>
              <w:rPr>
                <w:sz w:val="23"/>
                <w:szCs w:val="23"/>
                <w:lang w:eastAsia="en-US"/>
              </w:rPr>
              <w:t>В рабочем состоянии</w:t>
            </w:r>
          </w:p>
        </w:tc>
      </w:tr>
      <w:tr w:rsidR="004F2A15" w:rsidTr="006B1E10">
        <w:trPr>
          <w:trHeight w:val="3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4F2A15" w:rsidRDefault="002A3202">
            <w:pPr>
              <w:spacing w:line="252" w:lineRule="auto"/>
              <w:jc w:val="center"/>
              <w:rPr>
                <w:sz w:val="23"/>
                <w:szCs w:val="23"/>
                <w:lang w:eastAsia="en-US"/>
              </w:rPr>
            </w:pPr>
            <w:r>
              <w:rPr>
                <w:sz w:val="23"/>
                <w:szCs w:val="23"/>
                <w:lang w:eastAsia="en-US"/>
              </w:rPr>
              <w:t>8</w:t>
            </w:r>
          </w:p>
        </w:tc>
        <w:tc>
          <w:tcPr>
            <w:tcW w:w="5249" w:type="dxa"/>
            <w:tcBorders>
              <w:top w:val="single" w:sz="4" w:space="0" w:color="auto"/>
              <w:left w:val="single" w:sz="4" w:space="0" w:color="auto"/>
              <w:bottom w:val="single" w:sz="4" w:space="0" w:color="auto"/>
              <w:right w:val="single" w:sz="4" w:space="0" w:color="auto"/>
            </w:tcBorders>
            <w:vAlign w:val="center"/>
            <w:hideMark/>
          </w:tcPr>
          <w:p w:rsidR="004F2A15" w:rsidRDefault="004F2A15">
            <w:pPr>
              <w:spacing w:line="252" w:lineRule="auto"/>
              <w:rPr>
                <w:sz w:val="23"/>
                <w:szCs w:val="23"/>
                <w:lang w:eastAsia="en-US"/>
              </w:rPr>
            </w:pPr>
            <w:r>
              <w:rPr>
                <w:sz w:val="23"/>
                <w:szCs w:val="23"/>
                <w:lang w:eastAsia="en-US"/>
              </w:rPr>
              <w:t>Табличка</w:t>
            </w:r>
          </w:p>
        </w:tc>
        <w:tc>
          <w:tcPr>
            <w:tcW w:w="851" w:type="dxa"/>
            <w:tcBorders>
              <w:top w:val="single" w:sz="4" w:space="0" w:color="auto"/>
              <w:left w:val="single" w:sz="4" w:space="0" w:color="auto"/>
              <w:bottom w:val="single" w:sz="4" w:space="0" w:color="auto"/>
              <w:right w:val="single" w:sz="4" w:space="0" w:color="auto"/>
            </w:tcBorders>
            <w:vAlign w:val="center"/>
            <w:hideMark/>
          </w:tcPr>
          <w:p w:rsidR="004F2A15" w:rsidRDefault="004F2A15">
            <w:pPr>
              <w:spacing w:line="252" w:lineRule="auto"/>
              <w:jc w:val="center"/>
              <w:rPr>
                <w:sz w:val="23"/>
                <w:szCs w:val="23"/>
                <w:lang w:eastAsia="en-US"/>
              </w:rPr>
            </w:pPr>
            <w:r>
              <w:rPr>
                <w:sz w:val="23"/>
                <w:szCs w:val="23"/>
                <w:lang w:eastAsia="en-US"/>
              </w:rPr>
              <w:t>2</w:t>
            </w:r>
          </w:p>
        </w:tc>
        <w:tc>
          <w:tcPr>
            <w:tcW w:w="3026" w:type="dxa"/>
            <w:tcBorders>
              <w:top w:val="single" w:sz="4" w:space="0" w:color="auto"/>
              <w:left w:val="single" w:sz="4" w:space="0" w:color="auto"/>
              <w:bottom w:val="single" w:sz="4" w:space="0" w:color="auto"/>
              <w:right w:val="single" w:sz="4" w:space="0" w:color="auto"/>
            </w:tcBorders>
            <w:vAlign w:val="center"/>
            <w:hideMark/>
          </w:tcPr>
          <w:p w:rsidR="004F2A15" w:rsidRDefault="004F2A15">
            <w:pPr>
              <w:spacing w:line="252" w:lineRule="auto"/>
              <w:rPr>
                <w:sz w:val="23"/>
                <w:szCs w:val="23"/>
                <w:lang w:eastAsia="en-US"/>
              </w:rPr>
            </w:pPr>
            <w:r>
              <w:rPr>
                <w:sz w:val="23"/>
                <w:szCs w:val="23"/>
                <w:lang w:eastAsia="en-US"/>
              </w:rPr>
              <w:t>В наличии</w:t>
            </w:r>
          </w:p>
        </w:tc>
      </w:tr>
    </w:tbl>
    <w:p w:rsidR="004F2A15" w:rsidRDefault="004F2A15" w:rsidP="004F2A15">
      <w:pPr>
        <w:spacing w:before="120" w:after="120"/>
        <w:rPr>
          <w:sz w:val="25"/>
          <w:szCs w:val="25"/>
        </w:rPr>
      </w:pPr>
      <w:r>
        <w:rPr>
          <w:sz w:val="23"/>
          <w:szCs w:val="23"/>
        </w:rPr>
        <w:t>*заполняется при приеме имущества</w:t>
      </w:r>
      <w:r>
        <w:rPr>
          <w:sz w:val="25"/>
          <w:szCs w:val="25"/>
        </w:rPr>
        <w:t xml:space="preserve"> </w:t>
      </w:r>
    </w:p>
    <w:p w:rsidR="004F2A15" w:rsidRDefault="004F2A15" w:rsidP="004F2A15">
      <w:pPr>
        <w:spacing w:before="120" w:after="120"/>
        <w:rPr>
          <w:sz w:val="25"/>
          <w:szCs w:val="25"/>
        </w:rPr>
      </w:pPr>
      <w:r>
        <w:rPr>
          <w:sz w:val="25"/>
          <w:szCs w:val="25"/>
        </w:rPr>
        <w:t>Характе</w:t>
      </w:r>
      <w:r w:rsidR="002A3202">
        <w:rPr>
          <w:sz w:val="25"/>
          <w:szCs w:val="25"/>
        </w:rPr>
        <w:t>ристика нежилого помещения № 509 (№ 77</w:t>
      </w:r>
      <w:r>
        <w:rPr>
          <w:sz w:val="25"/>
          <w:szCs w:val="25"/>
        </w:rPr>
        <w:t>):                                          Таблица 2</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6"/>
        <w:gridCol w:w="3367"/>
        <w:gridCol w:w="2714"/>
        <w:gridCol w:w="3019"/>
      </w:tblGrid>
      <w:tr w:rsidR="004F2A15" w:rsidTr="006B1E10">
        <w:trPr>
          <w:jc w:val="center"/>
        </w:trPr>
        <w:tc>
          <w:tcPr>
            <w:tcW w:w="676" w:type="dxa"/>
            <w:tcBorders>
              <w:top w:val="single" w:sz="4" w:space="0" w:color="auto"/>
              <w:left w:val="single" w:sz="4" w:space="0" w:color="auto"/>
              <w:bottom w:val="single" w:sz="4" w:space="0" w:color="auto"/>
              <w:right w:val="single" w:sz="4" w:space="0" w:color="auto"/>
            </w:tcBorders>
            <w:vAlign w:val="center"/>
            <w:hideMark/>
          </w:tcPr>
          <w:p w:rsidR="004F2A15" w:rsidRDefault="004F2A15">
            <w:pPr>
              <w:tabs>
                <w:tab w:val="left" w:pos="600"/>
                <w:tab w:val="left" w:pos="1080"/>
                <w:tab w:val="left" w:pos="1134"/>
              </w:tabs>
              <w:spacing w:line="252" w:lineRule="auto"/>
              <w:jc w:val="center"/>
              <w:rPr>
                <w:snapToGrid w:val="0"/>
                <w:sz w:val="23"/>
                <w:szCs w:val="23"/>
                <w:lang w:eastAsia="en-US"/>
              </w:rPr>
            </w:pPr>
            <w:r>
              <w:rPr>
                <w:sz w:val="23"/>
                <w:szCs w:val="23"/>
                <w:lang w:eastAsia="en-US"/>
              </w:rPr>
              <w:t>№ п/п</w:t>
            </w:r>
          </w:p>
        </w:tc>
        <w:tc>
          <w:tcPr>
            <w:tcW w:w="3367" w:type="dxa"/>
            <w:tcBorders>
              <w:top w:val="single" w:sz="4" w:space="0" w:color="auto"/>
              <w:left w:val="single" w:sz="4" w:space="0" w:color="auto"/>
              <w:bottom w:val="single" w:sz="4" w:space="0" w:color="auto"/>
              <w:right w:val="single" w:sz="4" w:space="0" w:color="auto"/>
            </w:tcBorders>
            <w:vAlign w:val="center"/>
            <w:hideMark/>
          </w:tcPr>
          <w:p w:rsidR="004F2A15" w:rsidRDefault="004F2A15">
            <w:pPr>
              <w:tabs>
                <w:tab w:val="left" w:pos="600"/>
                <w:tab w:val="left" w:pos="1080"/>
                <w:tab w:val="left" w:pos="1134"/>
              </w:tabs>
              <w:spacing w:line="252" w:lineRule="auto"/>
              <w:jc w:val="center"/>
              <w:rPr>
                <w:snapToGrid w:val="0"/>
                <w:sz w:val="23"/>
                <w:szCs w:val="23"/>
                <w:lang w:eastAsia="en-US"/>
              </w:rPr>
            </w:pPr>
            <w:r>
              <w:rPr>
                <w:snapToGrid w:val="0"/>
                <w:sz w:val="23"/>
                <w:szCs w:val="23"/>
                <w:lang w:eastAsia="en-US"/>
              </w:rPr>
              <w:t xml:space="preserve">Наименование </w:t>
            </w:r>
          </w:p>
        </w:tc>
        <w:tc>
          <w:tcPr>
            <w:tcW w:w="2714" w:type="dxa"/>
            <w:tcBorders>
              <w:top w:val="single" w:sz="4" w:space="0" w:color="auto"/>
              <w:left w:val="single" w:sz="4" w:space="0" w:color="auto"/>
              <w:bottom w:val="single" w:sz="4" w:space="0" w:color="auto"/>
              <w:right w:val="single" w:sz="4" w:space="0" w:color="auto"/>
            </w:tcBorders>
            <w:vAlign w:val="center"/>
            <w:hideMark/>
          </w:tcPr>
          <w:p w:rsidR="004F2A15" w:rsidRDefault="004F2A15">
            <w:pPr>
              <w:tabs>
                <w:tab w:val="left" w:pos="600"/>
                <w:tab w:val="left" w:pos="1080"/>
                <w:tab w:val="left" w:pos="1134"/>
              </w:tabs>
              <w:spacing w:line="252" w:lineRule="auto"/>
              <w:jc w:val="center"/>
              <w:rPr>
                <w:snapToGrid w:val="0"/>
                <w:sz w:val="23"/>
                <w:szCs w:val="23"/>
                <w:lang w:eastAsia="en-US"/>
              </w:rPr>
            </w:pPr>
            <w:r>
              <w:rPr>
                <w:snapToGrid w:val="0"/>
                <w:sz w:val="23"/>
                <w:szCs w:val="23"/>
                <w:lang w:eastAsia="en-US"/>
              </w:rPr>
              <w:t>Материал</w:t>
            </w:r>
          </w:p>
        </w:tc>
        <w:tc>
          <w:tcPr>
            <w:tcW w:w="3019" w:type="dxa"/>
            <w:tcBorders>
              <w:top w:val="single" w:sz="4" w:space="0" w:color="auto"/>
              <w:left w:val="single" w:sz="4" w:space="0" w:color="auto"/>
              <w:bottom w:val="single" w:sz="4" w:space="0" w:color="auto"/>
              <w:right w:val="single" w:sz="4" w:space="0" w:color="auto"/>
            </w:tcBorders>
            <w:vAlign w:val="center"/>
            <w:hideMark/>
          </w:tcPr>
          <w:p w:rsidR="004F2A15" w:rsidRDefault="004F2A15">
            <w:pPr>
              <w:tabs>
                <w:tab w:val="left" w:pos="600"/>
                <w:tab w:val="left" w:pos="1080"/>
                <w:tab w:val="left" w:pos="1134"/>
              </w:tabs>
              <w:spacing w:line="252" w:lineRule="auto"/>
              <w:jc w:val="center"/>
              <w:rPr>
                <w:snapToGrid w:val="0"/>
                <w:sz w:val="23"/>
                <w:szCs w:val="23"/>
                <w:lang w:eastAsia="en-US"/>
              </w:rPr>
            </w:pPr>
            <w:r>
              <w:rPr>
                <w:snapToGrid w:val="0"/>
                <w:sz w:val="23"/>
                <w:szCs w:val="23"/>
                <w:lang w:eastAsia="en-US"/>
              </w:rPr>
              <w:t>Состояние</w:t>
            </w:r>
          </w:p>
        </w:tc>
      </w:tr>
      <w:tr w:rsidR="004F2A15" w:rsidTr="006B1E10">
        <w:trPr>
          <w:jc w:val="center"/>
        </w:trPr>
        <w:tc>
          <w:tcPr>
            <w:tcW w:w="676" w:type="dxa"/>
            <w:tcBorders>
              <w:top w:val="single" w:sz="4" w:space="0" w:color="auto"/>
              <w:left w:val="single" w:sz="4" w:space="0" w:color="auto"/>
              <w:bottom w:val="single" w:sz="4" w:space="0" w:color="auto"/>
              <w:right w:val="single" w:sz="4" w:space="0" w:color="auto"/>
            </w:tcBorders>
            <w:vAlign w:val="center"/>
            <w:hideMark/>
          </w:tcPr>
          <w:p w:rsidR="004F2A15" w:rsidRDefault="004F2A15">
            <w:pPr>
              <w:tabs>
                <w:tab w:val="left" w:pos="1134"/>
              </w:tabs>
              <w:spacing w:line="252" w:lineRule="auto"/>
              <w:ind w:left="-113"/>
              <w:jc w:val="center"/>
              <w:rPr>
                <w:snapToGrid w:val="0"/>
                <w:sz w:val="23"/>
                <w:szCs w:val="23"/>
                <w:lang w:eastAsia="en-US"/>
              </w:rPr>
            </w:pPr>
            <w:r>
              <w:rPr>
                <w:snapToGrid w:val="0"/>
                <w:sz w:val="23"/>
                <w:szCs w:val="23"/>
                <w:lang w:eastAsia="en-US"/>
              </w:rPr>
              <w:t>1</w:t>
            </w:r>
          </w:p>
        </w:tc>
        <w:tc>
          <w:tcPr>
            <w:tcW w:w="3367" w:type="dxa"/>
            <w:tcBorders>
              <w:top w:val="single" w:sz="4" w:space="0" w:color="auto"/>
              <w:left w:val="single" w:sz="4" w:space="0" w:color="auto"/>
              <w:bottom w:val="single" w:sz="4" w:space="0" w:color="auto"/>
              <w:right w:val="single" w:sz="4" w:space="0" w:color="auto"/>
            </w:tcBorders>
            <w:vAlign w:val="center"/>
            <w:hideMark/>
          </w:tcPr>
          <w:p w:rsidR="004F2A15" w:rsidRDefault="004F2A15">
            <w:pPr>
              <w:tabs>
                <w:tab w:val="left" w:pos="600"/>
                <w:tab w:val="left" w:pos="1080"/>
                <w:tab w:val="left" w:pos="1134"/>
              </w:tabs>
              <w:spacing w:line="252" w:lineRule="auto"/>
              <w:rPr>
                <w:snapToGrid w:val="0"/>
                <w:sz w:val="23"/>
                <w:szCs w:val="23"/>
                <w:lang w:eastAsia="en-US"/>
              </w:rPr>
            </w:pPr>
            <w:r>
              <w:rPr>
                <w:snapToGrid w:val="0"/>
                <w:sz w:val="23"/>
                <w:szCs w:val="23"/>
                <w:lang w:eastAsia="en-US"/>
              </w:rPr>
              <w:t>Стены</w:t>
            </w:r>
          </w:p>
        </w:tc>
        <w:tc>
          <w:tcPr>
            <w:tcW w:w="2714" w:type="dxa"/>
            <w:tcBorders>
              <w:top w:val="single" w:sz="4" w:space="0" w:color="auto"/>
              <w:left w:val="single" w:sz="4" w:space="0" w:color="auto"/>
              <w:bottom w:val="single" w:sz="4" w:space="0" w:color="auto"/>
              <w:right w:val="single" w:sz="4" w:space="0" w:color="auto"/>
            </w:tcBorders>
            <w:vAlign w:val="center"/>
            <w:hideMark/>
          </w:tcPr>
          <w:p w:rsidR="004F2A15" w:rsidRDefault="004F2A15">
            <w:pPr>
              <w:tabs>
                <w:tab w:val="left" w:pos="600"/>
                <w:tab w:val="left" w:pos="1080"/>
                <w:tab w:val="left" w:pos="1134"/>
              </w:tabs>
              <w:spacing w:line="252" w:lineRule="auto"/>
              <w:jc w:val="left"/>
              <w:rPr>
                <w:snapToGrid w:val="0"/>
                <w:sz w:val="23"/>
                <w:szCs w:val="23"/>
                <w:lang w:eastAsia="en-US"/>
              </w:rPr>
            </w:pPr>
            <w:r>
              <w:rPr>
                <w:snapToGrid w:val="0"/>
                <w:sz w:val="23"/>
                <w:szCs w:val="23"/>
                <w:lang w:eastAsia="en-US"/>
              </w:rPr>
              <w:t>Обои (покрашенные)</w:t>
            </w:r>
          </w:p>
        </w:tc>
        <w:tc>
          <w:tcPr>
            <w:tcW w:w="3019" w:type="dxa"/>
            <w:tcBorders>
              <w:top w:val="single" w:sz="4" w:space="0" w:color="auto"/>
              <w:left w:val="single" w:sz="4" w:space="0" w:color="auto"/>
              <w:bottom w:val="single" w:sz="4" w:space="0" w:color="auto"/>
              <w:right w:val="single" w:sz="4" w:space="0" w:color="auto"/>
            </w:tcBorders>
            <w:vAlign w:val="center"/>
            <w:hideMark/>
          </w:tcPr>
          <w:p w:rsidR="004F2A15" w:rsidRDefault="004F2A15">
            <w:pPr>
              <w:tabs>
                <w:tab w:val="left" w:pos="600"/>
                <w:tab w:val="left" w:pos="1134"/>
              </w:tabs>
              <w:spacing w:line="252" w:lineRule="auto"/>
              <w:rPr>
                <w:sz w:val="23"/>
                <w:szCs w:val="23"/>
                <w:lang w:eastAsia="en-US"/>
              </w:rPr>
            </w:pPr>
            <w:r>
              <w:rPr>
                <w:snapToGrid w:val="0"/>
                <w:sz w:val="23"/>
                <w:szCs w:val="23"/>
                <w:lang w:eastAsia="en-US"/>
              </w:rPr>
              <w:t>Нормальное состояние</w:t>
            </w:r>
            <w:r>
              <w:rPr>
                <w:snapToGrid w:val="0"/>
                <w:sz w:val="23"/>
                <w:szCs w:val="23"/>
                <w:lang w:eastAsia="en-US"/>
              </w:rPr>
              <w:br/>
              <w:t>(без повреждений)</w:t>
            </w:r>
          </w:p>
        </w:tc>
      </w:tr>
      <w:tr w:rsidR="004F2A15" w:rsidTr="006B1E10">
        <w:trPr>
          <w:jc w:val="center"/>
        </w:trPr>
        <w:tc>
          <w:tcPr>
            <w:tcW w:w="676" w:type="dxa"/>
            <w:tcBorders>
              <w:top w:val="single" w:sz="4" w:space="0" w:color="auto"/>
              <w:left w:val="single" w:sz="4" w:space="0" w:color="auto"/>
              <w:bottom w:val="single" w:sz="4" w:space="0" w:color="auto"/>
              <w:right w:val="single" w:sz="4" w:space="0" w:color="auto"/>
            </w:tcBorders>
            <w:vAlign w:val="center"/>
            <w:hideMark/>
          </w:tcPr>
          <w:p w:rsidR="004F2A15" w:rsidRDefault="004F2A15">
            <w:pPr>
              <w:tabs>
                <w:tab w:val="left" w:pos="1134"/>
              </w:tabs>
              <w:spacing w:line="252" w:lineRule="auto"/>
              <w:ind w:left="-113"/>
              <w:jc w:val="center"/>
              <w:rPr>
                <w:snapToGrid w:val="0"/>
                <w:sz w:val="23"/>
                <w:szCs w:val="23"/>
                <w:lang w:eastAsia="en-US"/>
              </w:rPr>
            </w:pPr>
            <w:r>
              <w:rPr>
                <w:snapToGrid w:val="0"/>
                <w:sz w:val="23"/>
                <w:szCs w:val="23"/>
                <w:lang w:eastAsia="en-US"/>
              </w:rPr>
              <w:t>2</w:t>
            </w:r>
          </w:p>
        </w:tc>
        <w:tc>
          <w:tcPr>
            <w:tcW w:w="3367" w:type="dxa"/>
            <w:tcBorders>
              <w:top w:val="single" w:sz="4" w:space="0" w:color="auto"/>
              <w:left w:val="single" w:sz="4" w:space="0" w:color="auto"/>
              <w:bottom w:val="single" w:sz="4" w:space="0" w:color="auto"/>
              <w:right w:val="single" w:sz="4" w:space="0" w:color="auto"/>
            </w:tcBorders>
            <w:vAlign w:val="center"/>
            <w:hideMark/>
          </w:tcPr>
          <w:p w:rsidR="004F2A15" w:rsidRDefault="004F2A15">
            <w:pPr>
              <w:tabs>
                <w:tab w:val="left" w:pos="600"/>
                <w:tab w:val="left" w:pos="1080"/>
                <w:tab w:val="left" w:pos="1134"/>
              </w:tabs>
              <w:spacing w:line="252" w:lineRule="auto"/>
              <w:rPr>
                <w:snapToGrid w:val="0"/>
                <w:sz w:val="23"/>
                <w:szCs w:val="23"/>
                <w:lang w:eastAsia="en-US"/>
              </w:rPr>
            </w:pPr>
            <w:r>
              <w:rPr>
                <w:snapToGrid w:val="0"/>
                <w:sz w:val="23"/>
                <w:szCs w:val="23"/>
                <w:lang w:eastAsia="en-US"/>
              </w:rPr>
              <w:t>Пол</w:t>
            </w:r>
          </w:p>
        </w:tc>
        <w:tc>
          <w:tcPr>
            <w:tcW w:w="2714" w:type="dxa"/>
            <w:tcBorders>
              <w:top w:val="single" w:sz="4" w:space="0" w:color="auto"/>
              <w:left w:val="single" w:sz="4" w:space="0" w:color="auto"/>
              <w:bottom w:val="single" w:sz="4" w:space="0" w:color="auto"/>
              <w:right w:val="single" w:sz="4" w:space="0" w:color="auto"/>
            </w:tcBorders>
            <w:vAlign w:val="center"/>
            <w:hideMark/>
          </w:tcPr>
          <w:p w:rsidR="004F2A15" w:rsidRDefault="004F2A15">
            <w:pPr>
              <w:tabs>
                <w:tab w:val="left" w:pos="600"/>
                <w:tab w:val="left" w:pos="1080"/>
                <w:tab w:val="left" w:pos="1134"/>
              </w:tabs>
              <w:spacing w:line="252" w:lineRule="auto"/>
              <w:jc w:val="left"/>
              <w:rPr>
                <w:snapToGrid w:val="0"/>
                <w:sz w:val="23"/>
                <w:szCs w:val="23"/>
                <w:lang w:eastAsia="en-US"/>
              </w:rPr>
            </w:pPr>
            <w:r>
              <w:rPr>
                <w:snapToGrid w:val="0"/>
                <w:sz w:val="23"/>
                <w:szCs w:val="23"/>
                <w:lang w:eastAsia="en-US"/>
              </w:rPr>
              <w:t>Линолеум</w:t>
            </w:r>
          </w:p>
        </w:tc>
        <w:tc>
          <w:tcPr>
            <w:tcW w:w="3019" w:type="dxa"/>
            <w:tcBorders>
              <w:top w:val="single" w:sz="4" w:space="0" w:color="auto"/>
              <w:left w:val="single" w:sz="4" w:space="0" w:color="auto"/>
              <w:bottom w:val="single" w:sz="4" w:space="0" w:color="auto"/>
              <w:right w:val="single" w:sz="4" w:space="0" w:color="auto"/>
            </w:tcBorders>
            <w:vAlign w:val="center"/>
            <w:hideMark/>
          </w:tcPr>
          <w:p w:rsidR="004F2A15" w:rsidRDefault="004F2A15">
            <w:pPr>
              <w:tabs>
                <w:tab w:val="left" w:pos="1134"/>
              </w:tabs>
              <w:spacing w:line="252" w:lineRule="auto"/>
              <w:rPr>
                <w:sz w:val="23"/>
                <w:szCs w:val="23"/>
                <w:lang w:eastAsia="en-US"/>
              </w:rPr>
            </w:pPr>
            <w:r>
              <w:rPr>
                <w:snapToGrid w:val="0"/>
                <w:sz w:val="23"/>
                <w:szCs w:val="23"/>
                <w:lang w:eastAsia="en-US"/>
              </w:rPr>
              <w:t>Нормальное состояние</w:t>
            </w:r>
            <w:r>
              <w:rPr>
                <w:snapToGrid w:val="0"/>
                <w:sz w:val="23"/>
                <w:szCs w:val="23"/>
                <w:lang w:eastAsia="en-US"/>
              </w:rPr>
              <w:br/>
              <w:t>(без повреждений)</w:t>
            </w:r>
          </w:p>
        </w:tc>
      </w:tr>
      <w:tr w:rsidR="004F2A15" w:rsidTr="006B1E10">
        <w:trPr>
          <w:jc w:val="center"/>
        </w:trPr>
        <w:tc>
          <w:tcPr>
            <w:tcW w:w="676" w:type="dxa"/>
            <w:tcBorders>
              <w:top w:val="single" w:sz="4" w:space="0" w:color="auto"/>
              <w:left w:val="single" w:sz="4" w:space="0" w:color="auto"/>
              <w:bottom w:val="single" w:sz="4" w:space="0" w:color="auto"/>
              <w:right w:val="single" w:sz="4" w:space="0" w:color="auto"/>
            </w:tcBorders>
            <w:vAlign w:val="center"/>
            <w:hideMark/>
          </w:tcPr>
          <w:p w:rsidR="004F2A15" w:rsidRDefault="004F2A15">
            <w:pPr>
              <w:tabs>
                <w:tab w:val="left" w:pos="1134"/>
              </w:tabs>
              <w:spacing w:line="252" w:lineRule="auto"/>
              <w:ind w:left="-113"/>
              <w:jc w:val="center"/>
              <w:rPr>
                <w:snapToGrid w:val="0"/>
                <w:sz w:val="23"/>
                <w:szCs w:val="23"/>
                <w:lang w:eastAsia="en-US"/>
              </w:rPr>
            </w:pPr>
            <w:r>
              <w:rPr>
                <w:snapToGrid w:val="0"/>
                <w:sz w:val="23"/>
                <w:szCs w:val="23"/>
                <w:lang w:eastAsia="en-US"/>
              </w:rPr>
              <w:t>3</w:t>
            </w:r>
          </w:p>
        </w:tc>
        <w:tc>
          <w:tcPr>
            <w:tcW w:w="3367" w:type="dxa"/>
            <w:tcBorders>
              <w:top w:val="single" w:sz="4" w:space="0" w:color="auto"/>
              <w:left w:val="single" w:sz="4" w:space="0" w:color="auto"/>
              <w:bottom w:val="single" w:sz="4" w:space="0" w:color="auto"/>
              <w:right w:val="single" w:sz="4" w:space="0" w:color="auto"/>
            </w:tcBorders>
            <w:vAlign w:val="center"/>
            <w:hideMark/>
          </w:tcPr>
          <w:p w:rsidR="004F2A15" w:rsidRDefault="004F2A15">
            <w:pPr>
              <w:tabs>
                <w:tab w:val="left" w:pos="600"/>
                <w:tab w:val="left" w:pos="1080"/>
                <w:tab w:val="left" w:pos="1134"/>
              </w:tabs>
              <w:spacing w:line="252" w:lineRule="auto"/>
              <w:rPr>
                <w:snapToGrid w:val="0"/>
                <w:sz w:val="23"/>
                <w:szCs w:val="23"/>
                <w:lang w:eastAsia="en-US"/>
              </w:rPr>
            </w:pPr>
            <w:r>
              <w:rPr>
                <w:snapToGrid w:val="0"/>
                <w:sz w:val="23"/>
                <w:szCs w:val="23"/>
                <w:lang w:eastAsia="en-US"/>
              </w:rPr>
              <w:t>Потолок</w:t>
            </w:r>
          </w:p>
        </w:tc>
        <w:tc>
          <w:tcPr>
            <w:tcW w:w="2714" w:type="dxa"/>
            <w:tcBorders>
              <w:top w:val="single" w:sz="4" w:space="0" w:color="auto"/>
              <w:left w:val="single" w:sz="4" w:space="0" w:color="auto"/>
              <w:bottom w:val="single" w:sz="4" w:space="0" w:color="auto"/>
              <w:right w:val="single" w:sz="4" w:space="0" w:color="auto"/>
            </w:tcBorders>
            <w:vAlign w:val="center"/>
            <w:hideMark/>
          </w:tcPr>
          <w:p w:rsidR="004F2A15" w:rsidRDefault="004F2A15">
            <w:pPr>
              <w:tabs>
                <w:tab w:val="left" w:pos="600"/>
                <w:tab w:val="left" w:pos="1080"/>
                <w:tab w:val="left" w:pos="1134"/>
              </w:tabs>
              <w:spacing w:line="252" w:lineRule="auto"/>
              <w:jc w:val="left"/>
              <w:rPr>
                <w:snapToGrid w:val="0"/>
                <w:sz w:val="23"/>
                <w:szCs w:val="23"/>
                <w:lang w:eastAsia="en-US"/>
              </w:rPr>
            </w:pPr>
            <w:r>
              <w:rPr>
                <w:snapToGrid w:val="0"/>
                <w:sz w:val="23"/>
                <w:szCs w:val="23"/>
                <w:lang w:eastAsia="en-US"/>
              </w:rPr>
              <w:t>Подвесной типа «Армстронг»</w:t>
            </w:r>
          </w:p>
        </w:tc>
        <w:tc>
          <w:tcPr>
            <w:tcW w:w="3019" w:type="dxa"/>
            <w:tcBorders>
              <w:top w:val="single" w:sz="4" w:space="0" w:color="auto"/>
              <w:left w:val="single" w:sz="4" w:space="0" w:color="auto"/>
              <w:bottom w:val="single" w:sz="4" w:space="0" w:color="auto"/>
              <w:right w:val="single" w:sz="4" w:space="0" w:color="auto"/>
            </w:tcBorders>
            <w:vAlign w:val="center"/>
            <w:hideMark/>
          </w:tcPr>
          <w:p w:rsidR="004F2A15" w:rsidRDefault="004F2A15">
            <w:pPr>
              <w:tabs>
                <w:tab w:val="left" w:pos="1134"/>
              </w:tabs>
              <w:spacing w:line="252" w:lineRule="auto"/>
              <w:rPr>
                <w:sz w:val="23"/>
                <w:szCs w:val="23"/>
                <w:lang w:eastAsia="en-US"/>
              </w:rPr>
            </w:pPr>
            <w:r>
              <w:rPr>
                <w:snapToGrid w:val="0"/>
                <w:sz w:val="23"/>
                <w:szCs w:val="23"/>
                <w:lang w:eastAsia="en-US"/>
              </w:rPr>
              <w:t>Нормальное состояние</w:t>
            </w:r>
            <w:r>
              <w:rPr>
                <w:snapToGrid w:val="0"/>
                <w:sz w:val="23"/>
                <w:szCs w:val="23"/>
                <w:lang w:eastAsia="en-US"/>
              </w:rPr>
              <w:br/>
              <w:t>(без повреждений)</w:t>
            </w:r>
          </w:p>
        </w:tc>
      </w:tr>
      <w:tr w:rsidR="004F2A15" w:rsidTr="006B1E10">
        <w:trPr>
          <w:jc w:val="center"/>
        </w:trPr>
        <w:tc>
          <w:tcPr>
            <w:tcW w:w="676" w:type="dxa"/>
            <w:tcBorders>
              <w:top w:val="single" w:sz="4" w:space="0" w:color="auto"/>
              <w:left w:val="single" w:sz="4" w:space="0" w:color="auto"/>
              <w:bottom w:val="single" w:sz="4" w:space="0" w:color="auto"/>
              <w:right w:val="single" w:sz="4" w:space="0" w:color="auto"/>
            </w:tcBorders>
            <w:vAlign w:val="center"/>
            <w:hideMark/>
          </w:tcPr>
          <w:p w:rsidR="004F2A15" w:rsidRDefault="004F2A15">
            <w:pPr>
              <w:tabs>
                <w:tab w:val="left" w:pos="1134"/>
              </w:tabs>
              <w:spacing w:line="252" w:lineRule="auto"/>
              <w:ind w:left="-113"/>
              <w:jc w:val="center"/>
              <w:rPr>
                <w:snapToGrid w:val="0"/>
                <w:sz w:val="23"/>
                <w:szCs w:val="23"/>
                <w:lang w:eastAsia="en-US"/>
              </w:rPr>
            </w:pPr>
            <w:r>
              <w:rPr>
                <w:snapToGrid w:val="0"/>
                <w:sz w:val="23"/>
                <w:szCs w:val="23"/>
                <w:lang w:eastAsia="en-US"/>
              </w:rPr>
              <w:t>4</w:t>
            </w:r>
          </w:p>
        </w:tc>
        <w:tc>
          <w:tcPr>
            <w:tcW w:w="3367" w:type="dxa"/>
            <w:tcBorders>
              <w:top w:val="single" w:sz="4" w:space="0" w:color="auto"/>
              <w:left w:val="single" w:sz="4" w:space="0" w:color="auto"/>
              <w:bottom w:val="single" w:sz="4" w:space="0" w:color="auto"/>
              <w:right w:val="single" w:sz="4" w:space="0" w:color="auto"/>
            </w:tcBorders>
            <w:vAlign w:val="center"/>
            <w:hideMark/>
          </w:tcPr>
          <w:p w:rsidR="004F2A15" w:rsidRDefault="004F2A15">
            <w:pPr>
              <w:tabs>
                <w:tab w:val="left" w:pos="600"/>
                <w:tab w:val="left" w:pos="1080"/>
                <w:tab w:val="left" w:pos="1134"/>
              </w:tabs>
              <w:spacing w:line="252" w:lineRule="auto"/>
              <w:rPr>
                <w:b/>
                <w:snapToGrid w:val="0"/>
                <w:sz w:val="23"/>
                <w:szCs w:val="23"/>
                <w:lang w:eastAsia="en-US"/>
              </w:rPr>
            </w:pPr>
            <w:r>
              <w:rPr>
                <w:snapToGrid w:val="0"/>
                <w:sz w:val="23"/>
                <w:szCs w:val="23"/>
                <w:lang w:eastAsia="en-US"/>
              </w:rPr>
              <w:t>Окно</w:t>
            </w:r>
            <w:r>
              <w:rPr>
                <w:b/>
                <w:snapToGrid w:val="0"/>
                <w:sz w:val="23"/>
                <w:szCs w:val="23"/>
                <w:lang w:eastAsia="en-US"/>
              </w:rPr>
              <w:t xml:space="preserve"> </w:t>
            </w:r>
          </w:p>
        </w:tc>
        <w:tc>
          <w:tcPr>
            <w:tcW w:w="2714" w:type="dxa"/>
            <w:tcBorders>
              <w:top w:val="single" w:sz="4" w:space="0" w:color="auto"/>
              <w:left w:val="single" w:sz="4" w:space="0" w:color="auto"/>
              <w:bottom w:val="single" w:sz="4" w:space="0" w:color="auto"/>
              <w:right w:val="single" w:sz="4" w:space="0" w:color="auto"/>
            </w:tcBorders>
            <w:vAlign w:val="center"/>
            <w:hideMark/>
          </w:tcPr>
          <w:p w:rsidR="004F2A15" w:rsidRDefault="004F2A15">
            <w:pPr>
              <w:tabs>
                <w:tab w:val="left" w:pos="600"/>
                <w:tab w:val="left" w:pos="1080"/>
                <w:tab w:val="left" w:pos="1134"/>
              </w:tabs>
              <w:spacing w:line="252" w:lineRule="auto"/>
              <w:jc w:val="left"/>
              <w:rPr>
                <w:snapToGrid w:val="0"/>
                <w:sz w:val="23"/>
                <w:szCs w:val="23"/>
                <w:lang w:eastAsia="en-US"/>
              </w:rPr>
            </w:pPr>
            <w:r>
              <w:rPr>
                <w:snapToGrid w:val="0"/>
                <w:sz w:val="23"/>
                <w:szCs w:val="23"/>
                <w:lang w:eastAsia="en-US"/>
              </w:rPr>
              <w:t>Пластиковые</w:t>
            </w:r>
          </w:p>
        </w:tc>
        <w:tc>
          <w:tcPr>
            <w:tcW w:w="3019" w:type="dxa"/>
            <w:tcBorders>
              <w:top w:val="single" w:sz="4" w:space="0" w:color="auto"/>
              <w:left w:val="single" w:sz="4" w:space="0" w:color="auto"/>
              <w:bottom w:val="single" w:sz="4" w:space="0" w:color="auto"/>
              <w:right w:val="single" w:sz="4" w:space="0" w:color="auto"/>
            </w:tcBorders>
            <w:vAlign w:val="center"/>
            <w:hideMark/>
          </w:tcPr>
          <w:p w:rsidR="004F2A15" w:rsidRDefault="004F2A15">
            <w:pPr>
              <w:tabs>
                <w:tab w:val="left" w:pos="1134"/>
              </w:tabs>
              <w:spacing w:line="252" w:lineRule="auto"/>
              <w:rPr>
                <w:sz w:val="23"/>
                <w:szCs w:val="23"/>
                <w:lang w:eastAsia="en-US"/>
              </w:rPr>
            </w:pPr>
            <w:r>
              <w:rPr>
                <w:snapToGrid w:val="0"/>
                <w:sz w:val="23"/>
                <w:szCs w:val="23"/>
                <w:lang w:eastAsia="en-US"/>
              </w:rPr>
              <w:t>Нормальное состояние</w:t>
            </w:r>
            <w:r>
              <w:rPr>
                <w:snapToGrid w:val="0"/>
                <w:sz w:val="23"/>
                <w:szCs w:val="23"/>
                <w:lang w:eastAsia="en-US"/>
              </w:rPr>
              <w:br/>
              <w:t>(без повреждений)</w:t>
            </w:r>
          </w:p>
        </w:tc>
      </w:tr>
      <w:tr w:rsidR="004F2A15" w:rsidTr="006B1E10">
        <w:trPr>
          <w:jc w:val="center"/>
        </w:trPr>
        <w:tc>
          <w:tcPr>
            <w:tcW w:w="676" w:type="dxa"/>
            <w:tcBorders>
              <w:top w:val="single" w:sz="4" w:space="0" w:color="auto"/>
              <w:left w:val="single" w:sz="4" w:space="0" w:color="auto"/>
              <w:bottom w:val="single" w:sz="4" w:space="0" w:color="auto"/>
              <w:right w:val="single" w:sz="4" w:space="0" w:color="auto"/>
            </w:tcBorders>
            <w:vAlign w:val="center"/>
            <w:hideMark/>
          </w:tcPr>
          <w:p w:rsidR="004F2A15" w:rsidRDefault="004F2A15">
            <w:pPr>
              <w:tabs>
                <w:tab w:val="left" w:pos="1134"/>
              </w:tabs>
              <w:spacing w:line="252" w:lineRule="auto"/>
              <w:ind w:left="-113"/>
              <w:jc w:val="center"/>
              <w:rPr>
                <w:snapToGrid w:val="0"/>
                <w:sz w:val="23"/>
                <w:szCs w:val="23"/>
                <w:lang w:eastAsia="en-US"/>
              </w:rPr>
            </w:pPr>
            <w:r>
              <w:rPr>
                <w:snapToGrid w:val="0"/>
                <w:sz w:val="23"/>
                <w:szCs w:val="23"/>
                <w:lang w:eastAsia="en-US"/>
              </w:rPr>
              <w:t>5</w:t>
            </w:r>
          </w:p>
        </w:tc>
        <w:tc>
          <w:tcPr>
            <w:tcW w:w="3367" w:type="dxa"/>
            <w:tcBorders>
              <w:top w:val="single" w:sz="4" w:space="0" w:color="auto"/>
              <w:left w:val="single" w:sz="4" w:space="0" w:color="auto"/>
              <w:bottom w:val="single" w:sz="4" w:space="0" w:color="auto"/>
              <w:right w:val="single" w:sz="4" w:space="0" w:color="auto"/>
            </w:tcBorders>
            <w:vAlign w:val="center"/>
            <w:hideMark/>
          </w:tcPr>
          <w:p w:rsidR="004F2A15" w:rsidRDefault="004F2A15">
            <w:pPr>
              <w:tabs>
                <w:tab w:val="left" w:pos="600"/>
                <w:tab w:val="left" w:pos="1080"/>
                <w:tab w:val="left" w:pos="1134"/>
              </w:tabs>
              <w:spacing w:line="252" w:lineRule="auto"/>
              <w:rPr>
                <w:snapToGrid w:val="0"/>
                <w:sz w:val="23"/>
                <w:szCs w:val="23"/>
                <w:lang w:eastAsia="en-US"/>
              </w:rPr>
            </w:pPr>
            <w:r>
              <w:rPr>
                <w:snapToGrid w:val="0"/>
                <w:sz w:val="23"/>
                <w:szCs w:val="23"/>
                <w:lang w:eastAsia="en-US"/>
              </w:rPr>
              <w:t>Двери</w:t>
            </w:r>
          </w:p>
        </w:tc>
        <w:tc>
          <w:tcPr>
            <w:tcW w:w="2714" w:type="dxa"/>
            <w:tcBorders>
              <w:top w:val="single" w:sz="4" w:space="0" w:color="auto"/>
              <w:left w:val="single" w:sz="4" w:space="0" w:color="auto"/>
              <w:bottom w:val="single" w:sz="4" w:space="0" w:color="auto"/>
              <w:right w:val="single" w:sz="4" w:space="0" w:color="auto"/>
            </w:tcBorders>
            <w:vAlign w:val="center"/>
            <w:hideMark/>
          </w:tcPr>
          <w:p w:rsidR="004F2A15" w:rsidRDefault="004F2A15">
            <w:pPr>
              <w:tabs>
                <w:tab w:val="left" w:pos="600"/>
                <w:tab w:val="left" w:pos="1080"/>
                <w:tab w:val="left" w:pos="1134"/>
              </w:tabs>
              <w:spacing w:line="252" w:lineRule="auto"/>
              <w:jc w:val="left"/>
              <w:rPr>
                <w:snapToGrid w:val="0"/>
                <w:sz w:val="23"/>
                <w:szCs w:val="23"/>
                <w:lang w:eastAsia="en-US"/>
              </w:rPr>
            </w:pPr>
            <w:r>
              <w:rPr>
                <w:snapToGrid w:val="0"/>
                <w:sz w:val="23"/>
                <w:szCs w:val="23"/>
                <w:lang w:eastAsia="en-US"/>
              </w:rPr>
              <w:t>Деревянные</w:t>
            </w:r>
          </w:p>
        </w:tc>
        <w:tc>
          <w:tcPr>
            <w:tcW w:w="3019" w:type="dxa"/>
            <w:tcBorders>
              <w:top w:val="single" w:sz="4" w:space="0" w:color="auto"/>
              <w:left w:val="single" w:sz="4" w:space="0" w:color="auto"/>
              <w:bottom w:val="single" w:sz="4" w:space="0" w:color="auto"/>
              <w:right w:val="single" w:sz="4" w:space="0" w:color="auto"/>
            </w:tcBorders>
            <w:vAlign w:val="center"/>
            <w:hideMark/>
          </w:tcPr>
          <w:p w:rsidR="004F2A15" w:rsidRDefault="004F2A15">
            <w:pPr>
              <w:tabs>
                <w:tab w:val="left" w:pos="1134"/>
              </w:tabs>
              <w:spacing w:line="252" w:lineRule="auto"/>
              <w:rPr>
                <w:sz w:val="23"/>
                <w:szCs w:val="23"/>
                <w:lang w:eastAsia="en-US"/>
              </w:rPr>
            </w:pPr>
            <w:r>
              <w:rPr>
                <w:snapToGrid w:val="0"/>
                <w:sz w:val="23"/>
                <w:szCs w:val="23"/>
                <w:lang w:eastAsia="en-US"/>
              </w:rPr>
              <w:t>Нормальное состояние</w:t>
            </w:r>
            <w:r>
              <w:rPr>
                <w:snapToGrid w:val="0"/>
                <w:sz w:val="23"/>
                <w:szCs w:val="23"/>
                <w:lang w:eastAsia="en-US"/>
              </w:rPr>
              <w:br/>
              <w:t>(без повреждений)</w:t>
            </w:r>
          </w:p>
        </w:tc>
      </w:tr>
      <w:tr w:rsidR="004F2A15" w:rsidTr="006B1E10">
        <w:trPr>
          <w:jc w:val="center"/>
        </w:trPr>
        <w:tc>
          <w:tcPr>
            <w:tcW w:w="676" w:type="dxa"/>
            <w:tcBorders>
              <w:top w:val="single" w:sz="4" w:space="0" w:color="auto"/>
              <w:left w:val="single" w:sz="4" w:space="0" w:color="auto"/>
              <w:bottom w:val="single" w:sz="4" w:space="0" w:color="auto"/>
              <w:right w:val="single" w:sz="4" w:space="0" w:color="auto"/>
            </w:tcBorders>
            <w:vAlign w:val="center"/>
            <w:hideMark/>
          </w:tcPr>
          <w:p w:rsidR="004F2A15" w:rsidRDefault="004F2A15">
            <w:pPr>
              <w:tabs>
                <w:tab w:val="left" w:pos="1134"/>
              </w:tabs>
              <w:spacing w:line="252" w:lineRule="auto"/>
              <w:ind w:left="-113"/>
              <w:jc w:val="center"/>
              <w:rPr>
                <w:snapToGrid w:val="0"/>
                <w:sz w:val="23"/>
                <w:szCs w:val="23"/>
                <w:lang w:eastAsia="en-US"/>
              </w:rPr>
            </w:pPr>
            <w:r>
              <w:rPr>
                <w:snapToGrid w:val="0"/>
                <w:sz w:val="23"/>
                <w:szCs w:val="23"/>
                <w:lang w:eastAsia="en-US"/>
              </w:rPr>
              <w:t>6</w:t>
            </w:r>
          </w:p>
        </w:tc>
        <w:tc>
          <w:tcPr>
            <w:tcW w:w="3367" w:type="dxa"/>
            <w:tcBorders>
              <w:top w:val="single" w:sz="4" w:space="0" w:color="auto"/>
              <w:left w:val="single" w:sz="4" w:space="0" w:color="auto"/>
              <w:bottom w:val="single" w:sz="4" w:space="0" w:color="auto"/>
              <w:right w:val="single" w:sz="4" w:space="0" w:color="auto"/>
            </w:tcBorders>
            <w:vAlign w:val="center"/>
            <w:hideMark/>
          </w:tcPr>
          <w:p w:rsidR="004F2A15" w:rsidRDefault="004F2A15">
            <w:pPr>
              <w:tabs>
                <w:tab w:val="left" w:pos="600"/>
                <w:tab w:val="left" w:pos="1080"/>
                <w:tab w:val="left" w:pos="1134"/>
              </w:tabs>
              <w:spacing w:line="252" w:lineRule="auto"/>
              <w:rPr>
                <w:snapToGrid w:val="0"/>
                <w:sz w:val="23"/>
                <w:szCs w:val="23"/>
                <w:lang w:eastAsia="en-US"/>
              </w:rPr>
            </w:pPr>
            <w:r>
              <w:rPr>
                <w:snapToGrid w:val="0"/>
                <w:sz w:val="23"/>
                <w:szCs w:val="23"/>
                <w:lang w:eastAsia="en-US"/>
              </w:rPr>
              <w:t>Светильники</w:t>
            </w:r>
          </w:p>
        </w:tc>
        <w:tc>
          <w:tcPr>
            <w:tcW w:w="2714" w:type="dxa"/>
            <w:tcBorders>
              <w:top w:val="single" w:sz="4" w:space="0" w:color="auto"/>
              <w:left w:val="single" w:sz="4" w:space="0" w:color="auto"/>
              <w:bottom w:val="single" w:sz="4" w:space="0" w:color="auto"/>
              <w:right w:val="single" w:sz="4" w:space="0" w:color="auto"/>
            </w:tcBorders>
            <w:vAlign w:val="center"/>
            <w:hideMark/>
          </w:tcPr>
          <w:p w:rsidR="004F2A15" w:rsidRDefault="004F2A15">
            <w:pPr>
              <w:tabs>
                <w:tab w:val="left" w:pos="600"/>
                <w:tab w:val="left" w:pos="1080"/>
                <w:tab w:val="left" w:pos="1134"/>
              </w:tabs>
              <w:spacing w:line="252" w:lineRule="auto"/>
              <w:jc w:val="left"/>
              <w:rPr>
                <w:snapToGrid w:val="0"/>
                <w:sz w:val="23"/>
                <w:szCs w:val="23"/>
                <w:lang w:eastAsia="en-US"/>
              </w:rPr>
            </w:pPr>
            <w:r>
              <w:rPr>
                <w:snapToGrid w:val="0"/>
                <w:sz w:val="23"/>
                <w:szCs w:val="23"/>
                <w:lang w:eastAsia="en-US"/>
              </w:rPr>
              <w:t>Люминесцентные</w:t>
            </w:r>
          </w:p>
        </w:tc>
        <w:tc>
          <w:tcPr>
            <w:tcW w:w="3019" w:type="dxa"/>
            <w:tcBorders>
              <w:top w:val="single" w:sz="4" w:space="0" w:color="auto"/>
              <w:left w:val="single" w:sz="4" w:space="0" w:color="auto"/>
              <w:bottom w:val="single" w:sz="4" w:space="0" w:color="auto"/>
              <w:right w:val="single" w:sz="4" w:space="0" w:color="auto"/>
            </w:tcBorders>
            <w:vAlign w:val="center"/>
            <w:hideMark/>
          </w:tcPr>
          <w:p w:rsidR="004F2A15" w:rsidRDefault="004F2A15">
            <w:pPr>
              <w:tabs>
                <w:tab w:val="left" w:pos="600"/>
                <w:tab w:val="left" w:pos="1080"/>
                <w:tab w:val="left" w:pos="1134"/>
              </w:tabs>
              <w:spacing w:line="252" w:lineRule="auto"/>
              <w:rPr>
                <w:snapToGrid w:val="0"/>
                <w:sz w:val="23"/>
                <w:szCs w:val="23"/>
                <w:lang w:eastAsia="en-US"/>
              </w:rPr>
            </w:pPr>
            <w:r>
              <w:rPr>
                <w:snapToGrid w:val="0"/>
                <w:sz w:val="23"/>
                <w:szCs w:val="23"/>
                <w:lang w:eastAsia="en-US"/>
              </w:rPr>
              <w:t>Нормальное (исправное)</w:t>
            </w:r>
          </w:p>
        </w:tc>
      </w:tr>
      <w:tr w:rsidR="004F2A15" w:rsidTr="006B1E10">
        <w:trPr>
          <w:jc w:val="center"/>
        </w:trPr>
        <w:tc>
          <w:tcPr>
            <w:tcW w:w="676" w:type="dxa"/>
            <w:tcBorders>
              <w:top w:val="single" w:sz="4" w:space="0" w:color="auto"/>
              <w:left w:val="single" w:sz="4" w:space="0" w:color="auto"/>
              <w:bottom w:val="single" w:sz="4" w:space="0" w:color="auto"/>
              <w:right w:val="single" w:sz="4" w:space="0" w:color="auto"/>
            </w:tcBorders>
            <w:vAlign w:val="center"/>
            <w:hideMark/>
          </w:tcPr>
          <w:p w:rsidR="004F2A15" w:rsidRDefault="004F2A15">
            <w:pPr>
              <w:tabs>
                <w:tab w:val="left" w:pos="1134"/>
              </w:tabs>
              <w:spacing w:line="252" w:lineRule="auto"/>
              <w:ind w:left="-113"/>
              <w:jc w:val="center"/>
              <w:rPr>
                <w:snapToGrid w:val="0"/>
                <w:sz w:val="23"/>
                <w:szCs w:val="23"/>
                <w:lang w:eastAsia="en-US"/>
              </w:rPr>
            </w:pPr>
            <w:r>
              <w:rPr>
                <w:snapToGrid w:val="0"/>
                <w:sz w:val="23"/>
                <w:szCs w:val="23"/>
                <w:lang w:eastAsia="en-US"/>
              </w:rPr>
              <w:t>7</w:t>
            </w:r>
          </w:p>
        </w:tc>
        <w:tc>
          <w:tcPr>
            <w:tcW w:w="3367" w:type="dxa"/>
            <w:tcBorders>
              <w:top w:val="single" w:sz="4" w:space="0" w:color="auto"/>
              <w:left w:val="single" w:sz="4" w:space="0" w:color="auto"/>
              <w:bottom w:val="single" w:sz="4" w:space="0" w:color="auto"/>
              <w:right w:val="single" w:sz="4" w:space="0" w:color="auto"/>
            </w:tcBorders>
            <w:vAlign w:val="center"/>
            <w:hideMark/>
          </w:tcPr>
          <w:p w:rsidR="004F2A15" w:rsidRDefault="004F2A15">
            <w:pPr>
              <w:tabs>
                <w:tab w:val="left" w:pos="600"/>
                <w:tab w:val="left" w:pos="1080"/>
                <w:tab w:val="left" w:pos="1134"/>
              </w:tabs>
              <w:spacing w:line="252" w:lineRule="auto"/>
              <w:rPr>
                <w:snapToGrid w:val="0"/>
                <w:sz w:val="23"/>
                <w:szCs w:val="23"/>
                <w:lang w:eastAsia="en-US"/>
              </w:rPr>
            </w:pPr>
            <w:r>
              <w:rPr>
                <w:snapToGrid w:val="0"/>
                <w:sz w:val="23"/>
                <w:szCs w:val="23"/>
                <w:lang w:eastAsia="en-US"/>
              </w:rPr>
              <w:t>Телефонная линия</w:t>
            </w:r>
          </w:p>
        </w:tc>
        <w:tc>
          <w:tcPr>
            <w:tcW w:w="2714" w:type="dxa"/>
            <w:tcBorders>
              <w:top w:val="single" w:sz="4" w:space="0" w:color="auto"/>
              <w:left w:val="single" w:sz="4" w:space="0" w:color="auto"/>
              <w:bottom w:val="single" w:sz="4" w:space="0" w:color="auto"/>
              <w:right w:val="single" w:sz="4" w:space="0" w:color="auto"/>
            </w:tcBorders>
            <w:vAlign w:val="center"/>
          </w:tcPr>
          <w:p w:rsidR="004F2A15" w:rsidRDefault="004F2A15">
            <w:pPr>
              <w:tabs>
                <w:tab w:val="left" w:pos="600"/>
                <w:tab w:val="left" w:pos="1080"/>
                <w:tab w:val="left" w:pos="1134"/>
              </w:tabs>
              <w:spacing w:line="252" w:lineRule="auto"/>
              <w:jc w:val="left"/>
              <w:rPr>
                <w:snapToGrid w:val="0"/>
                <w:sz w:val="23"/>
                <w:szCs w:val="23"/>
                <w:lang w:eastAsia="en-US"/>
              </w:rPr>
            </w:pPr>
          </w:p>
        </w:tc>
        <w:tc>
          <w:tcPr>
            <w:tcW w:w="3019" w:type="dxa"/>
            <w:tcBorders>
              <w:top w:val="single" w:sz="4" w:space="0" w:color="auto"/>
              <w:left w:val="single" w:sz="4" w:space="0" w:color="auto"/>
              <w:bottom w:val="single" w:sz="4" w:space="0" w:color="auto"/>
              <w:right w:val="single" w:sz="4" w:space="0" w:color="auto"/>
            </w:tcBorders>
            <w:vAlign w:val="center"/>
            <w:hideMark/>
          </w:tcPr>
          <w:p w:rsidR="004F2A15" w:rsidRDefault="004F2A15">
            <w:pPr>
              <w:tabs>
                <w:tab w:val="left" w:pos="600"/>
                <w:tab w:val="left" w:pos="1134"/>
              </w:tabs>
              <w:spacing w:line="252" w:lineRule="auto"/>
              <w:rPr>
                <w:sz w:val="23"/>
                <w:szCs w:val="23"/>
                <w:lang w:eastAsia="en-US"/>
              </w:rPr>
            </w:pPr>
            <w:r>
              <w:rPr>
                <w:snapToGrid w:val="0"/>
                <w:sz w:val="23"/>
                <w:szCs w:val="23"/>
                <w:lang w:eastAsia="en-US"/>
              </w:rPr>
              <w:t>Нормальное (исправное)</w:t>
            </w:r>
          </w:p>
        </w:tc>
      </w:tr>
      <w:tr w:rsidR="004F2A15" w:rsidTr="006B1E10">
        <w:trPr>
          <w:jc w:val="center"/>
        </w:trPr>
        <w:tc>
          <w:tcPr>
            <w:tcW w:w="676" w:type="dxa"/>
            <w:tcBorders>
              <w:top w:val="single" w:sz="4" w:space="0" w:color="auto"/>
              <w:left w:val="single" w:sz="4" w:space="0" w:color="auto"/>
              <w:bottom w:val="single" w:sz="4" w:space="0" w:color="auto"/>
              <w:right w:val="single" w:sz="4" w:space="0" w:color="auto"/>
            </w:tcBorders>
            <w:vAlign w:val="center"/>
            <w:hideMark/>
          </w:tcPr>
          <w:p w:rsidR="004F2A15" w:rsidRDefault="004F2A15">
            <w:pPr>
              <w:tabs>
                <w:tab w:val="left" w:pos="1134"/>
              </w:tabs>
              <w:spacing w:line="252" w:lineRule="auto"/>
              <w:ind w:left="-113"/>
              <w:jc w:val="center"/>
              <w:rPr>
                <w:snapToGrid w:val="0"/>
                <w:sz w:val="23"/>
                <w:szCs w:val="23"/>
                <w:lang w:eastAsia="en-US"/>
              </w:rPr>
            </w:pPr>
            <w:r>
              <w:rPr>
                <w:snapToGrid w:val="0"/>
                <w:sz w:val="23"/>
                <w:szCs w:val="23"/>
                <w:lang w:eastAsia="en-US"/>
              </w:rPr>
              <w:t>8</w:t>
            </w:r>
          </w:p>
        </w:tc>
        <w:tc>
          <w:tcPr>
            <w:tcW w:w="3367" w:type="dxa"/>
            <w:tcBorders>
              <w:top w:val="single" w:sz="4" w:space="0" w:color="auto"/>
              <w:left w:val="single" w:sz="4" w:space="0" w:color="auto"/>
              <w:bottom w:val="single" w:sz="4" w:space="0" w:color="auto"/>
              <w:right w:val="single" w:sz="4" w:space="0" w:color="auto"/>
            </w:tcBorders>
            <w:vAlign w:val="center"/>
            <w:hideMark/>
          </w:tcPr>
          <w:p w:rsidR="004F2A15" w:rsidRDefault="004F2A15">
            <w:pPr>
              <w:tabs>
                <w:tab w:val="left" w:pos="600"/>
                <w:tab w:val="left" w:pos="1080"/>
                <w:tab w:val="left" w:pos="1134"/>
              </w:tabs>
              <w:spacing w:line="252" w:lineRule="auto"/>
              <w:rPr>
                <w:snapToGrid w:val="0"/>
                <w:sz w:val="23"/>
                <w:szCs w:val="23"/>
                <w:lang w:eastAsia="en-US"/>
              </w:rPr>
            </w:pPr>
            <w:r>
              <w:rPr>
                <w:snapToGrid w:val="0"/>
                <w:sz w:val="23"/>
                <w:szCs w:val="23"/>
                <w:lang w:eastAsia="en-US"/>
              </w:rPr>
              <w:t>Интернет-линия</w:t>
            </w:r>
          </w:p>
        </w:tc>
        <w:tc>
          <w:tcPr>
            <w:tcW w:w="2714" w:type="dxa"/>
            <w:tcBorders>
              <w:top w:val="single" w:sz="4" w:space="0" w:color="auto"/>
              <w:left w:val="single" w:sz="4" w:space="0" w:color="auto"/>
              <w:bottom w:val="single" w:sz="4" w:space="0" w:color="auto"/>
              <w:right w:val="single" w:sz="4" w:space="0" w:color="auto"/>
            </w:tcBorders>
            <w:vAlign w:val="center"/>
          </w:tcPr>
          <w:p w:rsidR="004F2A15" w:rsidRDefault="004F2A15">
            <w:pPr>
              <w:tabs>
                <w:tab w:val="left" w:pos="600"/>
                <w:tab w:val="left" w:pos="1080"/>
                <w:tab w:val="left" w:pos="1134"/>
              </w:tabs>
              <w:spacing w:line="252" w:lineRule="auto"/>
              <w:jc w:val="left"/>
              <w:rPr>
                <w:snapToGrid w:val="0"/>
                <w:sz w:val="23"/>
                <w:szCs w:val="23"/>
                <w:lang w:eastAsia="en-US"/>
              </w:rPr>
            </w:pPr>
          </w:p>
        </w:tc>
        <w:tc>
          <w:tcPr>
            <w:tcW w:w="3019" w:type="dxa"/>
            <w:tcBorders>
              <w:top w:val="single" w:sz="4" w:space="0" w:color="auto"/>
              <w:left w:val="single" w:sz="4" w:space="0" w:color="auto"/>
              <w:bottom w:val="single" w:sz="4" w:space="0" w:color="auto"/>
              <w:right w:val="single" w:sz="4" w:space="0" w:color="auto"/>
            </w:tcBorders>
            <w:vAlign w:val="center"/>
            <w:hideMark/>
          </w:tcPr>
          <w:p w:rsidR="004F2A15" w:rsidRDefault="004F2A15">
            <w:pPr>
              <w:tabs>
                <w:tab w:val="left" w:pos="600"/>
                <w:tab w:val="left" w:pos="1134"/>
              </w:tabs>
              <w:spacing w:line="252" w:lineRule="auto"/>
              <w:rPr>
                <w:sz w:val="23"/>
                <w:szCs w:val="23"/>
                <w:lang w:eastAsia="en-US"/>
              </w:rPr>
            </w:pPr>
            <w:r>
              <w:rPr>
                <w:snapToGrid w:val="0"/>
                <w:sz w:val="23"/>
                <w:szCs w:val="23"/>
                <w:lang w:eastAsia="en-US"/>
              </w:rPr>
              <w:t>Нормальное (исправное)</w:t>
            </w:r>
          </w:p>
        </w:tc>
      </w:tr>
      <w:tr w:rsidR="004F2A15" w:rsidTr="006B1E10">
        <w:trPr>
          <w:jc w:val="center"/>
        </w:trPr>
        <w:tc>
          <w:tcPr>
            <w:tcW w:w="676" w:type="dxa"/>
            <w:tcBorders>
              <w:top w:val="single" w:sz="4" w:space="0" w:color="auto"/>
              <w:left w:val="single" w:sz="4" w:space="0" w:color="auto"/>
              <w:bottom w:val="single" w:sz="4" w:space="0" w:color="auto"/>
              <w:right w:val="single" w:sz="4" w:space="0" w:color="auto"/>
            </w:tcBorders>
            <w:vAlign w:val="center"/>
            <w:hideMark/>
          </w:tcPr>
          <w:p w:rsidR="004F2A15" w:rsidRDefault="004F2A15">
            <w:pPr>
              <w:tabs>
                <w:tab w:val="left" w:pos="1134"/>
              </w:tabs>
              <w:spacing w:line="252" w:lineRule="auto"/>
              <w:ind w:left="-113"/>
              <w:jc w:val="center"/>
              <w:rPr>
                <w:snapToGrid w:val="0"/>
                <w:sz w:val="23"/>
                <w:szCs w:val="23"/>
                <w:lang w:eastAsia="en-US"/>
              </w:rPr>
            </w:pPr>
            <w:r>
              <w:rPr>
                <w:snapToGrid w:val="0"/>
                <w:sz w:val="23"/>
                <w:szCs w:val="23"/>
                <w:lang w:eastAsia="en-US"/>
              </w:rPr>
              <w:t>9</w:t>
            </w:r>
          </w:p>
        </w:tc>
        <w:tc>
          <w:tcPr>
            <w:tcW w:w="3367" w:type="dxa"/>
            <w:tcBorders>
              <w:top w:val="single" w:sz="4" w:space="0" w:color="auto"/>
              <w:left w:val="single" w:sz="4" w:space="0" w:color="auto"/>
              <w:bottom w:val="single" w:sz="4" w:space="0" w:color="auto"/>
              <w:right w:val="single" w:sz="4" w:space="0" w:color="auto"/>
            </w:tcBorders>
            <w:vAlign w:val="center"/>
            <w:hideMark/>
          </w:tcPr>
          <w:p w:rsidR="004F2A15" w:rsidRDefault="004F2A15">
            <w:pPr>
              <w:tabs>
                <w:tab w:val="left" w:pos="600"/>
                <w:tab w:val="left" w:pos="1080"/>
                <w:tab w:val="left" w:pos="1134"/>
              </w:tabs>
              <w:spacing w:line="252" w:lineRule="auto"/>
              <w:rPr>
                <w:snapToGrid w:val="0"/>
                <w:sz w:val="23"/>
                <w:szCs w:val="23"/>
                <w:lang w:eastAsia="en-US"/>
              </w:rPr>
            </w:pPr>
            <w:r>
              <w:rPr>
                <w:snapToGrid w:val="0"/>
                <w:sz w:val="23"/>
                <w:szCs w:val="23"/>
                <w:lang w:eastAsia="en-US"/>
              </w:rPr>
              <w:t>Электропроводка</w:t>
            </w:r>
          </w:p>
        </w:tc>
        <w:tc>
          <w:tcPr>
            <w:tcW w:w="2714" w:type="dxa"/>
            <w:tcBorders>
              <w:top w:val="single" w:sz="4" w:space="0" w:color="auto"/>
              <w:left w:val="single" w:sz="4" w:space="0" w:color="auto"/>
              <w:bottom w:val="single" w:sz="4" w:space="0" w:color="auto"/>
              <w:right w:val="single" w:sz="4" w:space="0" w:color="auto"/>
            </w:tcBorders>
            <w:vAlign w:val="center"/>
          </w:tcPr>
          <w:p w:rsidR="004F2A15" w:rsidRDefault="004F2A15">
            <w:pPr>
              <w:tabs>
                <w:tab w:val="left" w:pos="600"/>
                <w:tab w:val="left" w:pos="1080"/>
                <w:tab w:val="left" w:pos="1134"/>
              </w:tabs>
              <w:spacing w:line="252" w:lineRule="auto"/>
              <w:jc w:val="left"/>
              <w:rPr>
                <w:snapToGrid w:val="0"/>
                <w:sz w:val="23"/>
                <w:szCs w:val="23"/>
                <w:lang w:eastAsia="en-US"/>
              </w:rPr>
            </w:pPr>
          </w:p>
        </w:tc>
        <w:tc>
          <w:tcPr>
            <w:tcW w:w="3019" w:type="dxa"/>
            <w:tcBorders>
              <w:top w:val="single" w:sz="4" w:space="0" w:color="auto"/>
              <w:left w:val="single" w:sz="4" w:space="0" w:color="auto"/>
              <w:bottom w:val="single" w:sz="4" w:space="0" w:color="auto"/>
              <w:right w:val="single" w:sz="4" w:space="0" w:color="auto"/>
            </w:tcBorders>
            <w:vAlign w:val="center"/>
            <w:hideMark/>
          </w:tcPr>
          <w:p w:rsidR="004F2A15" w:rsidRDefault="004F2A15">
            <w:pPr>
              <w:tabs>
                <w:tab w:val="left" w:pos="600"/>
                <w:tab w:val="left" w:pos="1134"/>
              </w:tabs>
              <w:spacing w:line="252" w:lineRule="auto"/>
              <w:rPr>
                <w:sz w:val="23"/>
                <w:szCs w:val="23"/>
                <w:lang w:eastAsia="en-US"/>
              </w:rPr>
            </w:pPr>
            <w:r>
              <w:rPr>
                <w:snapToGrid w:val="0"/>
                <w:sz w:val="23"/>
                <w:szCs w:val="23"/>
                <w:lang w:eastAsia="en-US"/>
              </w:rPr>
              <w:t>Нормальное (исправное)</w:t>
            </w:r>
          </w:p>
        </w:tc>
      </w:tr>
      <w:tr w:rsidR="004F2A15" w:rsidTr="006B1E10">
        <w:trPr>
          <w:jc w:val="center"/>
        </w:trPr>
        <w:tc>
          <w:tcPr>
            <w:tcW w:w="676" w:type="dxa"/>
            <w:tcBorders>
              <w:top w:val="single" w:sz="4" w:space="0" w:color="auto"/>
              <w:left w:val="single" w:sz="4" w:space="0" w:color="auto"/>
              <w:bottom w:val="single" w:sz="4" w:space="0" w:color="auto"/>
              <w:right w:val="single" w:sz="4" w:space="0" w:color="auto"/>
            </w:tcBorders>
            <w:vAlign w:val="center"/>
            <w:hideMark/>
          </w:tcPr>
          <w:p w:rsidR="004F2A15" w:rsidRDefault="004F2A15">
            <w:pPr>
              <w:tabs>
                <w:tab w:val="left" w:pos="1134"/>
              </w:tabs>
              <w:spacing w:line="252" w:lineRule="auto"/>
              <w:ind w:left="-113"/>
              <w:jc w:val="center"/>
              <w:rPr>
                <w:snapToGrid w:val="0"/>
                <w:sz w:val="23"/>
                <w:szCs w:val="23"/>
                <w:lang w:eastAsia="en-US"/>
              </w:rPr>
            </w:pPr>
            <w:r>
              <w:rPr>
                <w:snapToGrid w:val="0"/>
                <w:sz w:val="23"/>
                <w:szCs w:val="23"/>
                <w:lang w:eastAsia="en-US"/>
              </w:rPr>
              <w:t>10</w:t>
            </w:r>
          </w:p>
        </w:tc>
        <w:tc>
          <w:tcPr>
            <w:tcW w:w="3367" w:type="dxa"/>
            <w:tcBorders>
              <w:top w:val="single" w:sz="4" w:space="0" w:color="auto"/>
              <w:left w:val="single" w:sz="4" w:space="0" w:color="auto"/>
              <w:bottom w:val="single" w:sz="4" w:space="0" w:color="auto"/>
              <w:right w:val="single" w:sz="4" w:space="0" w:color="auto"/>
            </w:tcBorders>
            <w:vAlign w:val="center"/>
            <w:hideMark/>
          </w:tcPr>
          <w:p w:rsidR="004F2A15" w:rsidRDefault="004F2A15">
            <w:pPr>
              <w:tabs>
                <w:tab w:val="left" w:pos="600"/>
                <w:tab w:val="left" w:pos="1080"/>
                <w:tab w:val="left" w:pos="1134"/>
              </w:tabs>
              <w:spacing w:line="252" w:lineRule="auto"/>
              <w:rPr>
                <w:snapToGrid w:val="0"/>
                <w:sz w:val="23"/>
                <w:szCs w:val="23"/>
                <w:lang w:eastAsia="en-US"/>
              </w:rPr>
            </w:pPr>
            <w:r>
              <w:rPr>
                <w:snapToGrid w:val="0"/>
                <w:sz w:val="23"/>
                <w:szCs w:val="23"/>
                <w:lang w:eastAsia="en-US"/>
              </w:rPr>
              <w:t>Пожарная сигнализация</w:t>
            </w:r>
          </w:p>
        </w:tc>
        <w:tc>
          <w:tcPr>
            <w:tcW w:w="2714" w:type="dxa"/>
            <w:tcBorders>
              <w:top w:val="single" w:sz="4" w:space="0" w:color="auto"/>
              <w:left w:val="single" w:sz="4" w:space="0" w:color="auto"/>
              <w:bottom w:val="single" w:sz="4" w:space="0" w:color="auto"/>
              <w:right w:val="single" w:sz="4" w:space="0" w:color="auto"/>
            </w:tcBorders>
            <w:vAlign w:val="center"/>
          </w:tcPr>
          <w:p w:rsidR="004F2A15" w:rsidRDefault="004F2A15">
            <w:pPr>
              <w:tabs>
                <w:tab w:val="left" w:pos="600"/>
                <w:tab w:val="left" w:pos="1080"/>
                <w:tab w:val="left" w:pos="1134"/>
              </w:tabs>
              <w:spacing w:line="252" w:lineRule="auto"/>
              <w:jc w:val="left"/>
              <w:rPr>
                <w:snapToGrid w:val="0"/>
                <w:sz w:val="23"/>
                <w:szCs w:val="23"/>
                <w:lang w:eastAsia="en-US"/>
              </w:rPr>
            </w:pPr>
          </w:p>
        </w:tc>
        <w:tc>
          <w:tcPr>
            <w:tcW w:w="3019" w:type="dxa"/>
            <w:tcBorders>
              <w:top w:val="single" w:sz="4" w:space="0" w:color="auto"/>
              <w:left w:val="single" w:sz="4" w:space="0" w:color="auto"/>
              <w:bottom w:val="single" w:sz="4" w:space="0" w:color="auto"/>
              <w:right w:val="single" w:sz="4" w:space="0" w:color="auto"/>
            </w:tcBorders>
            <w:vAlign w:val="center"/>
            <w:hideMark/>
          </w:tcPr>
          <w:p w:rsidR="004F2A15" w:rsidRDefault="004F2A15">
            <w:pPr>
              <w:tabs>
                <w:tab w:val="left" w:pos="600"/>
                <w:tab w:val="left" w:pos="1134"/>
              </w:tabs>
              <w:spacing w:line="252" w:lineRule="auto"/>
              <w:rPr>
                <w:sz w:val="23"/>
                <w:szCs w:val="23"/>
                <w:lang w:eastAsia="en-US"/>
              </w:rPr>
            </w:pPr>
            <w:r>
              <w:rPr>
                <w:snapToGrid w:val="0"/>
                <w:sz w:val="23"/>
                <w:szCs w:val="23"/>
                <w:lang w:eastAsia="en-US"/>
              </w:rPr>
              <w:t>Нормальное (исправное)</w:t>
            </w:r>
          </w:p>
        </w:tc>
      </w:tr>
      <w:tr w:rsidR="004F2A15" w:rsidTr="006B1E10">
        <w:trPr>
          <w:jc w:val="center"/>
        </w:trPr>
        <w:tc>
          <w:tcPr>
            <w:tcW w:w="676" w:type="dxa"/>
            <w:tcBorders>
              <w:top w:val="single" w:sz="4" w:space="0" w:color="auto"/>
              <w:left w:val="single" w:sz="4" w:space="0" w:color="auto"/>
              <w:bottom w:val="single" w:sz="4" w:space="0" w:color="auto"/>
              <w:right w:val="single" w:sz="4" w:space="0" w:color="auto"/>
            </w:tcBorders>
            <w:vAlign w:val="center"/>
            <w:hideMark/>
          </w:tcPr>
          <w:p w:rsidR="004F2A15" w:rsidRDefault="004F2A15">
            <w:pPr>
              <w:tabs>
                <w:tab w:val="left" w:pos="1134"/>
              </w:tabs>
              <w:spacing w:line="252" w:lineRule="auto"/>
              <w:ind w:left="-113"/>
              <w:jc w:val="center"/>
              <w:rPr>
                <w:snapToGrid w:val="0"/>
                <w:sz w:val="23"/>
                <w:szCs w:val="23"/>
                <w:lang w:eastAsia="en-US"/>
              </w:rPr>
            </w:pPr>
            <w:r>
              <w:rPr>
                <w:snapToGrid w:val="0"/>
                <w:sz w:val="23"/>
                <w:szCs w:val="23"/>
                <w:lang w:eastAsia="en-US"/>
              </w:rPr>
              <w:t>11</w:t>
            </w:r>
          </w:p>
        </w:tc>
        <w:tc>
          <w:tcPr>
            <w:tcW w:w="3367" w:type="dxa"/>
            <w:tcBorders>
              <w:top w:val="single" w:sz="4" w:space="0" w:color="auto"/>
              <w:left w:val="single" w:sz="4" w:space="0" w:color="auto"/>
              <w:bottom w:val="single" w:sz="4" w:space="0" w:color="auto"/>
              <w:right w:val="single" w:sz="4" w:space="0" w:color="auto"/>
            </w:tcBorders>
            <w:vAlign w:val="center"/>
            <w:hideMark/>
          </w:tcPr>
          <w:p w:rsidR="004F2A15" w:rsidRDefault="004F2A15">
            <w:pPr>
              <w:tabs>
                <w:tab w:val="left" w:pos="600"/>
                <w:tab w:val="left" w:pos="1080"/>
                <w:tab w:val="left" w:pos="1134"/>
              </w:tabs>
              <w:spacing w:line="252" w:lineRule="auto"/>
              <w:rPr>
                <w:snapToGrid w:val="0"/>
                <w:sz w:val="23"/>
                <w:szCs w:val="23"/>
                <w:lang w:eastAsia="en-US"/>
              </w:rPr>
            </w:pPr>
            <w:r>
              <w:rPr>
                <w:snapToGrid w:val="0"/>
                <w:sz w:val="23"/>
                <w:szCs w:val="23"/>
                <w:lang w:eastAsia="en-US"/>
              </w:rPr>
              <w:t>Охранная сигнализация</w:t>
            </w:r>
          </w:p>
        </w:tc>
        <w:tc>
          <w:tcPr>
            <w:tcW w:w="2714" w:type="dxa"/>
            <w:tcBorders>
              <w:top w:val="single" w:sz="4" w:space="0" w:color="auto"/>
              <w:left w:val="single" w:sz="4" w:space="0" w:color="auto"/>
              <w:bottom w:val="single" w:sz="4" w:space="0" w:color="auto"/>
              <w:right w:val="single" w:sz="4" w:space="0" w:color="auto"/>
            </w:tcBorders>
            <w:vAlign w:val="center"/>
          </w:tcPr>
          <w:p w:rsidR="004F2A15" w:rsidRDefault="004F2A15">
            <w:pPr>
              <w:tabs>
                <w:tab w:val="left" w:pos="600"/>
                <w:tab w:val="left" w:pos="1080"/>
                <w:tab w:val="left" w:pos="1134"/>
              </w:tabs>
              <w:spacing w:line="252" w:lineRule="auto"/>
              <w:jc w:val="left"/>
              <w:rPr>
                <w:snapToGrid w:val="0"/>
                <w:sz w:val="23"/>
                <w:szCs w:val="23"/>
                <w:lang w:eastAsia="en-US"/>
              </w:rPr>
            </w:pPr>
          </w:p>
        </w:tc>
        <w:tc>
          <w:tcPr>
            <w:tcW w:w="3019" w:type="dxa"/>
            <w:tcBorders>
              <w:top w:val="single" w:sz="4" w:space="0" w:color="auto"/>
              <w:left w:val="single" w:sz="4" w:space="0" w:color="auto"/>
              <w:bottom w:val="single" w:sz="4" w:space="0" w:color="auto"/>
              <w:right w:val="single" w:sz="4" w:space="0" w:color="auto"/>
            </w:tcBorders>
            <w:vAlign w:val="center"/>
            <w:hideMark/>
          </w:tcPr>
          <w:p w:rsidR="004F2A15" w:rsidRDefault="004F2A15">
            <w:pPr>
              <w:tabs>
                <w:tab w:val="left" w:pos="600"/>
                <w:tab w:val="left" w:pos="1134"/>
              </w:tabs>
              <w:spacing w:line="252" w:lineRule="auto"/>
              <w:rPr>
                <w:sz w:val="23"/>
                <w:szCs w:val="23"/>
                <w:lang w:eastAsia="en-US"/>
              </w:rPr>
            </w:pPr>
            <w:r>
              <w:rPr>
                <w:snapToGrid w:val="0"/>
                <w:sz w:val="23"/>
                <w:szCs w:val="23"/>
                <w:lang w:eastAsia="en-US"/>
              </w:rPr>
              <w:t>Нормальное (исправное)</w:t>
            </w:r>
          </w:p>
        </w:tc>
      </w:tr>
    </w:tbl>
    <w:p w:rsidR="004F2A15" w:rsidRDefault="004F2A15" w:rsidP="004F2A15">
      <w:pPr>
        <w:tabs>
          <w:tab w:val="left" w:pos="600"/>
          <w:tab w:val="left" w:pos="1134"/>
        </w:tabs>
        <w:spacing w:after="0"/>
        <w:rPr>
          <w:sz w:val="25"/>
          <w:szCs w:val="25"/>
        </w:rPr>
      </w:pPr>
      <w:r>
        <w:rPr>
          <w:sz w:val="25"/>
          <w:szCs w:val="25"/>
        </w:rPr>
        <w:tab/>
      </w:r>
    </w:p>
    <w:p w:rsidR="004F2A15" w:rsidRDefault="004F2A15" w:rsidP="004F2A15">
      <w:pPr>
        <w:tabs>
          <w:tab w:val="left" w:pos="600"/>
          <w:tab w:val="left" w:pos="1134"/>
        </w:tabs>
        <w:spacing w:after="0"/>
        <w:rPr>
          <w:sz w:val="25"/>
          <w:szCs w:val="25"/>
        </w:rPr>
      </w:pPr>
      <w:r>
        <w:rPr>
          <w:sz w:val="25"/>
          <w:szCs w:val="25"/>
        </w:rPr>
        <w:tab/>
        <w:t xml:space="preserve">Указанное движимое имущество находится в нормальном (рабочем, исправном) состоянии, пригодном для использования по целевому назначению. </w:t>
      </w:r>
    </w:p>
    <w:p w:rsidR="00E37633" w:rsidRDefault="004F2A15" w:rsidP="004F2A15">
      <w:pPr>
        <w:tabs>
          <w:tab w:val="left" w:pos="600"/>
          <w:tab w:val="left" w:pos="1134"/>
        </w:tabs>
        <w:spacing w:after="0"/>
        <w:rPr>
          <w:sz w:val="25"/>
          <w:szCs w:val="25"/>
        </w:rPr>
      </w:pPr>
      <w:r>
        <w:rPr>
          <w:sz w:val="25"/>
          <w:szCs w:val="25"/>
        </w:rPr>
        <w:tab/>
      </w:r>
    </w:p>
    <w:p w:rsidR="00E37633" w:rsidRDefault="00E37633">
      <w:pPr>
        <w:spacing w:after="160" w:line="259" w:lineRule="auto"/>
        <w:jc w:val="left"/>
        <w:rPr>
          <w:sz w:val="25"/>
          <w:szCs w:val="25"/>
        </w:rPr>
      </w:pPr>
      <w:r>
        <w:rPr>
          <w:sz w:val="25"/>
          <w:szCs w:val="25"/>
        </w:rPr>
        <w:br w:type="page"/>
      </w:r>
    </w:p>
    <w:p w:rsidR="004F2A15" w:rsidRDefault="00E37633" w:rsidP="004F2A15">
      <w:pPr>
        <w:tabs>
          <w:tab w:val="left" w:pos="600"/>
          <w:tab w:val="left" w:pos="1134"/>
        </w:tabs>
        <w:spacing w:after="0"/>
        <w:rPr>
          <w:sz w:val="25"/>
          <w:szCs w:val="25"/>
        </w:rPr>
      </w:pPr>
      <w:r>
        <w:rPr>
          <w:sz w:val="25"/>
          <w:szCs w:val="25"/>
        </w:rPr>
        <w:tab/>
      </w:r>
      <w:r w:rsidR="004F2A15">
        <w:rPr>
          <w:sz w:val="25"/>
          <w:szCs w:val="25"/>
        </w:rPr>
        <w:t xml:space="preserve">Помещение находится в нормальном (исправном) состоянии, пригодном для использования по целевому назначению. </w:t>
      </w:r>
    </w:p>
    <w:p w:rsidR="004F2A15" w:rsidRDefault="004F2A15" w:rsidP="004F2A15">
      <w:pPr>
        <w:tabs>
          <w:tab w:val="left" w:pos="600"/>
          <w:tab w:val="left" w:pos="1134"/>
        </w:tabs>
        <w:spacing w:after="0"/>
        <w:ind w:firstLine="567"/>
        <w:rPr>
          <w:sz w:val="25"/>
          <w:szCs w:val="25"/>
        </w:rPr>
      </w:pPr>
      <w:r>
        <w:rPr>
          <w:sz w:val="25"/>
          <w:szCs w:val="25"/>
        </w:rPr>
        <w:t>Помещение и движимое имущество Арендатором осмотрено. Стороны претензий не имеют.</w:t>
      </w:r>
    </w:p>
    <w:p w:rsidR="004F2A15" w:rsidRDefault="004F2A15" w:rsidP="004F2A15">
      <w:pPr>
        <w:tabs>
          <w:tab w:val="left" w:pos="600"/>
          <w:tab w:val="left" w:pos="1134"/>
        </w:tabs>
        <w:spacing w:after="0"/>
        <w:rPr>
          <w:sz w:val="25"/>
          <w:szCs w:val="25"/>
        </w:rPr>
      </w:pPr>
      <w:r>
        <w:rPr>
          <w:sz w:val="25"/>
          <w:szCs w:val="25"/>
        </w:rPr>
        <w:tab/>
        <w:t xml:space="preserve">Экземпляр акта Арендатором получен _______ _____________/_________________/ </w:t>
      </w:r>
    </w:p>
    <w:p w:rsidR="004F2A15" w:rsidRDefault="004F2A15" w:rsidP="004F2A15">
      <w:pPr>
        <w:tabs>
          <w:tab w:val="left" w:pos="600"/>
          <w:tab w:val="left" w:pos="1134"/>
        </w:tabs>
        <w:spacing w:after="0"/>
        <w:ind w:firstLine="567"/>
        <w:rPr>
          <w:sz w:val="25"/>
          <w:szCs w:val="25"/>
          <w:vertAlign w:val="subscript"/>
        </w:rPr>
      </w:pPr>
      <w:r>
        <w:rPr>
          <w:sz w:val="25"/>
          <w:szCs w:val="25"/>
          <w:vertAlign w:val="subscript"/>
        </w:rPr>
        <w:t xml:space="preserve">                                                                                                               дата                       подпись                                           Ф.И.О.</w:t>
      </w:r>
    </w:p>
    <w:p w:rsidR="004F2A15" w:rsidRDefault="004F2A15" w:rsidP="004F2A15">
      <w:pPr>
        <w:tabs>
          <w:tab w:val="left" w:pos="600"/>
          <w:tab w:val="left" w:pos="1134"/>
        </w:tabs>
        <w:spacing w:after="0"/>
        <w:ind w:firstLine="567"/>
        <w:rPr>
          <w:sz w:val="25"/>
          <w:szCs w:val="25"/>
          <w:vertAlign w:val="subscript"/>
        </w:rPr>
      </w:pPr>
    </w:p>
    <w:p w:rsidR="004F2A15" w:rsidRDefault="004F2A15" w:rsidP="004F2A15">
      <w:pPr>
        <w:tabs>
          <w:tab w:val="left" w:pos="600"/>
          <w:tab w:val="left" w:pos="1134"/>
        </w:tabs>
        <w:spacing w:after="0"/>
        <w:ind w:firstLine="567"/>
        <w:rPr>
          <w:sz w:val="25"/>
          <w:szCs w:val="25"/>
          <w:vertAlign w:val="subscript"/>
        </w:rPr>
      </w:pPr>
    </w:p>
    <w:p w:rsidR="004F2A15" w:rsidRDefault="004F2A15" w:rsidP="004F2A15">
      <w:pPr>
        <w:tabs>
          <w:tab w:val="left" w:pos="600"/>
          <w:tab w:val="left" w:pos="1134"/>
        </w:tabs>
        <w:spacing w:after="0"/>
        <w:ind w:firstLine="567"/>
        <w:rPr>
          <w:sz w:val="25"/>
          <w:szCs w:val="25"/>
          <w:vertAlign w:val="subscript"/>
        </w:rPr>
      </w:pPr>
    </w:p>
    <w:tbl>
      <w:tblPr>
        <w:tblpPr w:leftFromText="180" w:rightFromText="180" w:bottomFromText="160" w:vertAnchor="text" w:horzAnchor="margin" w:tblpY="180"/>
        <w:tblW w:w="9720" w:type="dxa"/>
        <w:tblLayout w:type="fixed"/>
        <w:tblLook w:val="04A0" w:firstRow="1" w:lastRow="0" w:firstColumn="1" w:lastColumn="0" w:noHBand="0" w:noVBand="1"/>
      </w:tblPr>
      <w:tblGrid>
        <w:gridCol w:w="5040"/>
        <w:gridCol w:w="4680"/>
      </w:tblGrid>
      <w:tr w:rsidR="004F2A15" w:rsidTr="004F2A15">
        <w:trPr>
          <w:trHeight w:val="2116"/>
        </w:trPr>
        <w:tc>
          <w:tcPr>
            <w:tcW w:w="5040" w:type="dxa"/>
            <w:hideMark/>
          </w:tcPr>
          <w:p w:rsidR="004F2A15" w:rsidRDefault="004F2A15">
            <w:pPr>
              <w:shd w:val="clear" w:color="auto" w:fill="FFFFFF"/>
              <w:tabs>
                <w:tab w:val="left" w:pos="600"/>
                <w:tab w:val="left" w:pos="1134"/>
              </w:tabs>
              <w:spacing w:after="0" w:line="252" w:lineRule="auto"/>
              <w:jc w:val="center"/>
              <w:rPr>
                <w:color w:val="000000"/>
                <w:spacing w:val="7"/>
                <w:sz w:val="25"/>
                <w:szCs w:val="25"/>
                <w:lang w:eastAsia="en-US"/>
              </w:rPr>
            </w:pPr>
            <w:r>
              <w:rPr>
                <w:color w:val="000000"/>
                <w:spacing w:val="7"/>
                <w:sz w:val="25"/>
                <w:szCs w:val="25"/>
                <w:lang w:eastAsia="en-US"/>
              </w:rPr>
              <w:t>Арендодатель</w:t>
            </w:r>
          </w:p>
          <w:p w:rsidR="004F2A15" w:rsidRDefault="004F2A15">
            <w:pPr>
              <w:pStyle w:val="af9"/>
              <w:tabs>
                <w:tab w:val="left" w:pos="600"/>
                <w:tab w:val="left" w:pos="1134"/>
              </w:tabs>
              <w:spacing w:line="252" w:lineRule="auto"/>
              <w:rPr>
                <w:rFonts w:ascii="Times New Roman" w:hAnsi="Times New Roman"/>
                <w:sz w:val="25"/>
                <w:szCs w:val="25"/>
                <w:lang w:eastAsia="en-US"/>
              </w:rPr>
            </w:pPr>
            <w:r>
              <w:rPr>
                <w:rFonts w:ascii="Times New Roman" w:hAnsi="Times New Roman"/>
                <w:sz w:val="25"/>
                <w:szCs w:val="25"/>
                <w:lang w:eastAsia="en-US"/>
              </w:rPr>
              <w:t xml:space="preserve">Государственное бюджетное учреждение  Челябинской области </w:t>
            </w:r>
          </w:p>
          <w:p w:rsidR="004F2A15" w:rsidRDefault="004F2A15">
            <w:pPr>
              <w:pStyle w:val="af9"/>
              <w:tabs>
                <w:tab w:val="left" w:pos="600"/>
                <w:tab w:val="left" w:pos="1134"/>
              </w:tabs>
              <w:spacing w:line="252" w:lineRule="auto"/>
              <w:rPr>
                <w:rFonts w:ascii="Times New Roman" w:hAnsi="Times New Roman"/>
                <w:b/>
                <w:sz w:val="25"/>
                <w:szCs w:val="25"/>
                <w:lang w:eastAsia="en-US"/>
              </w:rPr>
            </w:pPr>
            <w:r>
              <w:rPr>
                <w:rFonts w:ascii="Times New Roman" w:hAnsi="Times New Roman"/>
                <w:sz w:val="25"/>
                <w:szCs w:val="25"/>
                <w:lang w:eastAsia="en-US"/>
              </w:rPr>
              <w:t>«Инновационный бизнес-инкубатор»</w:t>
            </w:r>
          </w:p>
          <w:p w:rsidR="004F2A15" w:rsidRDefault="004F2A15">
            <w:pPr>
              <w:tabs>
                <w:tab w:val="left" w:pos="600"/>
                <w:tab w:val="left" w:pos="1134"/>
              </w:tabs>
              <w:spacing w:after="0" w:line="252" w:lineRule="auto"/>
              <w:jc w:val="left"/>
              <w:rPr>
                <w:color w:val="000000"/>
                <w:spacing w:val="7"/>
                <w:sz w:val="25"/>
                <w:szCs w:val="25"/>
                <w:lang w:eastAsia="en-US"/>
              </w:rPr>
            </w:pPr>
            <w:r>
              <w:rPr>
                <w:sz w:val="25"/>
                <w:szCs w:val="25"/>
                <w:lang w:eastAsia="en-US"/>
              </w:rPr>
              <w:t>Руководитель</w:t>
            </w:r>
          </w:p>
          <w:p w:rsidR="004F2A15" w:rsidRDefault="004F2A15">
            <w:pPr>
              <w:shd w:val="clear" w:color="auto" w:fill="FFFFFF"/>
              <w:tabs>
                <w:tab w:val="left" w:pos="600"/>
                <w:tab w:val="left" w:pos="1134"/>
              </w:tabs>
              <w:spacing w:after="0" w:line="252" w:lineRule="auto"/>
              <w:rPr>
                <w:sz w:val="25"/>
                <w:szCs w:val="25"/>
                <w:lang w:eastAsia="en-US"/>
              </w:rPr>
            </w:pPr>
            <w:r>
              <w:rPr>
                <w:sz w:val="25"/>
                <w:szCs w:val="25"/>
                <w:lang w:eastAsia="en-US"/>
              </w:rPr>
              <w:t xml:space="preserve"> _________________ </w:t>
            </w:r>
            <w:r>
              <w:rPr>
                <w:color w:val="000000"/>
                <w:spacing w:val="7"/>
                <w:sz w:val="25"/>
                <w:szCs w:val="25"/>
                <w:lang w:eastAsia="en-US"/>
              </w:rPr>
              <w:t>/И.Н. Елисеев/</w:t>
            </w:r>
          </w:p>
          <w:p w:rsidR="004F2A15" w:rsidRDefault="004F2A15">
            <w:pPr>
              <w:shd w:val="clear" w:color="auto" w:fill="FFFFFF"/>
              <w:tabs>
                <w:tab w:val="left" w:pos="600"/>
                <w:tab w:val="left" w:pos="1134"/>
              </w:tabs>
              <w:spacing w:after="0" w:line="252" w:lineRule="auto"/>
              <w:rPr>
                <w:color w:val="000000"/>
                <w:spacing w:val="7"/>
                <w:sz w:val="25"/>
                <w:szCs w:val="25"/>
                <w:lang w:eastAsia="en-US"/>
              </w:rPr>
            </w:pPr>
            <w:r>
              <w:rPr>
                <w:sz w:val="25"/>
                <w:szCs w:val="25"/>
                <w:lang w:eastAsia="en-US"/>
              </w:rPr>
              <w:t>МП</w:t>
            </w:r>
          </w:p>
        </w:tc>
        <w:tc>
          <w:tcPr>
            <w:tcW w:w="4680" w:type="dxa"/>
          </w:tcPr>
          <w:p w:rsidR="004F2A15" w:rsidRDefault="004F2A15">
            <w:pPr>
              <w:shd w:val="clear" w:color="auto" w:fill="FFFFFF"/>
              <w:tabs>
                <w:tab w:val="left" w:pos="600"/>
                <w:tab w:val="left" w:pos="1134"/>
              </w:tabs>
              <w:spacing w:after="0" w:line="252" w:lineRule="auto"/>
              <w:jc w:val="center"/>
              <w:rPr>
                <w:color w:val="000000"/>
                <w:spacing w:val="7"/>
                <w:sz w:val="25"/>
                <w:szCs w:val="25"/>
                <w:lang w:eastAsia="en-US"/>
              </w:rPr>
            </w:pPr>
            <w:r>
              <w:rPr>
                <w:color w:val="000000"/>
                <w:spacing w:val="7"/>
                <w:sz w:val="25"/>
                <w:szCs w:val="25"/>
                <w:lang w:eastAsia="en-US"/>
              </w:rPr>
              <w:t>Арендатор</w:t>
            </w:r>
          </w:p>
          <w:p w:rsidR="004F2A15" w:rsidRDefault="004F2A15">
            <w:pPr>
              <w:shd w:val="clear" w:color="auto" w:fill="FFFFFF"/>
              <w:tabs>
                <w:tab w:val="left" w:pos="600"/>
                <w:tab w:val="left" w:pos="1134"/>
              </w:tabs>
              <w:spacing w:after="0" w:line="252" w:lineRule="auto"/>
              <w:rPr>
                <w:color w:val="000000"/>
                <w:spacing w:val="7"/>
                <w:sz w:val="25"/>
                <w:szCs w:val="25"/>
                <w:lang w:eastAsia="en-US"/>
              </w:rPr>
            </w:pPr>
          </w:p>
          <w:p w:rsidR="004F2A15" w:rsidRDefault="004F2A15">
            <w:pPr>
              <w:shd w:val="clear" w:color="auto" w:fill="FFFFFF"/>
              <w:tabs>
                <w:tab w:val="left" w:pos="600"/>
                <w:tab w:val="left" w:pos="1134"/>
              </w:tabs>
              <w:spacing w:after="0" w:line="252" w:lineRule="auto"/>
              <w:rPr>
                <w:color w:val="000000"/>
                <w:spacing w:val="7"/>
                <w:sz w:val="25"/>
                <w:szCs w:val="25"/>
                <w:lang w:eastAsia="en-US"/>
              </w:rPr>
            </w:pPr>
          </w:p>
          <w:p w:rsidR="004F2A15" w:rsidRDefault="004F2A15">
            <w:pPr>
              <w:shd w:val="clear" w:color="auto" w:fill="FFFFFF"/>
              <w:tabs>
                <w:tab w:val="left" w:pos="600"/>
                <w:tab w:val="left" w:pos="1134"/>
              </w:tabs>
              <w:spacing w:after="0" w:line="252" w:lineRule="auto"/>
              <w:rPr>
                <w:color w:val="000000"/>
                <w:spacing w:val="7"/>
                <w:sz w:val="25"/>
                <w:szCs w:val="25"/>
                <w:lang w:eastAsia="en-US"/>
              </w:rPr>
            </w:pPr>
            <w:r>
              <w:rPr>
                <w:color w:val="000000"/>
                <w:spacing w:val="7"/>
                <w:sz w:val="25"/>
                <w:szCs w:val="25"/>
                <w:lang w:eastAsia="en-US"/>
              </w:rPr>
              <w:t>_______________________________</w:t>
            </w:r>
          </w:p>
          <w:p w:rsidR="004F2A15" w:rsidRDefault="004F2A15">
            <w:pPr>
              <w:pStyle w:val="22"/>
              <w:keepNext w:val="0"/>
              <w:keepLines w:val="0"/>
              <w:widowControl/>
              <w:suppressLineNumbers w:val="0"/>
              <w:tabs>
                <w:tab w:val="left" w:pos="600"/>
                <w:tab w:val="left" w:pos="1134"/>
              </w:tabs>
              <w:suppressAutoHyphens w:val="0"/>
              <w:spacing w:after="0" w:line="252" w:lineRule="auto"/>
              <w:ind w:left="283" w:firstLine="0"/>
              <w:rPr>
                <w:b w:val="0"/>
                <w:sz w:val="25"/>
                <w:szCs w:val="25"/>
                <w:vertAlign w:val="subscript"/>
                <w:lang w:eastAsia="en-US"/>
              </w:rPr>
            </w:pPr>
            <w:r>
              <w:rPr>
                <w:b w:val="0"/>
                <w:sz w:val="25"/>
                <w:szCs w:val="25"/>
                <w:vertAlign w:val="subscript"/>
                <w:lang w:eastAsia="en-US"/>
              </w:rPr>
              <w:t xml:space="preserve">                             должность  руководителя </w:t>
            </w:r>
          </w:p>
          <w:p w:rsidR="004F2A15" w:rsidRDefault="004F2A15">
            <w:pPr>
              <w:shd w:val="clear" w:color="auto" w:fill="FFFFFF"/>
              <w:tabs>
                <w:tab w:val="left" w:pos="600"/>
                <w:tab w:val="left" w:pos="687"/>
                <w:tab w:val="left" w:pos="1134"/>
              </w:tabs>
              <w:spacing w:after="0" w:line="252" w:lineRule="auto"/>
              <w:rPr>
                <w:color w:val="000000"/>
                <w:spacing w:val="7"/>
                <w:sz w:val="25"/>
                <w:szCs w:val="25"/>
                <w:lang w:eastAsia="en-US"/>
              </w:rPr>
            </w:pPr>
            <w:r>
              <w:rPr>
                <w:color w:val="000000"/>
                <w:spacing w:val="7"/>
                <w:sz w:val="25"/>
                <w:szCs w:val="25"/>
                <w:lang w:eastAsia="en-US"/>
              </w:rPr>
              <w:t>_____________ /_________________/</w:t>
            </w:r>
          </w:p>
          <w:p w:rsidR="004F2A15" w:rsidRDefault="004F2A15">
            <w:pPr>
              <w:pStyle w:val="22"/>
              <w:keepNext w:val="0"/>
              <w:keepLines w:val="0"/>
              <w:widowControl/>
              <w:suppressLineNumbers w:val="0"/>
              <w:tabs>
                <w:tab w:val="left" w:pos="600"/>
                <w:tab w:val="left" w:pos="1134"/>
              </w:tabs>
              <w:suppressAutoHyphens w:val="0"/>
              <w:spacing w:after="0" w:line="252" w:lineRule="auto"/>
              <w:ind w:left="283" w:firstLine="0"/>
              <w:rPr>
                <w:b w:val="0"/>
                <w:sz w:val="25"/>
                <w:szCs w:val="25"/>
                <w:vertAlign w:val="subscript"/>
                <w:lang w:eastAsia="en-US"/>
              </w:rPr>
            </w:pPr>
            <w:r>
              <w:rPr>
                <w:b w:val="0"/>
                <w:sz w:val="25"/>
                <w:szCs w:val="25"/>
                <w:vertAlign w:val="subscript"/>
                <w:lang w:eastAsia="en-US"/>
              </w:rPr>
              <w:t xml:space="preserve">             подпись                                Ф.И.О. руководителя</w:t>
            </w:r>
          </w:p>
          <w:p w:rsidR="004F2A15" w:rsidRDefault="004F2A15">
            <w:pPr>
              <w:pStyle w:val="22"/>
              <w:keepNext w:val="0"/>
              <w:keepLines w:val="0"/>
              <w:widowControl/>
              <w:suppressLineNumbers w:val="0"/>
              <w:tabs>
                <w:tab w:val="left" w:pos="600"/>
                <w:tab w:val="left" w:pos="1134"/>
              </w:tabs>
              <w:suppressAutoHyphens w:val="0"/>
              <w:spacing w:after="0" w:line="252" w:lineRule="auto"/>
              <w:ind w:left="283" w:firstLine="0"/>
              <w:rPr>
                <w:b w:val="0"/>
                <w:color w:val="000000"/>
                <w:spacing w:val="7"/>
                <w:sz w:val="25"/>
                <w:szCs w:val="25"/>
                <w:lang w:eastAsia="en-US"/>
              </w:rPr>
            </w:pPr>
            <w:r>
              <w:rPr>
                <w:b w:val="0"/>
                <w:sz w:val="25"/>
                <w:szCs w:val="25"/>
                <w:lang w:eastAsia="en-US"/>
              </w:rPr>
              <w:t>МП</w:t>
            </w:r>
          </w:p>
        </w:tc>
      </w:tr>
    </w:tbl>
    <w:p w:rsidR="004F2A15" w:rsidRDefault="004F2A15" w:rsidP="004F2A15"/>
    <w:p w:rsidR="004F2A15" w:rsidRDefault="004F2A15" w:rsidP="004F2A15">
      <w:r>
        <w:br w:type="page"/>
      </w:r>
    </w:p>
    <w:tbl>
      <w:tblPr>
        <w:tblW w:w="9825" w:type="dxa"/>
        <w:tblLayout w:type="fixed"/>
        <w:tblLook w:val="01E0" w:firstRow="1" w:lastRow="1" w:firstColumn="1" w:lastColumn="1" w:noHBand="0" w:noVBand="0"/>
      </w:tblPr>
      <w:tblGrid>
        <w:gridCol w:w="3707"/>
        <w:gridCol w:w="6118"/>
      </w:tblGrid>
      <w:tr w:rsidR="004F2A15" w:rsidTr="004F2A15">
        <w:tc>
          <w:tcPr>
            <w:tcW w:w="3708" w:type="dxa"/>
            <w:hideMark/>
          </w:tcPr>
          <w:p w:rsidR="004F2A15" w:rsidRDefault="004F2A15">
            <w:pPr>
              <w:tabs>
                <w:tab w:val="left" w:pos="600"/>
                <w:tab w:val="left" w:pos="1134"/>
              </w:tabs>
              <w:spacing w:after="0" w:line="252" w:lineRule="auto"/>
              <w:jc w:val="left"/>
              <w:rPr>
                <w:sz w:val="25"/>
                <w:szCs w:val="25"/>
                <w:lang w:eastAsia="en-US"/>
              </w:rPr>
            </w:pPr>
            <w:r>
              <w:rPr>
                <w:sz w:val="25"/>
                <w:szCs w:val="25"/>
                <w:lang w:eastAsia="en-US"/>
              </w:rPr>
              <w:t>Форма</w:t>
            </w:r>
          </w:p>
        </w:tc>
        <w:tc>
          <w:tcPr>
            <w:tcW w:w="6120" w:type="dxa"/>
            <w:hideMark/>
          </w:tcPr>
          <w:p w:rsidR="004F2A15" w:rsidRDefault="004F2A15">
            <w:pPr>
              <w:tabs>
                <w:tab w:val="left" w:pos="600"/>
                <w:tab w:val="left" w:pos="1134"/>
              </w:tabs>
              <w:spacing w:after="0" w:line="252" w:lineRule="auto"/>
              <w:jc w:val="right"/>
              <w:rPr>
                <w:sz w:val="25"/>
                <w:szCs w:val="25"/>
                <w:lang w:eastAsia="en-US"/>
              </w:rPr>
            </w:pPr>
            <w:r>
              <w:rPr>
                <w:sz w:val="25"/>
                <w:szCs w:val="25"/>
                <w:lang w:eastAsia="en-US"/>
              </w:rPr>
              <w:t>Приложение 4</w:t>
            </w:r>
          </w:p>
          <w:p w:rsidR="004F2A15" w:rsidRDefault="004F2A15">
            <w:pPr>
              <w:tabs>
                <w:tab w:val="left" w:pos="600"/>
                <w:tab w:val="left" w:pos="1134"/>
              </w:tabs>
              <w:spacing w:after="0" w:line="252" w:lineRule="auto"/>
              <w:jc w:val="right"/>
              <w:rPr>
                <w:sz w:val="25"/>
                <w:szCs w:val="25"/>
                <w:lang w:eastAsia="en-US"/>
              </w:rPr>
            </w:pPr>
            <w:r>
              <w:rPr>
                <w:sz w:val="25"/>
                <w:szCs w:val="25"/>
                <w:lang w:eastAsia="en-US"/>
              </w:rPr>
              <w:t>к договору № ____</w:t>
            </w:r>
          </w:p>
          <w:p w:rsidR="004F2A15" w:rsidRDefault="004F2A15">
            <w:pPr>
              <w:tabs>
                <w:tab w:val="left" w:pos="600"/>
                <w:tab w:val="left" w:pos="1134"/>
              </w:tabs>
              <w:spacing w:after="0" w:line="252" w:lineRule="auto"/>
              <w:jc w:val="right"/>
              <w:rPr>
                <w:sz w:val="25"/>
                <w:szCs w:val="25"/>
                <w:lang w:eastAsia="en-US"/>
              </w:rPr>
            </w:pPr>
            <w:r>
              <w:rPr>
                <w:sz w:val="25"/>
                <w:szCs w:val="25"/>
                <w:lang w:eastAsia="en-US"/>
              </w:rPr>
              <w:t>от «____» _____________ 2014 г.</w:t>
            </w:r>
          </w:p>
        </w:tc>
      </w:tr>
    </w:tbl>
    <w:p w:rsidR="004F2A15" w:rsidRDefault="004F2A15" w:rsidP="004F2A15">
      <w:pPr>
        <w:tabs>
          <w:tab w:val="left" w:pos="1134"/>
        </w:tabs>
        <w:spacing w:after="0"/>
        <w:jc w:val="center"/>
        <w:rPr>
          <w:sz w:val="25"/>
          <w:szCs w:val="25"/>
        </w:rPr>
      </w:pPr>
      <w:r>
        <w:rPr>
          <w:sz w:val="25"/>
          <w:szCs w:val="25"/>
        </w:rPr>
        <w:t>Акт № 2</w:t>
      </w:r>
    </w:p>
    <w:p w:rsidR="004F2A15" w:rsidRDefault="004F2A15" w:rsidP="004F2A15">
      <w:pPr>
        <w:tabs>
          <w:tab w:val="left" w:pos="1134"/>
        </w:tabs>
        <w:spacing w:after="0"/>
        <w:jc w:val="center"/>
        <w:rPr>
          <w:sz w:val="25"/>
          <w:szCs w:val="25"/>
        </w:rPr>
      </w:pPr>
      <w:r>
        <w:rPr>
          <w:sz w:val="25"/>
          <w:szCs w:val="25"/>
        </w:rPr>
        <w:t>приема-передачи нежилого помещения</w:t>
      </w:r>
    </w:p>
    <w:p w:rsidR="004F2A15" w:rsidRDefault="004F2A15" w:rsidP="004F2A15">
      <w:pPr>
        <w:tabs>
          <w:tab w:val="left" w:pos="1134"/>
          <w:tab w:val="left" w:pos="6840"/>
        </w:tabs>
        <w:spacing w:after="0"/>
        <w:rPr>
          <w:sz w:val="25"/>
          <w:szCs w:val="25"/>
        </w:rPr>
      </w:pPr>
      <w:r>
        <w:rPr>
          <w:sz w:val="25"/>
          <w:szCs w:val="25"/>
        </w:rPr>
        <w:t>г. Челябинск</w:t>
      </w:r>
      <w:r>
        <w:rPr>
          <w:sz w:val="25"/>
          <w:szCs w:val="25"/>
        </w:rPr>
        <w:tab/>
        <w:t xml:space="preserve"> </w:t>
      </w:r>
      <w:r w:rsidR="006B1E10">
        <w:rPr>
          <w:sz w:val="25"/>
          <w:szCs w:val="25"/>
        </w:rPr>
        <w:t xml:space="preserve"> </w:t>
      </w:r>
      <w:r w:rsidR="00C578B1">
        <w:rPr>
          <w:sz w:val="25"/>
          <w:szCs w:val="25"/>
        </w:rPr>
        <w:t xml:space="preserve">  </w:t>
      </w:r>
      <w:r w:rsidR="006B1E10">
        <w:rPr>
          <w:sz w:val="25"/>
          <w:szCs w:val="25"/>
        </w:rPr>
        <w:t xml:space="preserve">  </w:t>
      </w:r>
      <w:r>
        <w:rPr>
          <w:sz w:val="25"/>
          <w:szCs w:val="25"/>
        </w:rPr>
        <w:t xml:space="preserve"> «____» _________ 201_г.</w:t>
      </w:r>
    </w:p>
    <w:p w:rsidR="004F2A15" w:rsidRDefault="004F2A15" w:rsidP="004F2A15">
      <w:pPr>
        <w:shd w:val="clear" w:color="auto" w:fill="FFFFFF"/>
        <w:tabs>
          <w:tab w:val="left" w:pos="1134"/>
        </w:tabs>
        <w:spacing w:after="0"/>
        <w:ind w:firstLine="754"/>
        <w:rPr>
          <w:sz w:val="25"/>
          <w:szCs w:val="25"/>
        </w:rPr>
      </w:pPr>
    </w:p>
    <w:p w:rsidR="004F2A15" w:rsidRDefault="004F2A15" w:rsidP="004F2A15">
      <w:pPr>
        <w:shd w:val="clear" w:color="auto" w:fill="FFFFFF"/>
        <w:tabs>
          <w:tab w:val="left" w:pos="1134"/>
        </w:tabs>
        <w:spacing w:after="0"/>
        <w:ind w:firstLine="754"/>
        <w:rPr>
          <w:bCs/>
          <w:color w:val="000000"/>
          <w:spacing w:val="7"/>
          <w:sz w:val="25"/>
          <w:szCs w:val="25"/>
        </w:rPr>
      </w:pPr>
      <w:r>
        <w:rPr>
          <w:sz w:val="25"/>
          <w:szCs w:val="25"/>
        </w:rPr>
        <w:t>Мы, нижеподписавшиеся, г</w:t>
      </w:r>
      <w:r>
        <w:rPr>
          <w:color w:val="000000"/>
          <w:spacing w:val="7"/>
          <w:sz w:val="25"/>
          <w:szCs w:val="25"/>
        </w:rPr>
        <w:t>осударственное бюджетное учреждение Челябинской области «Инновационный бизнес-инкубатор»</w:t>
      </w:r>
      <w:r>
        <w:rPr>
          <w:bCs/>
          <w:color w:val="000000"/>
          <w:spacing w:val="7"/>
          <w:sz w:val="25"/>
          <w:szCs w:val="25"/>
        </w:rPr>
        <w:t xml:space="preserve">, именуемое в дальнейшем «Арендодатель», в </w:t>
      </w:r>
      <w:r>
        <w:rPr>
          <w:color w:val="000000"/>
          <w:spacing w:val="7"/>
          <w:sz w:val="25"/>
          <w:szCs w:val="25"/>
        </w:rPr>
        <w:t>лице руководителя Елисеева Игоря Николаевича, действующего на основании Устава и приказа Министерства экономического развития Челябинской области от 25</w:t>
      </w:r>
      <w:r>
        <w:rPr>
          <w:color w:val="000000"/>
          <w:sz w:val="25"/>
          <w:szCs w:val="25"/>
        </w:rPr>
        <w:t>.01.2013 г. № 4 к</w:t>
      </w:r>
      <w:r>
        <w:rPr>
          <w:sz w:val="25"/>
          <w:szCs w:val="25"/>
        </w:rPr>
        <w:t xml:space="preserve">, с одной стороны, </w:t>
      </w:r>
      <w:r>
        <w:rPr>
          <w:bCs/>
          <w:color w:val="000000"/>
          <w:spacing w:val="7"/>
          <w:sz w:val="25"/>
          <w:szCs w:val="25"/>
        </w:rPr>
        <w:t xml:space="preserve">и ______________________________ _________________________________________________________________________  </w:t>
      </w:r>
    </w:p>
    <w:p w:rsidR="004F2A15" w:rsidRDefault="004F2A15" w:rsidP="004F2A15">
      <w:pPr>
        <w:pStyle w:val="22"/>
        <w:keepNext w:val="0"/>
        <w:keepLines w:val="0"/>
        <w:widowControl/>
        <w:suppressLineNumbers w:val="0"/>
        <w:tabs>
          <w:tab w:val="left" w:pos="1134"/>
        </w:tabs>
        <w:suppressAutoHyphens w:val="0"/>
        <w:spacing w:after="0"/>
        <w:ind w:left="283" w:firstLine="0"/>
        <w:jc w:val="center"/>
        <w:rPr>
          <w:b w:val="0"/>
          <w:color w:val="000000"/>
          <w:spacing w:val="7"/>
          <w:sz w:val="25"/>
          <w:szCs w:val="25"/>
          <w:vertAlign w:val="subscript"/>
        </w:rPr>
      </w:pPr>
      <w:r>
        <w:rPr>
          <w:b w:val="0"/>
          <w:sz w:val="25"/>
          <w:szCs w:val="25"/>
          <w:vertAlign w:val="subscript"/>
        </w:rPr>
        <w:t>(фирменное наименование (наименование) субъекта малого предпринимательства)</w:t>
      </w:r>
    </w:p>
    <w:p w:rsidR="004F2A15" w:rsidRDefault="004F2A15" w:rsidP="004F2A15">
      <w:pPr>
        <w:shd w:val="clear" w:color="auto" w:fill="FFFFFF"/>
        <w:tabs>
          <w:tab w:val="left" w:pos="1134"/>
        </w:tabs>
        <w:spacing w:after="0"/>
        <w:rPr>
          <w:color w:val="000000"/>
          <w:spacing w:val="7"/>
          <w:sz w:val="25"/>
          <w:szCs w:val="25"/>
        </w:rPr>
      </w:pPr>
      <w:r>
        <w:rPr>
          <w:color w:val="000000"/>
          <w:spacing w:val="7"/>
          <w:sz w:val="25"/>
          <w:szCs w:val="25"/>
        </w:rPr>
        <w:t xml:space="preserve">именуемый в дальнейшем «Арендатор», в лице _______________________________, </w:t>
      </w:r>
    </w:p>
    <w:p w:rsidR="004F2A15" w:rsidRDefault="004F2A15" w:rsidP="004F2A15">
      <w:pPr>
        <w:pStyle w:val="22"/>
        <w:keepNext w:val="0"/>
        <w:keepLines w:val="0"/>
        <w:widowControl/>
        <w:suppressLineNumbers w:val="0"/>
        <w:tabs>
          <w:tab w:val="left" w:pos="1134"/>
        </w:tabs>
        <w:suppressAutoHyphens w:val="0"/>
        <w:spacing w:after="0"/>
        <w:ind w:left="283" w:firstLine="0"/>
        <w:jc w:val="center"/>
        <w:rPr>
          <w:b w:val="0"/>
          <w:sz w:val="25"/>
          <w:szCs w:val="25"/>
          <w:vertAlign w:val="subscript"/>
        </w:rPr>
      </w:pPr>
      <w:r>
        <w:rPr>
          <w:b w:val="0"/>
          <w:sz w:val="25"/>
          <w:szCs w:val="25"/>
          <w:vertAlign w:val="subscript"/>
        </w:rPr>
        <w:t xml:space="preserve">                                                                                                                      (должность, Ф.И.О.  руководителя (полномочного представителя)</w:t>
      </w:r>
    </w:p>
    <w:p w:rsidR="004F2A15" w:rsidRDefault="00462384" w:rsidP="004F2A15">
      <w:pPr>
        <w:shd w:val="clear" w:color="auto" w:fill="FFFFFF"/>
        <w:tabs>
          <w:tab w:val="left" w:pos="1134"/>
        </w:tabs>
        <w:spacing w:after="0"/>
        <w:rPr>
          <w:color w:val="000000"/>
          <w:spacing w:val="7"/>
          <w:sz w:val="25"/>
          <w:szCs w:val="25"/>
        </w:rPr>
      </w:pPr>
      <w:r>
        <w:rPr>
          <w:color w:val="000000"/>
          <w:spacing w:val="7"/>
          <w:sz w:val="25"/>
          <w:szCs w:val="25"/>
        </w:rPr>
        <w:t xml:space="preserve">действующего на основании </w:t>
      </w:r>
      <w:r w:rsidR="004F2A15">
        <w:rPr>
          <w:color w:val="000000"/>
          <w:spacing w:val="7"/>
          <w:sz w:val="25"/>
          <w:szCs w:val="25"/>
        </w:rPr>
        <w:t xml:space="preserve">_______________________________________________ </w:t>
      </w:r>
    </w:p>
    <w:p w:rsidR="004F2A15" w:rsidRDefault="004F2A15" w:rsidP="004F2A15">
      <w:pPr>
        <w:pStyle w:val="22"/>
        <w:keepNext w:val="0"/>
        <w:keepLines w:val="0"/>
        <w:widowControl/>
        <w:suppressLineNumbers w:val="0"/>
        <w:tabs>
          <w:tab w:val="left" w:pos="1134"/>
        </w:tabs>
        <w:suppressAutoHyphens w:val="0"/>
        <w:spacing w:after="0"/>
        <w:ind w:left="283" w:firstLine="0"/>
        <w:jc w:val="center"/>
        <w:rPr>
          <w:b w:val="0"/>
          <w:sz w:val="25"/>
          <w:szCs w:val="25"/>
          <w:vertAlign w:val="subscript"/>
        </w:rPr>
      </w:pPr>
      <w:r>
        <w:rPr>
          <w:b w:val="0"/>
          <w:sz w:val="25"/>
          <w:szCs w:val="25"/>
          <w:vertAlign w:val="subscript"/>
        </w:rPr>
        <w:t xml:space="preserve">                                                                            (устава, положения, свидетельства, доверенности, др. - с указанием реквизитов)</w:t>
      </w:r>
    </w:p>
    <w:p w:rsidR="004F2A15" w:rsidRDefault="004F2A15" w:rsidP="004F2A15">
      <w:pPr>
        <w:shd w:val="clear" w:color="auto" w:fill="FFFFFF"/>
        <w:tabs>
          <w:tab w:val="left" w:pos="600"/>
          <w:tab w:val="left" w:pos="1134"/>
          <w:tab w:val="left" w:pos="1260"/>
        </w:tabs>
        <w:spacing w:after="0"/>
        <w:rPr>
          <w:color w:val="000000"/>
          <w:spacing w:val="7"/>
          <w:sz w:val="25"/>
          <w:szCs w:val="25"/>
        </w:rPr>
      </w:pPr>
      <w:r>
        <w:rPr>
          <w:color w:val="000000"/>
          <w:spacing w:val="7"/>
          <w:sz w:val="25"/>
          <w:szCs w:val="25"/>
        </w:rPr>
        <w:t>с другой стороны, совместно именуемые «Стороны», в соответствии с п. 2.2.1</w:t>
      </w:r>
      <w:r w:rsidR="00C578B1">
        <w:rPr>
          <w:color w:val="000000"/>
          <w:spacing w:val="7"/>
          <w:sz w:val="25"/>
          <w:szCs w:val="25"/>
        </w:rPr>
        <w:t>3.</w:t>
      </w:r>
      <w:r>
        <w:rPr>
          <w:color w:val="000000"/>
          <w:spacing w:val="7"/>
          <w:sz w:val="25"/>
          <w:szCs w:val="25"/>
        </w:rPr>
        <w:t xml:space="preserve"> Договора аренды нежилого помещения </w:t>
      </w:r>
      <w:r>
        <w:rPr>
          <w:sz w:val="25"/>
          <w:szCs w:val="25"/>
        </w:rPr>
        <w:t xml:space="preserve">составили настоящий акт о том, что Арендодатель принял, а Арендатор передал </w:t>
      </w:r>
      <w:r w:rsidR="002A3202">
        <w:rPr>
          <w:color w:val="000000"/>
          <w:spacing w:val="7"/>
          <w:sz w:val="25"/>
          <w:szCs w:val="25"/>
        </w:rPr>
        <w:t>нежилое помещение № 509 (№ 77</w:t>
      </w:r>
      <w:r>
        <w:rPr>
          <w:color w:val="000000"/>
          <w:spacing w:val="7"/>
          <w:sz w:val="25"/>
          <w:szCs w:val="25"/>
        </w:rPr>
        <w:t>; инвентарный номер</w:t>
      </w:r>
      <w:r w:rsidR="002A3202">
        <w:rPr>
          <w:color w:val="000000"/>
          <w:spacing w:val="7"/>
          <w:sz w:val="25"/>
          <w:szCs w:val="25"/>
        </w:rPr>
        <w:t xml:space="preserve"> 75:401:002:000055430:0001:20077</w:t>
      </w:r>
      <w:r>
        <w:rPr>
          <w:color w:val="000000"/>
          <w:spacing w:val="7"/>
          <w:sz w:val="25"/>
          <w:szCs w:val="25"/>
        </w:rPr>
        <w:t xml:space="preserve"> в соответстви</w:t>
      </w:r>
      <w:r w:rsidR="002A3202">
        <w:rPr>
          <w:color w:val="000000"/>
          <w:spacing w:val="7"/>
          <w:sz w:val="25"/>
          <w:szCs w:val="25"/>
        </w:rPr>
        <w:t>и с кадастровым паспортом № 3396</w:t>
      </w:r>
      <w:r>
        <w:rPr>
          <w:color w:val="000000"/>
          <w:spacing w:val="7"/>
          <w:sz w:val="25"/>
          <w:szCs w:val="25"/>
        </w:rPr>
        <w:t xml:space="preserve">/ю ФГУП «Ростехинвентаризация - Федеральное БТИ» от 21 марта 2012 г.), расположенное на 5 этаже здания государственного бюджетного учреждения Челябинской области «Инновационный бизнес-инкубатор» по адресу: 454087, г. Челябинск, Троицкая, 1-в, площадью </w:t>
      </w:r>
      <w:r w:rsidR="002A3202">
        <w:rPr>
          <w:color w:val="000000"/>
          <w:spacing w:val="7"/>
          <w:sz w:val="25"/>
          <w:szCs w:val="25"/>
        </w:rPr>
        <w:t>17,3</w:t>
      </w:r>
      <w:r>
        <w:rPr>
          <w:color w:val="000000"/>
          <w:spacing w:val="7"/>
          <w:sz w:val="25"/>
          <w:szCs w:val="25"/>
        </w:rPr>
        <w:t xml:space="preserve"> (</w:t>
      </w:r>
      <w:r w:rsidR="002A3202">
        <w:rPr>
          <w:color w:val="000000"/>
          <w:spacing w:val="7"/>
          <w:sz w:val="25"/>
          <w:szCs w:val="25"/>
        </w:rPr>
        <w:t>Семнадцать целых три десятых</w:t>
      </w:r>
      <w:r>
        <w:rPr>
          <w:color w:val="000000"/>
          <w:spacing w:val="7"/>
          <w:sz w:val="25"/>
          <w:szCs w:val="25"/>
        </w:rPr>
        <w:t xml:space="preserve">) квадратных метра на </w:t>
      </w:r>
      <w:r w:rsidR="002A3202">
        <w:rPr>
          <w:color w:val="000000"/>
          <w:spacing w:val="7"/>
          <w:sz w:val="25"/>
          <w:szCs w:val="25"/>
        </w:rPr>
        <w:t>3</w:t>
      </w:r>
      <w:r>
        <w:rPr>
          <w:color w:val="000000"/>
          <w:spacing w:val="7"/>
          <w:sz w:val="25"/>
          <w:szCs w:val="25"/>
        </w:rPr>
        <w:t xml:space="preserve"> (</w:t>
      </w:r>
      <w:r w:rsidR="002A3202">
        <w:rPr>
          <w:color w:val="000000"/>
          <w:spacing w:val="7"/>
          <w:sz w:val="25"/>
          <w:szCs w:val="25"/>
        </w:rPr>
        <w:t>Три</w:t>
      </w:r>
      <w:r w:rsidR="006B1E10">
        <w:rPr>
          <w:color w:val="000000"/>
          <w:spacing w:val="7"/>
          <w:sz w:val="25"/>
          <w:szCs w:val="25"/>
        </w:rPr>
        <w:t>) рабочих места, оборудованных</w:t>
      </w:r>
      <w:r>
        <w:rPr>
          <w:color w:val="000000"/>
          <w:spacing w:val="7"/>
          <w:sz w:val="25"/>
          <w:szCs w:val="25"/>
        </w:rPr>
        <w:t xml:space="preserve"> движимым имуществом:  </w:t>
      </w:r>
    </w:p>
    <w:p w:rsidR="004F2A15" w:rsidRDefault="004F2A15" w:rsidP="004F2A15">
      <w:pPr>
        <w:tabs>
          <w:tab w:val="left" w:pos="1134"/>
        </w:tabs>
        <w:spacing w:after="120"/>
        <w:jc w:val="right"/>
        <w:rPr>
          <w:color w:val="000000"/>
          <w:spacing w:val="7"/>
          <w:sz w:val="25"/>
          <w:szCs w:val="25"/>
        </w:rPr>
      </w:pPr>
      <w:r>
        <w:rPr>
          <w:color w:val="000000"/>
          <w:spacing w:val="7"/>
          <w:sz w:val="25"/>
          <w:szCs w:val="25"/>
        </w:rPr>
        <w:t>Таблица 1</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0"/>
        <w:gridCol w:w="5249"/>
        <w:gridCol w:w="851"/>
        <w:gridCol w:w="3026"/>
      </w:tblGrid>
      <w:tr w:rsidR="002A3202" w:rsidTr="00C578B1">
        <w:trPr>
          <w:trHeight w:val="45"/>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2A3202" w:rsidRDefault="002A3202" w:rsidP="00EB11C4">
            <w:pPr>
              <w:spacing w:line="252" w:lineRule="auto"/>
              <w:jc w:val="center"/>
              <w:rPr>
                <w:sz w:val="23"/>
                <w:szCs w:val="23"/>
                <w:lang w:eastAsia="en-US"/>
              </w:rPr>
            </w:pPr>
            <w:r>
              <w:rPr>
                <w:sz w:val="23"/>
                <w:szCs w:val="23"/>
                <w:lang w:eastAsia="en-US"/>
              </w:rPr>
              <w:t>№ п/п</w:t>
            </w:r>
          </w:p>
        </w:tc>
        <w:tc>
          <w:tcPr>
            <w:tcW w:w="5249" w:type="dxa"/>
            <w:tcBorders>
              <w:top w:val="single" w:sz="4" w:space="0" w:color="auto"/>
              <w:left w:val="single" w:sz="4" w:space="0" w:color="auto"/>
              <w:bottom w:val="single" w:sz="4" w:space="0" w:color="auto"/>
              <w:right w:val="single" w:sz="4" w:space="0" w:color="auto"/>
            </w:tcBorders>
            <w:vAlign w:val="center"/>
            <w:hideMark/>
          </w:tcPr>
          <w:p w:rsidR="002A3202" w:rsidRDefault="002A3202" w:rsidP="00EB11C4">
            <w:pPr>
              <w:spacing w:line="252" w:lineRule="auto"/>
              <w:jc w:val="center"/>
              <w:rPr>
                <w:sz w:val="23"/>
                <w:szCs w:val="23"/>
                <w:lang w:eastAsia="en-US"/>
              </w:rPr>
            </w:pPr>
            <w:r>
              <w:rPr>
                <w:sz w:val="23"/>
                <w:szCs w:val="23"/>
                <w:lang w:eastAsia="en-US"/>
              </w:rPr>
              <w:t>Наименование имущества</w:t>
            </w:r>
          </w:p>
        </w:tc>
        <w:tc>
          <w:tcPr>
            <w:tcW w:w="851" w:type="dxa"/>
            <w:tcBorders>
              <w:top w:val="single" w:sz="4" w:space="0" w:color="auto"/>
              <w:left w:val="single" w:sz="4" w:space="0" w:color="auto"/>
              <w:bottom w:val="single" w:sz="4" w:space="0" w:color="auto"/>
              <w:right w:val="single" w:sz="4" w:space="0" w:color="auto"/>
            </w:tcBorders>
            <w:vAlign w:val="center"/>
            <w:hideMark/>
          </w:tcPr>
          <w:p w:rsidR="002A3202" w:rsidRDefault="002A3202" w:rsidP="00EB11C4">
            <w:pPr>
              <w:spacing w:line="252" w:lineRule="auto"/>
              <w:ind w:left="-57" w:right="-57"/>
              <w:jc w:val="center"/>
              <w:rPr>
                <w:sz w:val="23"/>
                <w:szCs w:val="23"/>
                <w:lang w:eastAsia="en-US"/>
              </w:rPr>
            </w:pPr>
            <w:r>
              <w:rPr>
                <w:sz w:val="23"/>
                <w:szCs w:val="23"/>
                <w:lang w:eastAsia="en-US"/>
              </w:rPr>
              <w:t xml:space="preserve">Кол-во </w:t>
            </w:r>
          </w:p>
        </w:tc>
        <w:tc>
          <w:tcPr>
            <w:tcW w:w="3026" w:type="dxa"/>
            <w:tcBorders>
              <w:top w:val="single" w:sz="4" w:space="0" w:color="auto"/>
              <w:left w:val="single" w:sz="4" w:space="0" w:color="auto"/>
              <w:bottom w:val="single" w:sz="4" w:space="0" w:color="auto"/>
              <w:right w:val="single" w:sz="4" w:space="0" w:color="auto"/>
            </w:tcBorders>
            <w:vAlign w:val="center"/>
            <w:hideMark/>
          </w:tcPr>
          <w:p w:rsidR="002A3202" w:rsidRDefault="002A3202" w:rsidP="00EB11C4">
            <w:pPr>
              <w:spacing w:line="252" w:lineRule="auto"/>
              <w:jc w:val="center"/>
              <w:rPr>
                <w:sz w:val="23"/>
                <w:szCs w:val="23"/>
                <w:lang w:eastAsia="en-US"/>
              </w:rPr>
            </w:pPr>
            <w:r>
              <w:rPr>
                <w:sz w:val="23"/>
                <w:szCs w:val="23"/>
                <w:lang w:eastAsia="en-US"/>
              </w:rPr>
              <w:t>Примечание</w:t>
            </w:r>
          </w:p>
        </w:tc>
      </w:tr>
      <w:tr w:rsidR="002A3202" w:rsidTr="00C578B1">
        <w:trPr>
          <w:trHeight w:val="194"/>
          <w:jc w:val="center"/>
        </w:trPr>
        <w:tc>
          <w:tcPr>
            <w:tcW w:w="9776" w:type="dxa"/>
            <w:gridSpan w:val="4"/>
            <w:tcBorders>
              <w:top w:val="single" w:sz="4" w:space="0" w:color="auto"/>
              <w:left w:val="single" w:sz="4" w:space="0" w:color="auto"/>
              <w:bottom w:val="single" w:sz="4" w:space="0" w:color="auto"/>
              <w:right w:val="single" w:sz="4" w:space="0" w:color="auto"/>
            </w:tcBorders>
            <w:vAlign w:val="center"/>
            <w:hideMark/>
          </w:tcPr>
          <w:p w:rsidR="002A3202" w:rsidRDefault="002A3202" w:rsidP="00EB11C4">
            <w:pPr>
              <w:spacing w:line="252" w:lineRule="auto"/>
              <w:jc w:val="center"/>
              <w:rPr>
                <w:b/>
                <w:sz w:val="23"/>
                <w:szCs w:val="23"/>
                <w:lang w:eastAsia="en-US"/>
              </w:rPr>
            </w:pPr>
            <w:r>
              <w:rPr>
                <w:b/>
                <w:sz w:val="23"/>
                <w:szCs w:val="23"/>
                <w:lang w:eastAsia="en-US"/>
              </w:rPr>
              <w:t>Мебель</w:t>
            </w:r>
          </w:p>
        </w:tc>
      </w:tr>
      <w:tr w:rsidR="002A3202" w:rsidTr="00C578B1">
        <w:trPr>
          <w:trHeight w:val="19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2A3202" w:rsidRDefault="002A3202" w:rsidP="00EB11C4">
            <w:pPr>
              <w:spacing w:line="252" w:lineRule="auto"/>
              <w:jc w:val="center"/>
              <w:rPr>
                <w:sz w:val="23"/>
                <w:szCs w:val="23"/>
                <w:lang w:eastAsia="en-US"/>
              </w:rPr>
            </w:pPr>
            <w:r>
              <w:rPr>
                <w:sz w:val="23"/>
                <w:szCs w:val="23"/>
                <w:lang w:eastAsia="en-US"/>
              </w:rPr>
              <w:t>1</w:t>
            </w:r>
          </w:p>
        </w:tc>
        <w:tc>
          <w:tcPr>
            <w:tcW w:w="5249" w:type="dxa"/>
            <w:tcBorders>
              <w:top w:val="single" w:sz="4" w:space="0" w:color="auto"/>
              <w:left w:val="single" w:sz="4" w:space="0" w:color="auto"/>
              <w:bottom w:val="single" w:sz="4" w:space="0" w:color="auto"/>
              <w:right w:val="single" w:sz="4" w:space="0" w:color="auto"/>
            </w:tcBorders>
            <w:vAlign w:val="center"/>
            <w:hideMark/>
          </w:tcPr>
          <w:p w:rsidR="002A3202" w:rsidRDefault="002A3202" w:rsidP="00EB11C4">
            <w:pPr>
              <w:spacing w:line="252" w:lineRule="auto"/>
              <w:rPr>
                <w:sz w:val="23"/>
                <w:szCs w:val="23"/>
                <w:lang w:eastAsia="en-US"/>
              </w:rPr>
            </w:pPr>
            <w:r>
              <w:rPr>
                <w:sz w:val="23"/>
                <w:szCs w:val="23"/>
                <w:lang w:eastAsia="en-US"/>
              </w:rPr>
              <w:t>Стол компьютерный с 3-мя выдвижными ящиками, подставка под системный блок, с полкой под клавиатуру</w:t>
            </w:r>
          </w:p>
        </w:tc>
        <w:tc>
          <w:tcPr>
            <w:tcW w:w="851" w:type="dxa"/>
            <w:tcBorders>
              <w:top w:val="single" w:sz="4" w:space="0" w:color="auto"/>
              <w:left w:val="single" w:sz="4" w:space="0" w:color="auto"/>
              <w:bottom w:val="single" w:sz="4" w:space="0" w:color="auto"/>
              <w:right w:val="single" w:sz="4" w:space="0" w:color="auto"/>
            </w:tcBorders>
            <w:vAlign w:val="center"/>
            <w:hideMark/>
          </w:tcPr>
          <w:p w:rsidR="002A3202" w:rsidRDefault="002A3202" w:rsidP="00EB11C4">
            <w:pPr>
              <w:spacing w:line="252" w:lineRule="auto"/>
              <w:jc w:val="center"/>
              <w:rPr>
                <w:sz w:val="23"/>
                <w:szCs w:val="23"/>
                <w:lang w:eastAsia="en-US"/>
              </w:rPr>
            </w:pPr>
            <w:r>
              <w:rPr>
                <w:sz w:val="23"/>
                <w:szCs w:val="23"/>
                <w:lang w:eastAsia="en-US"/>
              </w:rPr>
              <w:t>3</w:t>
            </w:r>
          </w:p>
        </w:tc>
        <w:tc>
          <w:tcPr>
            <w:tcW w:w="3026" w:type="dxa"/>
            <w:tcBorders>
              <w:top w:val="single" w:sz="4" w:space="0" w:color="auto"/>
              <w:left w:val="single" w:sz="4" w:space="0" w:color="auto"/>
              <w:bottom w:val="single" w:sz="4" w:space="0" w:color="auto"/>
              <w:right w:val="single" w:sz="4" w:space="0" w:color="auto"/>
            </w:tcBorders>
            <w:vAlign w:val="center"/>
          </w:tcPr>
          <w:p w:rsidR="002A3202" w:rsidRDefault="002A3202" w:rsidP="00EB11C4">
            <w:pPr>
              <w:spacing w:line="252" w:lineRule="auto"/>
              <w:rPr>
                <w:sz w:val="23"/>
                <w:szCs w:val="23"/>
                <w:lang w:eastAsia="en-US"/>
              </w:rPr>
            </w:pPr>
          </w:p>
        </w:tc>
      </w:tr>
      <w:tr w:rsidR="002A3202" w:rsidTr="00C578B1">
        <w:trPr>
          <w:trHeight w:val="19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2A3202" w:rsidRDefault="002A3202" w:rsidP="00EB11C4">
            <w:pPr>
              <w:spacing w:line="252" w:lineRule="auto"/>
              <w:jc w:val="center"/>
              <w:rPr>
                <w:sz w:val="23"/>
                <w:szCs w:val="23"/>
                <w:lang w:eastAsia="en-US"/>
              </w:rPr>
            </w:pPr>
            <w:r>
              <w:rPr>
                <w:sz w:val="23"/>
                <w:szCs w:val="23"/>
                <w:lang w:eastAsia="en-US"/>
              </w:rPr>
              <w:t>2</w:t>
            </w:r>
          </w:p>
        </w:tc>
        <w:tc>
          <w:tcPr>
            <w:tcW w:w="5249" w:type="dxa"/>
            <w:tcBorders>
              <w:top w:val="single" w:sz="4" w:space="0" w:color="auto"/>
              <w:left w:val="single" w:sz="4" w:space="0" w:color="auto"/>
              <w:bottom w:val="single" w:sz="4" w:space="0" w:color="auto"/>
              <w:right w:val="single" w:sz="4" w:space="0" w:color="auto"/>
            </w:tcBorders>
            <w:vAlign w:val="center"/>
            <w:hideMark/>
          </w:tcPr>
          <w:p w:rsidR="002A3202" w:rsidRDefault="002A3202" w:rsidP="00EB11C4">
            <w:pPr>
              <w:spacing w:line="252" w:lineRule="auto"/>
              <w:rPr>
                <w:sz w:val="23"/>
                <w:szCs w:val="23"/>
                <w:lang w:eastAsia="en-US"/>
              </w:rPr>
            </w:pPr>
            <w:r>
              <w:rPr>
                <w:sz w:val="23"/>
                <w:szCs w:val="23"/>
                <w:lang w:eastAsia="en-US"/>
              </w:rPr>
              <w:t>Подставка под монитор</w:t>
            </w:r>
          </w:p>
        </w:tc>
        <w:tc>
          <w:tcPr>
            <w:tcW w:w="851" w:type="dxa"/>
            <w:tcBorders>
              <w:top w:val="single" w:sz="4" w:space="0" w:color="auto"/>
              <w:left w:val="single" w:sz="4" w:space="0" w:color="auto"/>
              <w:bottom w:val="single" w:sz="4" w:space="0" w:color="auto"/>
              <w:right w:val="single" w:sz="4" w:space="0" w:color="auto"/>
            </w:tcBorders>
            <w:vAlign w:val="center"/>
            <w:hideMark/>
          </w:tcPr>
          <w:p w:rsidR="002A3202" w:rsidRDefault="002A3202" w:rsidP="00EB11C4">
            <w:pPr>
              <w:spacing w:line="252" w:lineRule="auto"/>
              <w:jc w:val="center"/>
              <w:rPr>
                <w:sz w:val="23"/>
                <w:szCs w:val="23"/>
                <w:lang w:eastAsia="en-US"/>
              </w:rPr>
            </w:pPr>
            <w:r>
              <w:rPr>
                <w:sz w:val="23"/>
                <w:szCs w:val="23"/>
                <w:lang w:eastAsia="en-US"/>
              </w:rPr>
              <w:t>3</w:t>
            </w:r>
          </w:p>
        </w:tc>
        <w:tc>
          <w:tcPr>
            <w:tcW w:w="3026" w:type="dxa"/>
            <w:tcBorders>
              <w:top w:val="single" w:sz="4" w:space="0" w:color="auto"/>
              <w:left w:val="single" w:sz="4" w:space="0" w:color="auto"/>
              <w:bottom w:val="single" w:sz="4" w:space="0" w:color="auto"/>
              <w:right w:val="single" w:sz="4" w:space="0" w:color="auto"/>
            </w:tcBorders>
            <w:vAlign w:val="center"/>
          </w:tcPr>
          <w:p w:rsidR="002A3202" w:rsidRDefault="002A3202" w:rsidP="00EB11C4">
            <w:pPr>
              <w:spacing w:line="252" w:lineRule="auto"/>
              <w:rPr>
                <w:sz w:val="23"/>
                <w:szCs w:val="23"/>
                <w:lang w:eastAsia="en-US"/>
              </w:rPr>
            </w:pPr>
          </w:p>
        </w:tc>
      </w:tr>
      <w:tr w:rsidR="002A3202" w:rsidTr="00C578B1">
        <w:trPr>
          <w:trHeight w:val="19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2A3202" w:rsidRDefault="002A3202" w:rsidP="00EB11C4">
            <w:pPr>
              <w:spacing w:line="252" w:lineRule="auto"/>
              <w:jc w:val="center"/>
              <w:rPr>
                <w:sz w:val="23"/>
                <w:szCs w:val="23"/>
                <w:lang w:eastAsia="en-US"/>
              </w:rPr>
            </w:pPr>
            <w:r>
              <w:rPr>
                <w:sz w:val="23"/>
                <w:szCs w:val="23"/>
                <w:lang w:eastAsia="en-US"/>
              </w:rPr>
              <w:t>3</w:t>
            </w:r>
          </w:p>
        </w:tc>
        <w:tc>
          <w:tcPr>
            <w:tcW w:w="5249" w:type="dxa"/>
            <w:tcBorders>
              <w:top w:val="single" w:sz="4" w:space="0" w:color="auto"/>
              <w:left w:val="single" w:sz="4" w:space="0" w:color="auto"/>
              <w:bottom w:val="single" w:sz="4" w:space="0" w:color="auto"/>
              <w:right w:val="single" w:sz="4" w:space="0" w:color="auto"/>
            </w:tcBorders>
            <w:vAlign w:val="center"/>
            <w:hideMark/>
          </w:tcPr>
          <w:p w:rsidR="002A3202" w:rsidRDefault="002A3202" w:rsidP="00EB11C4">
            <w:pPr>
              <w:spacing w:line="252" w:lineRule="auto"/>
              <w:rPr>
                <w:sz w:val="23"/>
                <w:szCs w:val="23"/>
                <w:lang w:eastAsia="en-US"/>
              </w:rPr>
            </w:pPr>
            <w:r>
              <w:rPr>
                <w:sz w:val="23"/>
                <w:szCs w:val="23"/>
                <w:lang w:eastAsia="en-US"/>
              </w:rPr>
              <w:t>Шкаф для одежды 2200*700*400</w:t>
            </w:r>
          </w:p>
        </w:tc>
        <w:tc>
          <w:tcPr>
            <w:tcW w:w="851" w:type="dxa"/>
            <w:tcBorders>
              <w:top w:val="single" w:sz="4" w:space="0" w:color="auto"/>
              <w:left w:val="single" w:sz="4" w:space="0" w:color="auto"/>
              <w:bottom w:val="single" w:sz="4" w:space="0" w:color="auto"/>
              <w:right w:val="single" w:sz="4" w:space="0" w:color="auto"/>
            </w:tcBorders>
            <w:vAlign w:val="center"/>
            <w:hideMark/>
          </w:tcPr>
          <w:p w:rsidR="002A3202" w:rsidRDefault="002A3202" w:rsidP="00EB11C4">
            <w:pPr>
              <w:spacing w:line="252" w:lineRule="auto"/>
              <w:jc w:val="center"/>
              <w:rPr>
                <w:sz w:val="23"/>
                <w:szCs w:val="23"/>
                <w:lang w:eastAsia="en-US"/>
              </w:rPr>
            </w:pPr>
            <w:r>
              <w:rPr>
                <w:sz w:val="23"/>
                <w:szCs w:val="23"/>
                <w:lang w:eastAsia="en-US"/>
              </w:rPr>
              <w:t>1</w:t>
            </w:r>
          </w:p>
        </w:tc>
        <w:tc>
          <w:tcPr>
            <w:tcW w:w="3026" w:type="dxa"/>
            <w:tcBorders>
              <w:top w:val="single" w:sz="4" w:space="0" w:color="auto"/>
              <w:left w:val="single" w:sz="4" w:space="0" w:color="auto"/>
              <w:bottom w:val="single" w:sz="4" w:space="0" w:color="auto"/>
              <w:right w:val="single" w:sz="4" w:space="0" w:color="auto"/>
            </w:tcBorders>
            <w:vAlign w:val="center"/>
          </w:tcPr>
          <w:p w:rsidR="002A3202" w:rsidRDefault="002A3202" w:rsidP="00EB11C4">
            <w:pPr>
              <w:spacing w:line="252" w:lineRule="auto"/>
              <w:rPr>
                <w:sz w:val="23"/>
                <w:szCs w:val="23"/>
                <w:lang w:eastAsia="en-US"/>
              </w:rPr>
            </w:pPr>
          </w:p>
        </w:tc>
      </w:tr>
      <w:tr w:rsidR="002A3202" w:rsidTr="00C578B1">
        <w:trPr>
          <w:trHeight w:val="19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2A3202" w:rsidRDefault="002A3202" w:rsidP="00EB11C4">
            <w:pPr>
              <w:spacing w:line="252" w:lineRule="auto"/>
              <w:jc w:val="center"/>
              <w:rPr>
                <w:sz w:val="23"/>
                <w:szCs w:val="23"/>
                <w:lang w:eastAsia="en-US"/>
              </w:rPr>
            </w:pPr>
            <w:r>
              <w:rPr>
                <w:sz w:val="23"/>
                <w:szCs w:val="23"/>
                <w:lang w:eastAsia="en-US"/>
              </w:rPr>
              <w:t>4</w:t>
            </w:r>
          </w:p>
        </w:tc>
        <w:tc>
          <w:tcPr>
            <w:tcW w:w="5249" w:type="dxa"/>
            <w:tcBorders>
              <w:top w:val="single" w:sz="4" w:space="0" w:color="auto"/>
              <w:left w:val="single" w:sz="4" w:space="0" w:color="auto"/>
              <w:bottom w:val="single" w:sz="4" w:space="0" w:color="auto"/>
              <w:right w:val="single" w:sz="4" w:space="0" w:color="auto"/>
            </w:tcBorders>
            <w:vAlign w:val="center"/>
            <w:hideMark/>
          </w:tcPr>
          <w:p w:rsidR="002A3202" w:rsidRDefault="002A3202" w:rsidP="00EB11C4">
            <w:pPr>
              <w:spacing w:line="252" w:lineRule="auto"/>
              <w:rPr>
                <w:sz w:val="23"/>
                <w:szCs w:val="23"/>
                <w:lang w:eastAsia="en-US"/>
              </w:rPr>
            </w:pPr>
            <w:r>
              <w:rPr>
                <w:sz w:val="23"/>
                <w:szCs w:val="23"/>
                <w:lang w:eastAsia="en-US"/>
              </w:rPr>
              <w:t>Шкаф для документов 760*420*2108</w:t>
            </w:r>
          </w:p>
        </w:tc>
        <w:tc>
          <w:tcPr>
            <w:tcW w:w="851" w:type="dxa"/>
            <w:tcBorders>
              <w:top w:val="single" w:sz="4" w:space="0" w:color="auto"/>
              <w:left w:val="single" w:sz="4" w:space="0" w:color="auto"/>
              <w:bottom w:val="single" w:sz="4" w:space="0" w:color="auto"/>
              <w:right w:val="single" w:sz="4" w:space="0" w:color="auto"/>
            </w:tcBorders>
            <w:vAlign w:val="center"/>
            <w:hideMark/>
          </w:tcPr>
          <w:p w:rsidR="002A3202" w:rsidRDefault="002A3202" w:rsidP="00EB11C4">
            <w:pPr>
              <w:spacing w:line="252" w:lineRule="auto"/>
              <w:jc w:val="center"/>
              <w:rPr>
                <w:sz w:val="23"/>
                <w:szCs w:val="23"/>
                <w:lang w:eastAsia="en-US"/>
              </w:rPr>
            </w:pPr>
            <w:r>
              <w:rPr>
                <w:sz w:val="23"/>
                <w:szCs w:val="23"/>
                <w:lang w:eastAsia="en-US"/>
              </w:rPr>
              <w:t>1</w:t>
            </w:r>
          </w:p>
        </w:tc>
        <w:tc>
          <w:tcPr>
            <w:tcW w:w="3026" w:type="dxa"/>
            <w:tcBorders>
              <w:top w:val="single" w:sz="4" w:space="0" w:color="auto"/>
              <w:left w:val="single" w:sz="4" w:space="0" w:color="auto"/>
              <w:bottom w:val="single" w:sz="4" w:space="0" w:color="auto"/>
              <w:right w:val="single" w:sz="4" w:space="0" w:color="auto"/>
            </w:tcBorders>
            <w:vAlign w:val="center"/>
          </w:tcPr>
          <w:p w:rsidR="002A3202" w:rsidRDefault="002A3202" w:rsidP="00EB11C4">
            <w:pPr>
              <w:spacing w:line="252" w:lineRule="auto"/>
              <w:rPr>
                <w:sz w:val="23"/>
                <w:szCs w:val="23"/>
                <w:lang w:eastAsia="en-US"/>
              </w:rPr>
            </w:pPr>
          </w:p>
        </w:tc>
      </w:tr>
      <w:tr w:rsidR="002A3202" w:rsidTr="00C578B1">
        <w:trPr>
          <w:trHeight w:val="19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2A3202" w:rsidRDefault="002A3202" w:rsidP="00EB11C4">
            <w:pPr>
              <w:spacing w:line="252" w:lineRule="auto"/>
              <w:jc w:val="center"/>
              <w:rPr>
                <w:sz w:val="23"/>
                <w:szCs w:val="23"/>
                <w:lang w:eastAsia="en-US"/>
              </w:rPr>
            </w:pPr>
            <w:r>
              <w:rPr>
                <w:sz w:val="23"/>
                <w:szCs w:val="23"/>
                <w:lang w:eastAsia="en-US"/>
              </w:rPr>
              <w:t>5</w:t>
            </w:r>
          </w:p>
        </w:tc>
        <w:tc>
          <w:tcPr>
            <w:tcW w:w="5249" w:type="dxa"/>
            <w:tcBorders>
              <w:top w:val="single" w:sz="4" w:space="0" w:color="auto"/>
              <w:left w:val="single" w:sz="4" w:space="0" w:color="auto"/>
              <w:bottom w:val="single" w:sz="4" w:space="0" w:color="auto"/>
              <w:right w:val="single" w:sz="4" w:space="0" w:color="auto"/>
            </w:tcBorders>
            <w:vAlign w:val="center"/>
            <w:hideMark/>
          </w:tcPr>
          <w:p w:rsidR="002A3202" w:rsidRDefault="002A3202" w:rsidP="00EB11C4">
            <w:pPr>
              <w:spacing w:line="252" w:lineRule="auto"/>
              <w:rPr>
                <w:sz w:val="23"/>
                <w:szCs w:val="23"/>
                <w:lang w:eastAsia="en-US"/>
              </w:rPr>
            </w:pPr>
            <w:r>
              <w:rPr>
                <w:sz w:val="23"/>
                <w:szCs w:val="23"/>
                <w:lang w:eastAsia="en-US"/>
              </w:rPr>
              <w:t>Кресло для персонала</w:t>
            </w:r>
          </w:p>
        </w:tc>
        <w:tc>
          <w:tcPr>
            <w:tcW w:w="851" w:type="dxa"/>
            <w:tcBorders>
              <w:top w:val="single" w:sz="4" w:space="0" w:color="auto"/>
              <w:left w:val="single" w:sz="4" w:space="0" w:color="auto"/>
              <w:bottom w:val="single" w:sz="4" w:space="0" w:color="auto"/>
              <w:right w:val="single" w:sz="4" w:space="0" w:color="auto"/>
            </w:tcBorders>
            <w:vAlign w:val="center"/>
            <w:hideMark/>
          </w:tcPr>
          <w:p w:rsidR="002A3202" w:rsidRDefault="002A3202" w:rsidP="00EB11C4">
            <w:pPr>
              <w:spacing w:line="252" w:lineRule="auto"/>
              <w:jc w:val="center"/>
              <w:rPr>
                <w:sz w:val="23"/>
                <w:szCs w:val="23"/>
                <w:lang w:eastAsia="en-US"/>
              </w:rPr>
            </w:pPr>
            <w:r>
              <w:rPr>
                <w:sz w:val="23"/>
                <w:szCs w:val="23"/>
                <w:lang w:eastAsia="en-US"/>
              </w:rPr>
              <w:t>3</w:t>
            </w:r>
          </w:p>
        </w:tc>
        <w:tc>
          <w:tcPr>
            <w:tcW w:w="3026" w:type="dxa"/>
            <w:tcBorders>
              <w:top w:val="single" w:sz="4" w:space="0" w:color="auto"/>
              <w:left w:val="single" w:sz="4" w:space="0" w:color="auto"/>
              <w:bottom w:val="single" w:sz="4" w:space="0" w:color="auto"/>
              <w:right w:val="single" w:sz="4" w:space="0" w:color="auto"/>
            </w:tcBorders>
            <w:vAlign w:val="center"/>
          </w:tcPr>
          <w:p w:rsidR="002A3202" w:rsidRDefault="002A3202" w:rsidP="00EB11C4">
            <w:pPr>
              <w:spacing w:line="252" w:lineRule="auto"/>
              <w:rPr>
                <w:sz w:val="23"/>
                <w:szCs w:val="23"/>
                <w:lang w:eastAsia="en-US"/>
              </w:rPr>
            </w:pPr>
          </w:p>
        </w:tc>
      </w:tr>
      <w:tr w:rsidR="002A3202" w:rsidTr="00C578B1">
        <w:trPr>
          <w:trHeight w:val="19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2A3202" w:rsidRDefault="002A3202" w:rsidP="00EB11C4">
            <w:pPr>
              <w:spacing w:line="252" w:lineRule="auto"/>
              <w:jc w:val="center"/>
              <w:rPr>
                <w:sz w:val="23"/>
                <w:szCs w:val="23"/>
                <w:lang w:eastAsia="en-US"/>
              </w:rPr>
            </w:pPr>
            <w:r>
              <w:rPr>
                <w:sz w:val="23"/>
                <w:szCs w:val="23"/>
                <w:lang w:eastAsia="en-US"/>
              </w:rPr>
              <w:t>6</w:t>
            </w:r>
          </w:p>
        </w:tc>
        <w:tc>
          <w:tcPr>
            <w:tcW w:w="5249" w:type="dxa"/>
            <w:tcBorders>
              <w:top w:val="single" w:sz="4" w:space="0" w:color="auto"/>
              <w:left w:val="single" w:sz="4" w:space="0" w:color="auto"/>
              <w:bottom w:val="single" w:sz="4" w:space="0" w:color="auto"/>
              <w:right w:val="single" w:sz="4" w:space="0" w:color="auto"/>
            </w:tcBorders>
            <w:vAlign w:val="center"/>
            <w:hideMark/>
          </w:tcPr>
          <w:p w:rsidR="002A3202" w:rsidRDefault="002A3202" w:rsidP="00EB11C4">
            <w:pPr>
              <w:spacing w:line="252" w:lineRule="auto"/>
              <w:rPr>
                <w:sz w:val="23"/>
                <w:szCs w:val="23"/>
                <w:lang w:eastAsia="en-US"/>
              </w:rPr>
            </w:pPr>
            <w:r>
              <w:rPr>
                <w:sz w:val="23"/>
                <w:szCs w:val="23"/>
                <w:lang w:eastAsia="en-US"/>
              </w:rPr>
              <w:t xml:space="preserve">Жалюзи </w:t>
            </w:r>
          </w:p>
        </w:tc>
        <w:tc>
          <w:tcPr>
            <w:tcW w:w="851" w:type="dxa"/>
            <w:tcBorders>
              <w:top w:val="single" w:sz="4" w:space="0" w:color="auto"/>
              <w:left w:val="single" w:sz="4" w:space="0" w:color="auto"/>
              <w:bottom w:val="single" w:sz="4" w:space="0" w:color="auto"/>
              <w:right w:val="single" w:sz="4" w:space="0" w:color="auto"/>
            </w:tcBorders>
            <w:vAlign w:val="center"/>
            <w:hideMark/>
          </w:tcPr>
          <w:p w:rsidR="002A3202" w:rsidRDefault="002A3202" w:rsidP="00EB11C4">
            <w:pPr>
              <w:spacing w:line="252" w:lineRule="auto"/>
              <w:jc w:val="center"/>
              <w:rPr>
                <w:sz w:val="23"/>
                <w:szCs w:val="23"/>
                <w:lang w:eastAsia="en-US"/>
              </w:rPr>
            </w:pPr>
            <w:r>
              <w:rPr>
                <w:sz w:val="23"/>
                <w:szCs w:val="23"/>
                <w:lang w:eastAsia="en-US"/>
              </w:rPr>
              <w:t>1</w:t>
            </w:r>
          </w:p>
        </w:tc>
        <w:tc>
          <w:tcPr>
            <w:tcW w:w="3026" w:type="dxa"/>
            <w:tcBorders>
              <w:top w:val="single" w:sz="4" w:space="0" w:color="auto"/>
              <w:left w:val="single" w:sz="4" w:space="0" w:color="auto"/>
              <w:bottom w:val="single" w:sz="4" w:space="0" w:color="auto"/>
              <w:right w:val="single" w:sz="4" w:space="0" w:color="auto"/>
            </w:tcBorders>
            <w:vAlign w:val="center"/>
          </w:tcPr>
          <w:p w:rsidR="002A3202" w:rsidRDefault="002A3202" w:rsidP="00EB11C4">
            <w:pPr>
              <w:spacing w:line="252" w:lineRule="auto"/>
              <w:rPr>
                <w:sz w:val="23"/>
                <w:szCs w:val="23"/>
                <w:lang w:eastAsia="en-US"/>
              </w:rPr>
            </w:pPr>
          </w:p>
        </w:tc>
      </w:tr>
      <w:tr w:rsidR="002A3202" w:rsidTr="00C578B1">
        <w:trPr>
          <w:trHeight w:val="19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2A3202" w:rsidRDefault="002A3202" w:rsidP="00EB11C4">
            <w:pPr>
              <w:spacing w:line="252" w:lineRule="auto"/>
              <w:jc w:val="center"/>
              <w:rPr>
                <w:sz w:val="23"/>
                <w:szCs w:val="23"/>
                <w:lang w:eastAsia="en-US"/>
              </w:rPr>
            </w:pPr>
            <w:r>
              <w:rPr>
                <w:sz w:val="23"/>
                <w:szCs w:val="23"/>
                <w:lang w:eastAsia="en-US"/>
              </w:rPr>
              <w:t>7</w:t>
            </w:r>
          </w:p>
        </w:tc>
        <w:tc>
          <w:tcPr>
            <w:tcW w:w="5249" w:type="dxa"/>
            <w:tcBorders>
              <w:top w:val="single" w:sz="4" w:space="0" w:color="auto"/>
              <w:left w:val="single" w:sz="4" w:space="0" w:color="auto"/>
              <w:bottom w:val="single" w:sz="4" w:space="0" w:color="auto"/>
              <w:right w:val="single" w:sz="4" w:space="0" w:color="auto"/>
            </w:tcBorders>
            <w:vAlign w:val="center"/>
            <w:hideMark/>
          </w:tcPr>
          <w:p w:rsidR="002A3202" w:rsidRDefault="002A3202" w:rsidP="00EB11C4">
            <w:pPr>
              <w:spacing w:line="252" w:lineRule="auto"/>
              <w:rPr>
                <w:sz w:val="23"/>
                <w:szCs w:val="23"/>
                <w:lang w:eastAsia="en-US"/>
              </w:rPr>
            </w:pPr>
            <w:r>
              <w:rPr>
                <w:sz w:val="23"/>
                <w:szCs w:val="23"/>
                <w:lang w:eastAsia="en-US"/>
              </w:rPr>
              <w:t>Тумба под оргтехнику с одной дверью 1200*700*735</w:t>
            </w:r>
          </w:p>
        </w:tc>
        <w:tc>
          <w:tcPr>
            <w:tcW w:w="851" w:type="dxa"/>
            <w:tcBorders>
              <w:top w:val="single" w:sz="4" w:space="0" w:color="auto"/>
              <w:left w:val="single" w:sz="4" w:space="0" w:color="auto"/>
              <w:bottom w:val="single" w:sz="4" w:space="0" w:color="auto"/>
              <w:right w:val="single" w:sz="4" w:space="0" w:color="auto"/>
            </w:tcBorders>
            <w:vAlign w:val="center"/>
            <w:hideMark/>
          </w:tcPr>
          <w:p w:rsidR="002A3202" w:rsidRDefault="002A3202" w:rsidP="00EB11C4">
            <w:pPr>
              <w:spacing w:line="252" w:lineRule="auto"/>
              <w:jc w:val="center"/>
              <w:rPr>
                <w:sz w:val="23"/>
                <w:szCs w:val="23"/>
                <w:lang w:eastAsia="en-US"/>
              </w:rPr>
            </w:pPr>
            <w:r>
              <w:rPr>
                <w:sz w:val="23"/>
                <w:szCs w:val="23"/>
                <w:lang w:eastAsia="en-US"/>
              </w:rPr>
              <w:t>1</w:t>
            </w:r>
          </w:p>
        </w:tc>
        <w:tc>
          <w:tcPr>
            <w:tcW w:w="3026" w:type="dxa"/>
            <w:tcBorders>
              <w:top w:val="single" w:sz="4" w:space="0" w:color="auto"/>
              <w:left w:val="single" w:sz="4" w:space="0" w:color="auto"/>
              <w:bottom w:val="single" w:sz="4" w:space="0" w:color="auto"/>
              <w:right w:val="single" w:sz="4" w:space="0" w:color="auto"/>
            </w:tcBorders>
            <w:vAlign w:val="center"/>
          </w:tcPr>
          <w:p w:rsidR="002A3202" w:rsidRDefault="002A3202" w:rsidP="00EB11C4">
            <w:pPr>
              <w:spacing w:line="252" w:lineRule="auto"/>
              <w:rPr>
                <w:sz w:val="23"/>
                <w:szCs w:val="23"/>
                <w:lang w:eastAsia="en-US"/>
              </w:rPr>
            </w:pPr>
          </w:p>
        </w:tc>
      </w:tr>
      <w:tr w:rsidR="002A3202" w:rsidTr="00C578B1">
        <w:trPr>
          <w:trHeight w:val="3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2A3202" w:rsidRDefault="00E37633" w:rsidP="00EB11C4">
            <w:pPr>
              <w:spacing w:line="252" w:lineRule="auto"/>
              <w:jc w:val="center"/>
              <w:rPr>
                <w:sz w:val="23"/>
                <w:szCs w:val="23"/>
                <w:lang w:eastAsia="en-US"/>
              </w:rPr>
            </w:pPr>
            <w:r>
              <w:rPr>
                <w:sz w:val="23"/>
                <w:szCs w:val="23"/>
                <w:lang w:eastAsia="en-US"/>
              </w:rPr>
              <w:t>8</w:t>
            </w:r>
          </w:p>
        </w:tc>
        <w:tc>
          <w:tcPr>
            <w:tcW w:w="5249" w:type="dxa"/>
            <w:tcBorders>
              <w:top w:val="single" w:sz="4" w:space="0" w:color="auto"/>
              <w:left w:val="single" w:sz="4" w:space="0" w:color="auto"/>
              <w:bottom w:val="single" w:sz="4" w:space="0" w:color="auto"/>
              <w:right w:val="single" w:sz="4" w:space="0" w:color="auto"/>
            </w:tcBorders>
            <w:vAlign w:val="center"/>
            <w:hideMark/>
          </w:tcPr>
          <w:p w:rsidR="002A3202" w:rsidRDefault="002A3202" w:rsidP="00EB11C4">
            <w:pPr>
              <w:spacing w:line="252" w:lineRule="auto"/>
              <w:rPr>
                <w:sz w:val="23"/>
                <w:szCs w:val="23"/>
                <w:lang w:eastAsia="en-US"/>
              </w:rPr>
            </w:pPr>
            <w:r>
              <w:rPr>
                <w:sz w:val="23"/>
                <w:szCs w:val="23"/>
                <w:lang w:eastAsia="en-US"/>
              </w:rPr>
              <w:t>Корзина для мусора</w:t>
            </w:r>
          </w:p>
        </w:tc>
        <w:tc>
          <w:tcPr>
            <w:tcW w:w="851" w:type="dxa"/>
            <w:tcBorders>
              <w:top w:val="single" w:sz="4" w:space="0" w:color="auto"/>
              <w:left w:val="single" w:sz="4" w:space="0" w:color="auto"/>
              <w:bottom w:val="single" w:sz="4" w:space="0" w:color="auto"/>
              <w:right w:val="single" w:sz="4" w:space="0" w:color="auto"/>
            </w:tcBorders>
            <w:vAlign w:val="center"/>
            <w:hideMark/>
          </w:tcPr>
          <w:p w:rsidR="002A3202" w:rsidRDefault="002A3202" w:rsidP="00EB11C4">
            <w:pPr>
              <w:spacing w:line="252" w:lineRule="auto"/>
              <w:jc w:val="center"/>
              <w:rPr>
                <w:sz w:val="23"/>
                <w:szCs w:val="23"/>
                <w:lang w:eastAsia="en-US"/>
              </w:rPr>
            </w:pPr>
            <w:r>
              <w:rPr>
                <w:sz w:val="23"/>
                <w:szCs w:val="23"/>
                <w:lang w:eastAsia="en-US"/>
              </w:rPr>
              <w:t>2</w:t>
            </w:r>
          </w:p>
        </w:tc>
        <w:tc>
          <w:tcPr>
            <w:tcW w:w="3026" w:type="dxa"/>
            <w:tcBorders>
              <w:top w:val="single" w:sz="4" w:space="0" w:color="auto"/>
              <w:left w:val="single" w:sz="4" w:space="0" w:color="auto"/>
              <w:bottom w:val="single" w:sz="4" w:space="0" w:color="auto"/>
              <w:right w:val="single" w:sz="4" w:space="0" w:color="auto"/>
            </w:tcBorders>
            <w:vAlign w:val="center"/>
          </w:tcPr>
          <w:p w:rsidR="002A3202" w:rsidRDefault="002A3202" w:rsidP="00EB11C4">
            <w:pPr>
              <w:spacing w:line="252" w:lineRule="auto"/>
              <w:rPr>
                <w:sz w:val="23"/>
                <w:szCs w:val="23"/>
                <w:lang w:eastAsia="en-US"/>
              </w:rPr>
            </w:pPr>
          </w:p>
        </w:tc>
      </w:tr>
      <w:tr w:rsidR="002A3202" w:rsidTr="00C578B1">
        <w:trPr>
          <w:trHeight w:val="3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2A3202" w:rsidRDefault="00E37633" w:rsidP="00EB11C4">
            <w:pPr>
              <w:spacing w:line="252" w:lineRule="auto"/>
              <w:jc w:val="center"/>
              <w:rPr>
                <w:sz w:val="23"/>
                <w:szCs w:val="23"/>
                <w:lang w:eastAsia="en-US"/>
              </w:rPr>
            </w:pPr>
            <w:r>
              <w:rPr>
                <w:sz w:val="23"/>
                <w:szCs w:val="23"/>
                <w:lang w:eastAsia="en-US"/>
              </w:rPr>
              <w:t>9</w:t>
            </w:r>
          </w:p>
        </w:tc>
        <w:tc>
          <w:tcPr>
            <w:tcW w:w="5249" w:type="dxa"/>
            <w:tcBorders>
              <w:top w:val="single" w:sz="4" w:space="0" w:color="auto"/>
              <w:left w:val="single" w:sz="4" w:space="0" w:color="auto"/>
              <w:bottom w:val="single" w:sz="4" w:space="0" w:color="auto"/>
              <w:right w:val="single" w:sz="4" w:space="0" w:color="auto"/>
            </w:tcBorders>
            <w:vAlign w:val="center"/>
            <w:hideMark/>
          </w:tcPr>
          <w:p w:rsidR="002A3202" w:rsidRDefault="002A3202" w:rsidP="00EB11C4">
            <w:pPr>
              <w:spacing w:line="252" w:lineRule="auto"/>
              <w:rPr>
                <w:sz w:val="23"/>
                <w:szCs w:val="23"/>
                <w:lang w:eastAsia="en-US"/>
              </w:rPr>
            </w:pPr>
            <w:r>
              <w:rPr>
                <w:sz w:val="23"/>
                <w:szCs w:val="23"/>
                <w:lang w:eastAsia="en-US"/>
              </w:rPr>
              <w:t>Ключи от офиса</w:t>
            </w:r>
          </w:p>
        </w:tc>
        <w:tc>
          <w:tcPr>
            <w:tcW w:w="851" w:type="dxa"/>
            <w:tcBorders>
              <w:top w:val="single" w:sz="4" w:space="0" w:color="auto"/>
              <w:left w:val="single" w:sz="4" w:space="0" w:color="auto"/>
              <w:bottom w:val="single" w:sz="4" w:space="0" w:color="auto"/>
              <w:right w:val="single" w:sz="4" w:space="0" w:color="auto"/>
            </w:tcBorders>
            <w:vAlign w:val="center"/>
            <w:hideMark/>
          </w:tcPr>
          <w:p w:rsidR="002A3202" w:rsidRDefault="002A3202" w:rsidP="00EB11C4">
            <w:pPr>
              <w:spacing w:line="252" w:lineRule="auto"/>
              <w:jc w:val="center"/>
              <w:rPr>
                <w:sz w:val="23"/>
                <w:szCs w:val="23"/>
                <w:lang w:eastAsia="en-US"/>
              </w:rPr>
            </w:pPr>
            <w:r>
              <w:rPr>
                <w:sz w:val="23"/>
                <w:szCs w:val="23"/>
                <w:lang w:eastAsia="en-US"/>
              </w:rPr>
              <w:t>2</w:t>
            </w:r>
          </w:p>
        </w:tc>
        <w:tc>
          <w:tcPr>
            <w:tcW w:w="3026" w:type="dxa"/>
            <w:tcBorders>
              <w:top w:val="single" w:sz="4" w:space="0" w:color="auto"/>
              <w:left w:val="single" w:sz="4" w:space="0" w:color="auto"/>
              <w:bottom w:val="single" w:sz="4" w:space="0" w:color="auto"/>
              <w:right w:val="single" w:sz="4" w:space="0" w:color="auto"/>
            </w:tcBorders>
            <w:vAlign w:val="center"/>
          </w:tcPr>
          <w:p w:rsidR="002A3202" w:rsidRDefault="002A3202" w:rsidP="00EB11C4">
            <w:pPr>
              <w:spacing w:line="252" w:lineRule="auto"/>
              <w:rPr>
                <w:sz w:val="23"/>
                <w:szCs w:val="23"/>
                <w:lang w:eastAsia="en-US"/>
              </w:rPr>
            </w:pPr>
          </w:p>
        </w:tc>
      </w:tr>
      <w:tr w:rsidR="002A3202" w:rsidTr="00C578B1">
        <w:trPr>
          <w:trHeight w:val="34"/>
          <w:jc w:val="center"/>
        </w:trPr>
        <w:tc>
          <w:tcPr>
            <w:tcW w:w="9776" w:type="dxa"/>
            <w:gridSpan w:val="4"/>
            <w:tcBorders>
              <w:top w:val="single" w:sz="4" w:space="0" w:color="auto"/>
              <w:left w:val="single" w:sz="4" w:space="0" w:color="auto"/>
              <w:bottom w:val="single" w:sz="4" w:space="0" w:color="auto"/>
              <w:right w:val="single" w:sz="4" w:space="0" w:color="auto"/>
            </w:tcBorders>
            <w:vAlign w:val="center"/>
            <w:hideMark/>
          </w:tcPr>
          <w:p w:rsidR="002A3202" w:rsidRDefault="002A3202" w:rsidP="00EB11C4">
            <w:pPr>
              <w:spacing w:line="252" w:lineRule="auto"/>
              <w:jc w:val="center"/>
              <w:rPr>
                <w:b/>
                <w:sz w:val="23"/>
                <w:szCs w:val="23"/>
                <w:lang w:eastAsia="en-US"/>
              </w:rPr>
            </w:pPr>
            <w:r>
              <w:rPr>
                <w:sz w:val="23"/>
                <w:szCs w:val="23"/>
              </w:rPr>
              <w:br w:type="page"/>
            </w:r>
            <w:r>
              <w:rPr>
                <w:b/>
                <w:sz w:val="23"/>
                <w:szCs w:val="23"/>
                <w:lang w:eastAsia="en-US"/>
              </w:rPr>
              <w:t>Персональная рабочая станция</w:t>
            </w:r>
          </w:p>
        </w:tc>
      </w:tr>
      <w:tr w:rsidR="002A3202" w:rsidTr="00C578B1">
        <w:trPr>
          <w:trHeight w:val="3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2A3202" w:rsidRDefault="002A3202" w:rsidP="00EB11C4">
            <w:pPr>
              <w:spacing w:line="252" w:lineRule="auto"/>
              <w:jc w:val="center"/>
              <w:rPr>
                <w:sz w:val="23"/>
                <w:szCs w:val="23"/>
                <w:lang w:eastAsia="en-US"/>
              </w:rPr>
            </w:pPr>
            <w:r>
              <w:rPr>
                <w:sz w:val="23"/>
                <w:szCs w:val="23"/>
                <w:lang w:eastAsia="en-US"/>
              </w:rPr>
              <w:t>1</w:t>
            </w:r>
          </w:p>
        </w:tc>
        <w:tc>
          <w:tcPr>
            <w:tcW w:w="5249" w:type="dxa"/>
            <w:tcBorders>
              <w:top w:val="single" w:sz="4" w:space="0" w:color="auto"/>
              <w:left w:val="single" w:sz="4" w:space="0" w:color="auto"/>
              <w:bottom w:val="single" w:sz="4" w:space="0" w:color="auto"/>
              <w:right w:val="single" w:sz="4" w:space="0" w:color="auto"/>
            </w:tcBorders>
            <w:vAlign w:val="center"/>
            <w:hideMark/>
          </w:tcPr>
          <w:p w:rsidR="002A3202" w:rsidRDefault="002A3202" w:rsidP="00EB11C4">
            <w:pPr>
              <w:spacing w:line="252" w:lineRule="auto"/>
              <w:rPr>
                <w:sz w:val="23"/>
                <w:szCs w:val="23"/>
                <w:lang w:eastAsia="en-US"/>
              </w:rPr>
            </w:pPr>
            <w:r>
              <w:rPr>
                <w:sz w:val="23"/>
                <w:szCs w:val="23"/>
                <w:lang w:eastAsia="en-US"/>
              </w:rPr>
              <w:t>Системный блок, модель:____________________ *</w:t>
            </w:r>
          </w:p>
        </w:tc>
        <w:tc>
          <w:tcPr>
            <w:tcW w:w="851" w:type="dxa"/>
            <w:tcBorders>
              <w:top w:val="single" w:sz="4" w:space="0" w:color="auto"/>
              <w:left w:val="single" w:sz="4" w:space="0" w:color="auto"/>
              <w:bottom w:val="single" w:sz="4" w:space="0" w:color="auto"/>
              <w:right w:val="single" w:sz="4" w:space="0" w:color="auto"/>
            </w:tcBorders>
            <w:vAlign w:val="center"/>
            <w:hideMark/>
          </w:tcPr>
          <w:p w:rsidR="002A3202" w:rsidRDefault="002A3202" w:rsidP="00EB11C4">
            <w:pPr>
              <w:spacing w:line="252" w:lineRule="auto"/>
              <w:jc w:val="center"/>
              <w:rPr>
                <w:sz w:val="23"/>
                <w:szCs w:val="23"/>
                <w:lang w:eastAsia="en-US"/>
              </w:rPr>
            </w:pPr>
            <w:r>
              <w:rPr>
                <w:sz w:val="23"/>
                <w:szCs w:val="23"/>
                <w:lang w:eastAsia="en-US"/>
              </w:rPr>
              <w:t>3</w:t>
            </w:r>
          </w:p>
        </w:tc>
        <w:tc>
          <w:tcPr>
            <w:tcW w:w="3026" w:type="dxa"/>
            <w:tcBorders>
              <w:top w:val="single" w:sz="4" w:space="0" w:color="auto"/>
              <w:left w:val="single" w:sz="4" w:space="0" w:color="auto"/>
              <w:bottom w:val="single" w:sz="4" w:space="0" w:color="auto"/>
              <w:right w:val="single" w:sz="4" w:space="0" w:color="auto"/>
            </w:tcBorders>
            <w:vAlign w:val="center"/>
          </w:tcPr>
          <w:p w:rsidR="002A3202" w:rsidRDefault="002A3202" w:rsidP="00EB11C4">
            <w:pPr>
              <w:spacing w:line="252" w:lineRule="auto"/>
              <w:rPr>
                <w:sz w:val="23"/>
                <w:szCs w:val="23"/>
                <w:lang w:eastAsia="en-US"/>
              </w:rPr>
            </w:pPr>
          </w:p>
        </w:tc>
      </w:tr>
      <w:tr w:rsidR="002A3202" w:rsidTr="00C578B1">
        <w:trPr>
          <w:trHeight w:val="41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2A3202" w:rsidRDefault="002A3202" w:rsidP="00EB11C4">
            <w:pPr>
              <w:spacing w:line="252" w:lineRule="auto"/>
              <w:jc w:val="center"/>
              <w:rPr>
                <w:sz w:val="23"/>
                <w:szCs w:val="23"/>
                <w:lang w:eastAsia="en-US"/>
              </w:rPr>
            </w:pPr>
            <w:r>
              <w:rPr>
                <w:sz w:val="23"/>
                <w:szCs w:val="23"/>
                <w:lang w:eastAsia="en-US"/>
              </w:rPr>
              <w:t>2</w:t>
            </w:r>
          </w:p>
        </w:tc>
        <w:tc>
          <w:tcPr>
            <w:tcW w:w="5249" w:type="dxa"/>
            <w:tcBorders>
              <w:top w:val="single" w:sz="4" w:space="0" w:color="auto"/>
              <w:left w:val="single" w:sz="4" w:space="0" w:color="auto"/>
              <w:bottom w:val="single" w:sz="4" w:space="0" w:color="auto"/>
              <w:right w:val="single" w:sz="4" w:space="0" w:color="auto"/>
            </w:tcBorders>
            <w:vAlign w:val="center"/>
            <w:hideMark/>
          </w:tcPr>
          <w:p w:rsidR="002A3202" w:rsidRDefault="002A3202" w:rsidP="00EB11C4">
            <w:pPr>
              <w:spacing w:line="252" w:lineRule="auto"/>
              <w:rPr>
                <w:sz w:val="23"/>
                <w:szCs w:val="23"/>
                <w:lang w:eastAsia="en-US"/>
              </w:rPr>
            </w:pPr>
            <w:r>
              <w:rPr>
                <w:sz w:val="23"/>
                <w:szCs w:val="23"/>
                <w:lang w:eastAsia="en-US"/>
              </w:rPr>
              <w:t>Монитор, модель: ____________________ *</w:t>
            </w:r>
          </w:p>
        </w:tc>
        <w:tc>
          <w:tcPr>
            <w:tcW w:w="851" w:type="dxa"/>
            <w:tcBorders>
              <w:top w:val="single" w:sz="4" w:space="0" w:color="auto"/>
              <w:left w:val="single" w:sz="4" w:space="0" w:color="auto"/>
              <w:bottom w:val="single" w:sz="4" w:space="0" w:color="auto"/>
              <w:right w:val="single" w:sz="4" w:space="0" w:color="auto"/>
            </w:tcBorders>
            <w:vAlign w:val="center"/>
            <w:hideMark/>
          </w:tcPr>
          <w:p w:rsidR="002A3202" w:rsidRDefault="002A3202" w:rsidP="00EB11C4">
            <w:pPr>
              <w:spacing w:line="252" w:lineRule="auto"/>
              <w:jc w:val="center"/>
              <w:rPr>
                <w:sz w:val="23"/>
                <w:szCs w:val="23"/>
                <w:lang w:eastAsia="en-US"/>
              </w:rPr>
            </w:pPr>
            <w:r>
              <w:rPr>
                <w:sz w:val="23"/>
                <w:szCs w:val="23"/>
                <w:lang w:eastAsia="en-US"/>
              </w:rPr>
              <w:t>3</w:t>
            </w:r>
          </w:p>
        </w:tc>
        <w:tc>
          <w:tcPr>
            <w:tcW w:w="3026" w:type="dxa"/>
            <w:tcBorders>
              <w:top w:val="single" w:sz="4" w:space="0" w:color="auto"/>
              <w:left w:val="single" w:sz="4" w:space="0" w:color="auto"/>
              <w:bottom w:val="single" w:sz="4" w:space="0" w:color="auto"/>
              <w:right w:val="single" w:sz="4" w:space="0" w:color="auto"/>
            </w:tcBorders>
            <w:vAlign w:val="center"/>
          </w:tcPr>
          <w:p w:rsidR="002A3202" w:rsidRDefault="002A3202" w:rsidP="00EB11C4">
            <w:pPr>
              <w:spacing w:line="252" w:lineRule="auto"/>
              <w:rPr>
                <w:sz w:val="23"/>
                <w:szCs w:val="23"/>
                <w:lang w:eastAsia="en-US"/>
              </w:rPr>
            </w:pPr>
          </w:p>
        </w:tc>
      </w:tr>
      <w:tr w:rsidR="002A3202" w:rsidTr="00C578B1">
        <w:trPr>
          <w:trHeight w:val="3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2A3202" w:rsidRDefault="002A3202" w:rsidP="00EB11C4">
            <w:pPr>
              <w:spacing w:line="252" w:lineRule="auto"/>
              <w:jc w:val="center"/>
              <w:rPr>
                <w:sz w:val="23"/>
                <w:szCs w:val="23"/>
                <w:lang w:eastAsia="en-US"/>
              </w:rPr>
            </w:pPr>
            <w:r>
              <w:rPr>
                <w:sz w:val="23"/>
                <w:szCs w:val="23"/>
                <w:lang w:eastAsia="en-US"/>
              </w:rPr>
              <w:t>3</w:t>
            </w:r>
          </w:p>
        </w:tc>
        <w:tc>
          <w:tcPr>
            <w:tcW w:w="5249" w:type="dxa"/>
            <w:tcBorders>
              <w:top w:val="single" w:sz="4" w:space="0" w:color="auto"/>
              <w:left w:val="single" w:sz="4" w:space="0" w:color="auto"/>
              <w:bottom w:val="single" w:sz="4" w:space="0" w:color="auto"/>
              <w:right w:val="single" w:sz="4" w:space="0" w:color="auto"/>
            </w:tcBorders>
            <w:vAlign w:val="center"/>
            <w:hideMark/>
          </w:tcPr>
          <w:p w:rsidR="002A3202" w:rsidRDefault="002A3202" w:rsidP="00EB11C4">
            <w:pPr>
              <w:spacing w:line="252" w:lineRule="auto"/>
              <w:rPr>
                <w:sz w:val="23"/>
                <w:szCs w:val="23"/>
                <w:lang w:eastAsia="en-US"/>
              </w:rPr>
            </w:pPr>
            <w:r>
              <w:rPr>
                <w:sz w:val="23"/>
                <w:szCs w:val="23"/>
                <w:lang w:eastAsia="en-US"/>
              </w:rPr>
              <w:t>Клавиатура</w:t>
            </w:r>
          </w:p>
        </w:tc>
        <w:tc>
          <w:tcPr>
            <w:tcW w:w="851" w:type="dxa"/>
            <w:tcBorders>
              <w:top w:val="single" w:sz="4" w:space="0" w:color="auto"/>
              <w:left w:val="single" w:sz="4" w:space="0" w:color="auto"/>
              <w:bottom w:val="single" w:sz="4" w:space="0" w:color="auto"/>
              <w:right w:val="single" w:sz="4" w:space="0" w:color="auto"/>
            </w:tcBorders>
            <w:vAlign w:val="center"/>
            <w:hideMark/>
          </w:tcPr>
          <w:p w:rsidR="002A3202" w:rsidRDefault="002A3202" w:rsidP="00EB11C4">
            <w:pPr>
              <w:spacing w:line="252" w:lineRule="auto"/>
              <w:jc w:val="center"/>
              <w:rPr>
                <w:sz w:val="23"/>
                <w:szCs w:val="23"/>
                <w:lang w:eastAsia="en-US"/>
              </w:rPr>
            </w:pPr>
            <w:r>
              <w:rPr>
                <w:sz w:val="23"/>
                <w:szCs w:val="23"/>
                <w:lang w:eastAsia="en-US"/>
              </w:rPr>
              <w:t>3</w:t>
            </w:r>
          </w:p>
        </w:tc>
        <w:tc>
          <w:tcPr>
            <w:tcW w:w="3026" w:type="dxa"/>
            <w:tcBorders>
              <w:top w:val="single" w:sz="4" w:space="0" w:color="auto"/>
              <w:left w:val="single" w:sz="4" w:space="0" w:color="auto"/>
              <w:bottom w:val="single" w:sz="4" w:space="0" w:color="auto"/>
              <w:right w:val="single" w:sz="4" w:space="0" w:color="auto"/>
            </w:tcBorders>
            <w:vAlign w:val="center"/>
          </w:tcPr>
          <w:p w:rsidR="002A3202" w:rsidRDefault="002A3202" w:rsidP="00EB11C4">
            <w:pPr>
              <w:spacing w:line="252" w:lineRule="auto"/>
              <w:rPr>
                <w:sz w:val="23"/>
                <w:szCs w:val="23"/>
                <w:lang w:eastAsia="en-US"/>
              </w:rPr>
            </w:pPr>
          </w:p>
        </w:tc>
      </w:tr>
      <w:tr w:rsidR="002A3202" w:rsidTr="00C578B1">
        <w:trPr>
          <w:trHeight w:val="3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2A3202" w:rsidRDefault="002A3202" w:rsidP="00EB11C4">
            <w:pPr>
              <w:spacing w:line="252" w:lineRule="auto"/>
              <w:jc w:val="center"/>
              <w:rPr>
                <w:sz w:val="23"/>
                <w:szCs w:val="23"/>
                <w:lang w:eastAsia="en-US"/>
              </w:rPr>
            </w:pPr>
            <w:r>
              <w:rPr>
                <w:sz w:val="23"/>
                <w:szCs w:val="23"/>
                <w:lang w:eastAsia="en-US"/>
              </w:rPr>
              <w:t>4</w:t>
            </w:r>
          </w:p>
        </w:tc>
        <w:tc>
          <w:tcPr>
            <w:tcW w:w="5249" w:type="dxa"/>
            <w:tcBorders>
              <w:top w:val="single" w:sz="4" w:space="0" w:color="auto"/>
              <w:left w:val="single" w:sz="4" w:space="0" w:color="auto"/>
              <w:bottom w:val="single" w:sz="4" w:space="0" w:color="auto"/>
              <w:right w:val="single" w:sz="4" w:space="0" w:color="auto"/>
            </w:tcBorders>
            <w:vAlign w:val="center"/>
            <w:hideMark/>
          </w:tcPr>
          <w:p w:rsidR="002A3202" w:rsidRDefault="002A3202" w:rsidP="00EB11C4">
            <w:pPr>
              <w:spacing w:line="252" w:lineRule="auto"/>
              <w:rPr>
                <w:sz w:val="23"/>
                <w:szCs w:val="23"/>
                <w:lang w:eastAsia="en-US"/>
              </w:rPr>
            </w:pPr>
            <w:r>
              <w:rPr>
                <w:sz w:val="23"/>
                <w:szCs w:val="23"/>
                <w:lang w:eastAsia="en-US"/>
              </w:rPr>
              <w:t>Мышь</w:t>
            </w:r>
          </w:p>
        </w:tc>
        <w:tc>
          <w:tcPr>
            <w:tcW w:w="851" w:type="dxa"/>
            <w:tcBorders>
              <w:top w:val="single" w:sz="4" w:space="0" w:color="auto"/>
              <w:left w:val="single" w:sz="4" w:space="0" w:color="auto"/>
              <w:bottom w:val="single" w:sz="4" w:space="0" w:color="auto"/>
              <w:right w:val="single" w:sz="4" w:space="0" w:color="auto"/>
            </w:tcBorders>
            <w:vAlign w:val="center"/>
            <w:hideMark/>
          </w:tcPr>
          <w:p w:rsidR="002A3202" w:rsidRDefault="002A3202" w:rsidP="00EB11C4">
            <w:pPr>
              <w:spacing w:line="252" w:lineRule="auto"/>
              <w:jc w:val="center"/>
              <w:rPr>
                <w:sz w:val="23"/>
                <w:szCs w:val="23"/>
                <w:lang w:eastAsia="en-US"/>
              </w:rPr>
            </w:pPr>
            <w:r>
              <w:rPr>
                <w:sz w:val="23"/>
                <w:szCs w:val="23"/>
                <w:lang w:eastAsia="en-US"/>
              </w:rPr>
              <w:t>3</w:t>
            </w:r>
          </w:p>
        </w:tc>
        <w:tc>
          <w:tcPr>
            <w:tcW w:w="3026" w:type="dxa"/>
            <w:tcBorders>
              <w:top w:val="single" w:sz="4" w:space="0" w:color="auto"/>
              <w:left w:val="single" w:sz="4" w:space="0" w:color="auto"/>
              <w:bottom w:val="single" w:sz="4" w:space="0" w:color="auto"/>
              <w:right w:val="single" w:sz="4" w:space="0" w:color="auto"/>
            </w:tcBorders>
            <w:vAlign w:val="center"/>
          </w:tcPr>
          <w:p w:rsidR="002A3202" w:rsidRDefault="002A3202" w:rsidP="00EB11C4">
            <w:pPr>
              <w:spacing w:line="252" w:lineRule="auto"/>
              <w:rPr>
                <w:sz w:val="23"/>
                <w:szCs w:val="23"/>
                <w:lang w:eastAsia="en-US"/>
              </w:rPr>
            </w:pPr>
          </w:p>
        </w:tc>
      </w:tr>
      <w:tr w:rsidR="002A3202" w:rsidTr="00C578B1">
        <w:trPr>
          <w:trHeight w:val="3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2A3202" w:rsidRDefault="002A3202" w:rsidP="00EB11C4">
            <w:pPr>
              <w:spacing w:line="252" w:lineRule="auto"/>
              <w:jc w:val="center"/>
              <w:rPr>
                <w:sz w:val="23"/>
                <w:szCs w:val="23"/>
                <w:lang w:eastAsia="en-US"/>
              </w:rPr>
            </w:pPr>
            <w:r>
              <w:rPr>
                <w:sz w:val="23"/>
                <w:szCs w:val="23"/>
                <w:lang w:eastAsia="en-US"/>
              </w:rPr>
              <w:t>5</w:t>
            </w:r>
          </w:p>
        </w:tc>
        <w:tc>
          <w:tcPr>
            <w:tcW w:w="5249" w:type="dxa"/>
            <w:tcBorders>
              <w:top w:val="single" w:sz="4" w:space="0" w:color="auto"/>
              <w:left w:val="single" w:sz="4" w:space="0" w:color="auto"/>
              <w:bottom w:val="single" w:sz="4" w:space="0" w:color="auto"/>
              <w:right w:val="single" w:sz="4" w:space="0" w:color="auto"/>
            </w:tcBorders>
            <w:vAlign w:val="center"/>
            <w:hideMark/>
          </w:tcPr>
          <w:p w:rsidR="002A3202" w:rsidRDefault="002A3202" w:rsidP="00EB11C4">
            <w:pPr>
              <w:spacing w:line="252" w:lineRule="auto"/>
              <w:rPr>
                <w:sz w:val="23"/>
                <w:szCs w:val="23"/>
                <w:lang w:eastAsia="en-US"/>
              </w:rPr>
            </w:pPr>
            <w:r>
              <w:rPr>
                <w:sz w:val="23"/>
                <w:szCs w:val="23"/>
                <w:lang w:eastAsia="en-US"/>
              </w:rPr>
              <w:t xml:space="preserve">Голограмма </w:t>
            </w:r>
          </w:p>
          <w:p w:rsidR="002A3202" w:rsidRDefault="002A3202" w:rsidP="00EB11C4">
            <w:pPr>
              <w:spacing w:line="252" w:lineRule="auto"/>
              <w:rPr>
                <w:sz w:val="23"/>
                <w:szCs w:val="23"/>
                <w:lang w:eastAsia="en-US"/>
              </w:rPr>
            </w:pPr>
            <w:r>
              <w:rPr>
                <w:sz w:val="23"/>
                <w:szCs w:val="23"/>
                <w:lang w:eastAsia="en-US"/>
              </w:rPr>
              <w:t>(на системном блоке)</w:t>
            </w:r>
          </w:p>
        </w:tc>
        <w:tc>
          <w:tcPr>
            <w:tcW w:w="851" w:type="dxa"/>
            <w:tcBorders>
              <w:top w:val="single" w:sz="4" w:space="0" w:color="auto"/>
              <w:left w:val="single" w:sz="4" w:space="0" w:color="auto"/>
              <w:bottom w:val="single" w:sz="4" w:space="0" w:color="auto"/>
              <w:right w:val="single" w:sz="4" w:space="0" w:color="auto"/>
            </w:tcBorders>
            <w:vAlign w:val="center"/>
            <w:hideMark/>
          </w:tcPr>
          <w:p w:rsidR="002A3202" w:rsidRDefault="002A3202" w:rsidP="00EB11C4">
            <w:pPr>
              <w:spacing w:line="252" w:lineRule="auto"/>
              <w:jc w:val="center"/>
              <w:rPr>
                <w:sz w:val="23"/>
                <w:szCs w:val="23"/>
                <w:lang w:eastAsia="en-US"/>
              </w:rPr>
            </w:pPr>
            <w:r>
              <w:rPr>
                <w:sz w:val="23"/>
                <w:szCs w:val="23"/>
                <w:lang w:eastAsia="en-US"/>
              </w:rPr>
              <w:t>3</w:t>
            </w:r>
          </w:p>
        </w:tc>
        <w:tc>
          <w:tcPr>
            <w:tcW w:w="3026" w:type="dxa"/>
            <w:tcBorders>
              <w:top w:val="single" w:sz="4" w:space="0" w:color="auto"/>
              <w:left w:val="single" w:sz="4" w:space="0" w:color="auto"/>
              <w:bottom w:val="single" w:sz="4" w:space="0" w:color="auto"/>
              <w:right w:val="single" w:sz="4" w:space="0" w:color="auto"/>
            </w:tcBorders>
            <w:vAlign w:val="center"/>
          </w:tcPr>
          <w:p w:rsidR="002A3202" w:rsidRDefault="002A3202" w:rsidP="00EB11C4">
            <w:pPr>
              <w:spacing w:line="252" w:lineRule="auto"/>
              <w:rPr>
                <w:sz w:val="23"/>
                <w:szCs w:val="23"/>
                <w:lang w:eastAsia="en-US"/>
              </w:rPr>
            </w:pPr>
          </w:p>
        </w:tc>
      </w:tr>
      <w:tr w:rsidR="002A3202" w:rsidTr="00C578B1">
        <w:trPr>
          <w:trHeight w:val="34"/>
          <w:jc w:val="center"/>
        </w:trPr>
        <w:tc>
          <w:tcPr>
            <w:tcW w:w="9776" w:type="dxa"/>
            <w:gridSpan w:val="4"/>
            <w:tcBorders>
              <w:top w:val="single" w:sz="4" w:space="0" w:color="auto"/>
              <w:left w:val="single" w:sz="4" w:space="0" w:color="auto"/>
              <w:bottom w:val="single" w:sz="4" w:space="0" w:color="auto"/>
              <w:right w:val="single" w:sz="4" w:space="0" w:color="auto"/>
            </w:tcBorders>
            <w:vAlign w:val="center"/>
            <w:hideMark/>
          </w:tcPr>
          <w:p w:rsidR="002A3202" w:rsidRDefault="002A3202" w:rsidP="00EB11C4">
            <w:pPr>
              <w:spacing w:line="252" w:lineRule="auto"/>
              <w:jc w:val="center"/>
              <w:rPr>
                <w:b/>
                <w:sz w:val="23"/>
                <w:szCs w:val="23"/>
                <w:lang w:eastAsia="en-US"/>
              </w:rPr>
            </w:pPr>
            <w:r>
              <w:rPr>
                <w:b/>
                <w:sz w:val="23"/>
                <w:szCs w:val="23"/>
                <w:lang w:eastAsia="en-US"/>
              </w:rPr>
              <w:t>Дополнительное оборудование</w:t>
            </w:r>
          </w:p>
        </w:tc>
      </w:tr>
      <w:tr w:rsidR="002A3202" w:rsidTr="00C578B1">
        <w:trPr>
          <w:trHeight w:val="3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2A3202" w:rsidRDefault="002A3202" w:rsidP="00EB11C4">
            <w:pPr>
              <w:spacing w:line="252" w:lineRule="auto"/>
              <w:jc w:val="center"/>
              <w:rPr>
                <w:sz w:val="23"/>
                <w:szCs w:val="23"/>
                <w:lang w:eastAsia="en-US"/>
              </w:rPr>
            </w:pPr>
            <w:r>
              <w:rPr>
                <w:sz w:val="23"/>
                <w:szCs w:val="23"/>
                <w:lang w:eastAsia="en-US"/>
              </w:rPr>
              <w:t>1</w:t>
            </w:r>
          </w:p>
        </w:tc>
        <w:tc>
          <w:tcPr>
            <w:tcW w:w="5249" w:type="dxa"/>
            <w:tcBorders>
              <w:top w:val="single" w:sz="4" w:space="0" w:color="auto"/>
              <w:left w:val="single" w:sz="4" w:space="0" w:color="auto"/>
              <w:bottom w:val="single" w:sz="4" w:space="0" w:color="auto"/>
              <w:right w:val="single" w:sz="4" w:space="0" w:color="auto"/>
            </w:tcBorders>
            <w:vAlign w:val="center"/>
            <w:hideMark/>
          </w:tcPr>
          <w:p w:rsidR="002A3202" w:rsidRDefault="002A3202" w:rsidP="00EB11C4">
            <w:pPr>
              <w:spacing w:line="252" w:lineRule="auto"/>
              <w:rPr>
                <w:sz w:val="23"/>
                <w:szCs w:val="23"/>
                <w:lang w:eastAsia="en-US"/>
              </w:rPr>
            </w:pPr>
            <w:r>
              <w:rPr>
                <w:sz w:val="23"/>
                <w:szCs w:val="23"/>
                <w:lang w:eastAsia="en-US"/>
              </w:rPr>
              <w:t>Принтер НР LaserIet P3055</w:t>
            </w:r>
          </w:p>
        </w:tc>
        <w:tc>
          <w:tcPr>
            <w:tcW w:w="851" w:type="dxa"/>
            <w:tcBorders>
              <w:top w:val="single" w:sz="4" w:space="0" w:color="auto"/>
              <w:left w:val="single" w:sz="4" w:space="0" w:color="auto"/>
              <w:bottom w:val="single" w:sz="4" w:space="0" w:color="auto"/>
              <w:right w:val="single" w:sz="4" w:space="0" w:color="auto"/>
            </w:tcBorders>
            <w:vAlign w:val="center"/>
            <w:hideMark/>
          </w:tcPr>
          <w:p w:rsidR="002A3202" w:rsidRDefault="002A3202" w:rsidP="00EB11C4">
            <w:pPr>
              <w:spacing w:line="252" w:lineRule="auto"/>
              <w:jc w:val="center"/>
              <w:rPr>
                <w:sz w:val="23"/>
                <w:szCs w:val="23"/>
                <w:lang w:eastAsia="en-US"/>
              </w:rPr>
            </w:pPr>
            <w:r>
              <w:rPr>
                <w:sz w:val="23"/>
                <w:szCs w:val="23"/>
                <w:lang w:eastAsia="en-US"/>
              </w:rPr>
              <w:t>1</w:t>
            </w:r>
          </w:p>
        </w:tc>
        <w:tc>
          <w:tcPr>
            <w:tcW w:w="3026" w:type="dxa"/>
            <w:tcBorders>
              <w:top w:val="single" w:sz="4" w:space="0" w:color="auto"/>
              <w:left w:val="single" w:sz="4" w:space="0" w:color="auto"/>
              <w:bottom w:val="single" w:sz="4" w:space="0" w:color="auto"/>
              <w:right w:val="single" w:sz="4" w:space="0" w:color="auto"/>
            </w:tcBorders>
            <w:vAlign w:val="center"/>
          </w:tcPr>
          <w:p w:rsidR="002A3202" w:rsidRDefault="002A3202" w:rsidP="00EB11C4">
            <w:pPr>
              <w:spacing w:line="252" w:lineRule="auto"/>
              <w:rPr>
                <w:sz w:val="23"/>
                <w:szCs w:val="23"/>
                <w:lang w:eastAsia="en-US"/>
              </w:rPr>
            </w:pPr>
          </w:p>
        </w:tc>
      </w:tr>
      <w:tr w:rsidR="002A3202" w:rsidTr="00C578B1">
        <w:trPr>
          <w:trHeight w:val="34"/>
          <w:jc w:val="center"/>
        </w:trPr>
        <w:tc>
          <w:tcPr>
            <w:tcW w:w="650" w:type="dxa"/>
            <w:tcBorders>
              <w:top w:val="single" w:sz="4" w:space="0" w:color="auto"/>
              <w:left w:val="single" w:sz="4" w:space="0" w:color="auto"/>
              <w:bottom w:val="single" w:sz="4" w:space="0" w:color="auto"/>
              <w:right w:val="single" w:sz="4" w:space="0" w:color="auto"/>
            </w:tcBorders>
            <w:vAlign w:val="center"/>
          </w:tcPr>
          <w:p w:rsidR="002A3202" w:rsidRDefault="002A3202" w:rsidP="00EB11C4">
            <w:pPr>
              <w:spacing w:line="252" w:lineRule="auto"/>
              <w:jc w:val="center"/>
              <w:rPr>
                <w:sz w:val="23"/>
                <w:szCs w:val="23"/>
                <w:lang w:eastAsia="en-US"/>
              </w:rPr>
            </w:pPr>
            <w:r>
              <w:rPr>
                <w:sz w:val="23"/>
                <w:szCs w:val="23"/>
                <w:lang w:eastAsia="en-US"/>
              </w:rPr>
              <w:t>2</w:t>
            </w:r>
          </w:p>
        </w:tc>
        <w:tc>
          <w:tcPr>
            <w:tcW w:w="5249" w:type="dxa"/>
            <w:tcBorders>
              <w:top w:val="single" w:sz="4" w:space="0" w:color="auto"/>
              <w:left w:val="single" w:sz="4" w:space="0" w:color="auto"/>
              <w:bottom w:val="single" w:sz="4" w:space="0" w:color="auto"/>
              <w:right w:val="single" w:sz="4" w:space="0" w:color="auto"/>
            </w:tcBorders>
            <w:vAlign w:val="center"/>
          </w:tcPr>
          <w:p w:rsidR="002A3202" w:rsidRDefault="002A3202" w:rsidP="00EB11C4">
            <w:pPr>
              <w:spacing w:line="252" w:lineRule="auto"/>
              <w:rPr>
                <w:sz w:val="23"/>
                <w:szCs w:val="23"/>
                <w:lang w:eastAsia="en-US"/>
              </w:rPr>
            </w:pPr>
            <w:r>
              <w:rPr>
                <w:sz w:val="23"/>
                <w:szCs w:val="23"/>
                <w:lang w:eastAsia="en-US"/>
              </w:rPr>
              <w:t>Принтер НР LaserIet P3005</w:t>
            </w:r>
          </w:p>
        </w:tc>
        <w:tc>
          <w:tcPr>
            <w:tcW w:w="851" w:type="dxa"/>
            <w:tcBorders>
              <w:top w:val="single" w:sz="4" w:space="0" w:color="auto"/>
              <w:left w:val="single" w:sz="4" w:space="0" w:color="auto"/>
              <w:bottom w:val="single" w:sz="4" w:space="0" w:color="auto"/>
              <w:right w:val="single" w:sz="4" w:space="0" w:color="auto"/>
            </w:tcBorders>
            <w:vAlign w:val="center"/>
          </w:tcPr>
          <w:p w:rsidR="002A3202" w:rsidRDefault="002A3202" w:rsidP="00EB11C4">
            <w:pPr>
              <w:spacing w:line="252" w:lineRule="auto"/>
              <w:jc w:val="center"/>
              <w:rPr>
                <w:sz w:val="23"/>
                <w:szCs w:val="23"/>
                <w:lang w:eastAsia="en-US"/>
              </w:rPr>
            </w:pPr>
            <w:r>
              <w:rPr>
                <w:sz w:val="23"/>
                <w:szCs w:val="23"/>
                <w:lang w:eastAsia="en-US"/>
              </w:rPr>
              <w:t>1</w:t>
            </w:r>
          </w:p>
        </w:tc>
        <w:tc>
          <w:tcPr>
            <w:tcW w:w="3026" w:type="dxa"/>
            <w:tcBorders>
              <w:top w:val="single" w:sz="4" w:space="0" w:color="auto"/>
              <w:left w:val="single" w:sz="4" w:space="0" w:color="auto"/>
              <w:bottom w:val="single" w:sz="4" w:space="0" w:color="auto"/>
              <w:right w:val="single" w:sz="4" w:space="0" w:color="auto"/>
            </w:tcBorders>
            <w:vAlign w:val="center"/>
          </w:tcPr>
          <w:p w:rsidR="002A3202" w:rsidRDefault="002A3202" w:rsidP="00EB11C4">
            <w:pPr>
              <w:spacing w:line="252" w:lineRule="auto"/>
              <w:rPr>
                <w:sz w:val="23"/>
                <w:szCs w:val="23"/>
                <w:lang w:eastAsia="en-US"/>
              </w:rPr>
            </w:pPr>
          </w:p>
        </w:tc>
      </w:tr>
      <w:tr w:rsidR="002A3202" w:rsidTr="00C578B1">
        <w:trPr>
          <w:trHeight w:val="3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2A3202" w:rsidRDefault="002A3202" w:rsidP="00EB11C4">
            <w:pPr>
              <w:spacing w:line="252" w:lineRule="auto"/>
              <w:jc w:val="center"/>
              <w:rPr>
                <w:sz w:val="23"/>
                <w:szCs w:val="23"/>
                <w:lang w:eastAsia="en-US"/>
              </w:rPr>
            </w:pPr>
            <w:r>
              <w:rPr>
                <w:sz w:val="23"/>
                <w:szCs w:val="23"/>
                <w:lang w:eastAsia="en-US"/>
              </w:rPr>
              <w:t>3</w:t>
            </w:r>
          </w:p>
        </w:tc>
        <w:tc>
          <w:tcPr>
            <w:tcW w:w="5249" w:type="dxa"/>
            <w:tcBorders>
              <w:top w:val="single" w:sz="4" w:space="0" w:color="auto"/>
              <w:left w:val="single" w:sz="4" w:space="0" w:color="auto"/>
              <w:bottom w:val="single" w:sz="4" w:space="0" w:color="auto"/>
              <w:right w:val="single" w:sz="4" w:space="0" w:color="auto"/>
            </w:tcBorders>
            <w:vAlign w:val="center"/>
            <w:hideMark/>
          </w:tcPr>
          <w:p w:rsidR="002A3202" w:rsidRDefault="002A3202" w:rsidP="00EB11C4">
            <w:pPr>
              <w:spacing w:line="252" w:lineRule="auto"/>
              <w:rPr>
                <w:sz w:val="23"/>
                <w:szCs w:val="23"/>
                <w:lang w:eastAsia="en-US"/>
              </w:rPr>
            </w:pPr>
            <w:r>
              <w:rPr>
                <w:sz w:val="23"/>
                <w:szCs w:val="23"/>
                <w:lang w:eastAsia="en-US"/>
              </w:rPr>
              <w:t>Источник бесперебойного питания</w:t>
            </w:r>
          </w:p>
        </w:tc>
        <w:tc>
          <w:tcPr>
            <w:tcW w:w="851" w:type="dxa"/>
            <w:tcBorders>
              <w:top w:val="single" w:sz="4" w:space="0" w:color="auto"/>
              <w:left w:val="single" w:sz="4" w:space="0" w:color="auto"/>
              <w:bottom w:val="single" w:sz="4" w:space="0" w:color="auto"/>
              <w:right w:val="single" w:sz="4" w:space="0" w:color="auto"/>
            </w:tcBorders>
            <w:vAlign w:val="center"/>
            <w:hideMark/>
          </w:tcPr>
          <w:p w:rsidR="002A3202" w:rsidRDefault="002A3202" w:rsidP="00EB11C4">
            <w:pPr>
              <w:spacing w:line="252" w:lineRule="auto"/>
              <w:jc w:val="center"/>
              <w:rPr>
                <w:sz w:val="23"/>
                <w:szCs w:val="23"/>
                <w:lang w:eastAsia="en-US"/>
              </w:rPr>
            </w:pPr>
            <w:r>
              <w:rPr>
                <w:sz w:val="23"/>
                <w:szCs w:val="23"/>
                <w:lang w:eastAsia="en-US"/>
              </w:rPr>
              <w:t>3</w:t>
            </w:r>
          </w:p>
        </w:tc>
        <w:tc>
          <w:tcPr>
            <w:tcW w:w="3026" w:type="dxa"/>
            <w:tcBorders>
              <w:top w:val="single" w:sz="4" w:space="0" w:color="auto"/>
              <w:left w:val="single" w:sz="4" w:space="0" w:color="auto"/>
              <w:bottom w:val="single" w:sz="4" w:space="0" w:color="auto"/>
              <w:right w:val="single" w:sz="4" w:space="0" w:color="auto"/>
            </w:tcBorders>
            <w:vAlign w:val="center"/>
          </w:tcPr>
          <w:p w:rsidR="002A3202" w:rsidRDefault="002A3202" w:rsidP="00EB11C4">
            <w:pPr>
              <w:spacing w:line="252" w:lineRule="auto"/>
              <w:rPr>
                <w:sz w:val="23"/>
                <w:szCs w:val="23"/>
                <w:lang w:eastAsia="en-US"/>
              </w:rPr>
            </w:pPr>
          </w:p>
        </w:tc>
      </w:tr>
      <w:tr w:rsidR="002A3202" w:rsidTr="00C578B1">
        <w:trPr>
          <w:trHeight w:val="3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2A3202" w:rsidRDefault="002A3202" w:rsidP="00EB11C4">
            <w:pPr>
              <w:spacing w:line="252" w:lineRule="auto"/>
              <w:jc w:val="center"/>
              <w:rPr>
                <w:sz w:val="23"/>
                <w:szCs w:val="23"/>
                <w:lang w:eastAsia="en-US"/>
              </w:rPr>
            </w:pPr>
            <w:r>
              <w:rPr>
                <w:sz w:val="23"/>
                <w:szCs w:val="23"/>
                <w:lang w:eastAsia="en-US"/>
              </w:rPr>
              <w:t>4</w:t>
            </w:r>
          </w:p>
        </w:tc>
        <w:tc>
          <w:tcPr>
            <w:tcW w:w="5249" w:type="dxa"/>
            <w:tcBorders>
              <w:top w:val="single" w:sz="4" w:space="0" w:color="auto"/>
              <w:left w:val="single" w:sz="4" w:space="0" w:color="auto"/>
              <w:bottom w:val="single" w:sz="4" w:space="0" w:color="auto"/>
              <w:right w:val="single" w:sz="4" w:space="0" w:color="auto"/>
            </w:tcBorders>
            <w:vAlign w:val="center"/>
            <w:hideMark/>
          </w:tcPr>
          <w:p w:rsidR="002A3202" w:rsidRDefault="002A3202" w:rsidP="00EB11C4">
            <w:pPr>
              <w:spacing w:line="252" w:lineRule="auto"/>
              <w:rPr>
                <w:sz w:val="23"/>
                <w:szCs w:val="23"/>
                <w:lang w:eastAsia="en-US"/>
              </w:rPr>
            </w:pPr>
            <w:r>
              <w:rPr>
                <w:sz w:val="23"/>
                <w:szCs w:val="23"/>
                <w:lang w:eastAsia="en-US"/>
              </w:rPr>
              <w:t>Сетевой фильтр</w:t>
            </w:r>
          </w:p>
        </w:tc>
        <w:tc>
          <w:tcPr>
            <w:tcW w:w="851" w:type="dxa"/>
            <w:tcBorders>
              <w:top w:val="single" w:sz="4" w:space="0" w:color="auto"/>
              <w:left w:val="single" w:sz="4" w:space="0" w:color="auto"/>
              <w:bottom w:val="single" w:sz="4" w:space="0" w:color="auto"/>
              <w:right w:val="single" w:sz="4" w:space="0" w:color="auto"/>
            </w:tcBorders>
            <w:vAlign w:val="center"/>
            <w:hideMark/>
          </w:tcPr>
          <w:p w:rsidR="002A3202" w:rsidRDefault="002A3202" w:rsidP="00EB11C4">
            <w:pPr>
              <w:spacing w:line="252" w:lineRule="auto"/>
              <w:jc w:val="center"/>
              <w:rPr>
                <w:sz w:val="23"/>
                <w:szCs w:val="23"/>
                <w:lang w:eastAsia="en-US"/>
              </w:rPr>
            </w:pPr>
            <w:r>
              <w:rPr>
                <w:sz w:val="23"/>
                <w:szCs w:val="23"/>
                <w:lang w:eastAsia="en-US"/>
              </w:rPr>
              <w:t>3</w:t>
            </w:r>
          </w:p>
        </w:tc>
        <w:tc>
          <w:tcPr>
            <w:tcW w:w="3026" w:type="dxa"/>
            <w:tcBorders>
              <w:top w:val="single" w:sz="4" w:space="0" w:color="auto"/>
              <w:left w:val="single" w:sz="4" w:space="0" w:color="auto"/>
              <w:bottom w:val="single" w:sz="4" w:space="0" w:color="auto"/>
              <w:right w:val="single" w:sz="4" w:space="0" w:color="auto"/>
            </w:tcBorders>
            <w:vAlign w:val="center"/>
          </w:tcPr>
          <w:p w:rsidR="002A3202" w:rsidRDefault="002A3202" w:rsidP="00EB11C4">
            <w:pPr>
              <w:spacing w:line="252" w:lineRule="auto"/>
              <w:rPr>
                <w:sz w:val="23"/>
                <w:szCs w:val="23"/>
                <w:lang w:eastAsia="en-US"/>
              </w:rPr>
            </w:pPr>
          </w:p>
        </w:tc>
      </w:tr>
      <w:tr w:rsidR="002A3202" w:rsidTr="00C578B1">
        <w:trPr>
          <w:trHeight w:val="3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2A3202" w:rsidRDefault="002A3202" w:rsidP="00EB11C4">
            <w:pPr>
              <w:spacing w:line="252" w:lineRule="auto"/>
              <w:jc w:val="center"/>
              <w:rPr>
                <w:sz w:val="23"/>
                <w:szCs w:val="23"/>
                <w:lang w:eastAsia="en-US"/>
              </w:rPr>
            </w:pPr>
            <w:r>
              <w:rPr>
                <w:sz w:val="23"/>
                <w:szCs w:val="23"/>
                <w:lang w:eastAsia="en-US"/>
              </w:rPr>
              <w:t>5</w:t>
            </w:r>
          </w:p>
        </w:tc>
        <w:tc>
          <w:tcPr>
            <w:tcW w:w="5249" w:type="dxa"/>
            <w:tcBorders>
              <w:top w:val="single" w:sz="4" w:space="0" w:color="auto"/>
              <w:left w:val="single" w:sz="4" w:space="0" w:color="auto"/>
              <w:bottom w:val="single" w:sz="4" w:space="0" w:color="auto"/>
              <w:right w:val="single" w:sz="4" w:space="0" w:color="auto"/>
            </w:tcBorders>
            <w:vAlign w:val="center"/>
            <w:hideMark/>
          </w:tcPr>
          <w:p w:rsidR="002A3202" w:rsidRDefault="002A3202" w:rsidP="00EB11C4">
            <w:pPr>
              <w:spacing w:line="252" w:lineRule="auto"/>
              <w:rPr>
                <w:sz w:val="23"/>
                <w:szCs w:val="23"/>
                <w:lang w:eastAsia="en-US"/>
              </w:rPr>
            </w:pPr>
            <w:r>
              <w:rPr>
                <w:sz w:val="23"/>
                <w:szCs w:val="23"/>
                <w:lang w:eastAsia="en-US"/>
              </w:rPr>
              <w:t>Факсимильный аппарат</w:t>
            </w:r>
          </w:p>
        </w:tc>
        <w:tc>
          <w:tcPr>
            <w:tcW w:w="851" w:type="dxa"/>
            <w:tcBorders>
              <w:top w:val="single" w:sz="4" w:space="0" w:color="auto"/>
              <w:left w:val="single" w:sz="4" w:space="0" w:color="auto"/>
              <w:bottom w:val="single" w:sz="4" w:space="0" w:color="auto"/>
              <w:right w:val="single" w:sz="4" w:space="0" w:color="auto"/>
            </w:tcBorders>
            <w:vAlign w:val="center"/>
            <w:hideMark/>
          </w:tcPr>
          <w:p w:rsidR="002A3202" w:rsidRDefault="002A3202" w:rsidP="00EB11C4">
            <w:pPr>
              <w:spacing w:line="252" w:lineRule="auto"/>
              <w:jc w:val="center"/>
              <w:rPr>
                <w:sz w:val="23"/>
                <w:szCs w:val="23"/>
                <w:lang w:eastAsia="en-US"/>
              </w:rPr>
            </w:pPr>
            <w:r>
              <w:rPr>
                <w:sz w:val="23"/>
                <w:szCs w:val="23"/>
                <w:lang w:eastAsia="en-US"/>
              </w:rPr>
              <w:t>1</w:t>
            </w:r>
          </w:p>
        </w:tc>
        <w:tc>
          <w:tcPr>
            <w:tcW w:w="3026" w:type="dxa"/>
            <w:tcBorders>
              <w:top w:val="single" w:sz="4" w:space="0" w:color="auto"/>
              <w:left w:val="single" w:sz="4" w:space="0" w:color="auto"/>
              <w:bottom w:val="single" w:sz="4" w:space="0" w:color="auto"/>
              <w:right w:val="single" w:sz="4" w:space="0" w:color="auto"/>
            </w:tcBorders>
            <w:vAlign w:val="center"/>
          </w:tcPr>
          <w:p w:rsidR="002A3202" w:rsidRDefault="002A3202" w:rsidP="00EB11C4">
            <w:pPr>
              <w:spacing w:line="252" w:lineRule="auto"/>
              <w:rPr>
                <w:sz w:val="23"/>
                <w:szCs w:val="23"/>
                <w:lang w:eastAsia="en-US"/>
              </w:rPr>
            </w:pPr>
          </w:p>
        </w:tc>
      </w:tr>
      <w:tr w:rsidR="002A3202" w:rsidTr="00C578B1">
        <w:trPr>
          <w:trHeight w:val="34"/>
          <w:jc w:val="center"/>
        </w:trPr>
        <w:tc>
          <w:tcPr>
            <w:tcW w:w="650" w:type="dxa"/>
            <w:tcBorders>
              <w:top w:val="single" w:sz="4" w:space="0" w:color="auto"/>
              <w:left w:val="single" w:sz="4" w:space="0" w:color="auto"/>
              <w:bottom w:val="single" w:sz="4" w:space="0" w:color="auto"/>
              <w:right w:val="single" w:sz="4" w:space="0" w:color="auto"/>
            </w:tcBorders>
            <w:vAlign w:val="center"/>
          </w:tcPr>
          <w:p w:rsidR="002A3202" w:rsidRDefault="002A3202" w:rsidP="00EB11C4">
            <w:pPr>
              <w:spacing w:line="252" w:lineRule="auto"/>
              <w:jc w:val="center"/>
              <w:rPr>
                <w:sz w:val="23"/>
                <w:szCs w:val="23"/>
                <w:lang w:eastAsia="en-US"/>
              </w:rPr>
            </w:pPr>
            <w:r>
              <w:rPr>
                <w:sz w:val="23"/>
                <w:szCs w:val="23"/>
                <w:lang w:eastAsia="en-US"/>
              </w:rPr>
              <w:t>6</w:t>
            </w:r>
          </w:p>
        </w:tc>
        <w:tc>
          <w:tcPr>
            <w:tcW w:w="5249" w:type="dxa"/>
            <w:tcBorders>
              <w:top w:val="single" w:sz="4" w:space="0" w:color="auto"/>
              <w:left w:val="single" w:sz="4" w:space="0" w:color="auto"/>
              <w:bottom w:val="single" w:sz="4" w:space="0" w:color="auto"/>
              <w:right w:val="single" w:sz="4" w:space="0" w:color="auto"/>
            </w:tcBorders>
            <w:vAlign w:val="center"/>
          </w:tcPr>
          <w:p w:rsidR="002A3202" w:rsidRDefault="002A3202" w:rsidP="00EB11C4">
            <w:pPr>
              <w:spacing w:line="252" w:lineRule="auto"/>
              <w:rPr>
                <w:sz w:val="23"/>
                <w:szCs w:val="23"/>
                <w:lang w:eastAsia="en-US"/>
              </w:rPr>
            </w:pPr>
            <w:r w:rsidRPr="002A3202">
              <w:rPr>
                <w:sz w:val="23"/>
                <w:szCs w:val="23"/>
                <w:lang w:eastAsia="en-US"/>
              </w:rPr>
              <w:t xml:space="preserve">Телефон Panasonic 2350 </w:t>
            </w:r>
          </w:p>
        </w:tc>
        <w:tc>
          <w:tcPr>
            <w:tcW w:w="851" w:type="dxa"/>
            <w:tcBorders>
              <w:top w:val="single" w:sz="4" w:space="0" w:color="auto"/>
              <w:left w:val="single" w:sz="4" w:space="0" w:color="auto"/>
              <w:bottom w:val="single" w:sz="4" w:space="0" w:color="auto"/>
              <w:right w:val="single" w:sz="4" w:space="0" w:color="auto"/>
            </w:tcBorders>
            <w:vAlign w:val="center"/>
          </w:tcPr>
          <w:p w:rsidR="002A3202" w:rsidRDefault="002A3202" w:rsidP="00EB11C4">
            <w:pPr>
              <w:spacing w:line="252" w:lineRule="auto"/>
              <w:jc w:val="center"/>
              <w:rPr>
                <w:sz w:val="23"/>
                <w:szCs w:val="23"/>
                <w:lang w:eastAsia="en-US"/>
              </w:rPr>
            </w:pPr>
            <w:r>
              <w:rPr>
                <w:sz w:val="23"/>
                <w:szCs w:val="23"/>
                <w:lang w:eastAsia="en-US"/>
              </w:rPr>
              <w:t>1</w:t>
            </w:r>
          </w:p>
        </w:tc>
        <w:tc>
          <w:tcPr>
            <w:tcW w:w="3026" w:type="dxa"/>
            <w:tcBorders>
              <w:top w:val="single" w:sz="4" w:space="0" w:color="auto"/>
              <w:left w:val="single" w:sz="4" w:space="0" w:color="auto"/>
              <w:bottom w:val="single" w:sz="4" w:space="0" w:color="auto"/>
              <w:right w:val="single" w:sz="4" w:space="0" w:color="auto"/>
            </w:tcBorders>
            <w:vAlign w:val="center"/>
          </w:tcPr>
          <w:p w:rsidR="002A3202" w:rsidRDefault="002A3202" w:rsidP="00EB11C4">
            <w:pPr>
              <w:spacing w:line="252" w:lineRule="auto"/>
              <w:rPr>
                <w:sz w:val="23"/>
                <w:szCs w:val="23"/>
                <w:lang w:eastAsia="en-US"/>
              </w:rPr>
            </w:pPr>
          </w:p>
        </w:tc>
      </w:tr>
      <w:tr w:rsidR="002A3202" w:rsidTr="00C578B1">
        <w:trPr>
          <w:trHeight w:val="3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2A3202" w:rsidRDefault="002A3202" w:rsidP="00EB11C4">
            <w:pPr>
              <w:spacing w:line="252" w:lineRule="auto"/>
              <w:jc w:val="center"/>
              <w:rPr>
                <w:sz w:val="23"/>
                <w:szCs w:val="23"/>
                <w:lang w:eastAsia="en-US"/>
              </w:rPr>
            </w:pPr>
            <w:r>
              <w:rPr>
                <w:sz w:val="23"/>
                <w:szCs w:val="23"/>
                <w:lang w:eastAsia="en-US"/>
              </w:rPr>
              <w:t>7</w:t>
            </w:r>
          </w:p>
        </w:tc>
        <w:tc>
          <w:tcPr>
            <w:tcW w:w="5249" w:type="dxa"/>
            <w:tcBorders>
              <w:top w:val="single" w:sz="4" w:space="0" w:color="auto"/>
              <w:left w:val="single" w:sz="4" w:space="0" w:color="auto"/>
              <w:bottom w:val="single" w:sz="4" w:space="0" w:color="auto"/>
              <w:right w:val="single" w:sz="4" w:space="0" w:color="auto"/>
            </w:tcBorders>
            <w:vAlign w:val="center"/>
            <w:hideMark/>
          </w:tcPr>
          <w:p w:rsidR="002A3202" w:rsidRDefault="002A3202" w:rsidP="00EB11C4">
            <w:pPr>
              <w:spacing w:line="252" w:lineRule="auto"/>
              <w:rPr>
                <w:sz w:val="23"/>
                <w:szCs w:val="23"/>
                <w:lang w:eastAsia="en-US"/>
              </w:rPr>
            </w:pPr>
            <w:r>
              <w:rPr>
                <w:sz w:val="23"/>
                <w:szCs w:val="23"/>
                <w:lang w:eastAsia="en-US"/>
              </w:rPr>
              <w:t>Т</w:t>
            </w:r>
            <w:r w:rsidRPr="002A3202">
              <w:rPr>
                <w:sz w:val="23"/>
                <w:szCs w:val="23"/>
                <w:lang w:eastAsia="en-US"/>
              </w:rPr>
              <w:t xml:space="preserve">елефон </w:t>
            </w:r>
            <w:r>
              <w:rPr>
                <w:sz w:val="23"/>
                <w:szCs w:val="23"/>
                <w:lang w:eastAsia="en-US"/>
              </w:rPr>
              <w:t>системный</w:t>
            </w:r>
            <w:r w:rsidRPr="002A3202">
              <w:rPr>
                <w:sz w:val="23"/>
                <w:szCs w:val="23"/>
                <w:lang w:eastAsia="en-US"/>
              </w:rPr>
              <w:t xml:space="preserve"> Panasonic KX-T7630</w:t>
            </w:r>
          </w:p>
        </w:tc>
        <w:tc>
          <w:tcPr>
            <w:tcW w:w="851" w:type="dxa"/>
            <w:tcBorders>
              <w:top w:val="single" w:sz="4" w:space="0" w:color="auto"/>
              <w:left w:val="single" w:sz="4" w:space="0" w:color="auto"/>
              <w:bottom w:val="single" w:sz="4" w:space="0" w:color="auto"/>
              <w:right w:val="single" w:sz="4" w:space="0" w:color="auto"/>
            </w:tcBorders>
            <w:vAlign w:val="center"/>
            <w:hideMark/>
          </w:tcPr>
          <w:p w:rsidR="002A3202" w:rsidRDefault="002A3202" w:rsidP="00EB11C4">
            <w:pPr>
              <w:spacing w:line="252" w:lineRule="auto"/>
              <w:jc w:val="center"/>
              <w:rPr>
                <w:sz w:val="23"/>
                <w:szCs w:val="23"/>
                <w:lang w:eastAsia="en-US"/>
              </w:rPr>
            </w:pPr>
            <w:r>
              <w:rPr>
                <w:sz w:val="23"/>
                <w:szCs w:val="23"/>
                <w:lang w:eastAsia="en-US"/>
              </w:rPr>
              <w:t>1</w:t>
            </w:r>
          </w:p>
        </w:tc>
        <w:tc>
          <w:tcPr>
            <w:tcW w:w="3026" w:type="dxa"/>
            <w:tcBorders>
              <w:top w:val="single" w:sz="4" w:space="0" w:color="auto"/>
              <w:left w:val="single" w:sz="4" w:space="0" w:color="auto"/>
              <w:bottom w:val="single" w:sz="4" w:space="0" w:color="auto"/>
              <w:right w:val="single" w:sz="4" w:space="0" w:color="auto"/>
            </w:tcBorders>
            <w:vAlign w:val="center"/>
          </w:tcPr>
          <w:p w:rsidR="002A3202" w:rsidRDefault="002A3202" w:rsidP="00EB11C4">
            <w:pPr>
              <w:spacing w:line="252" w:lineRule="auto"/>
              <w:rPr>
                <w:sz w:val="23"/>
                <w:szCs w:val="23"/>
                <w:lang w:val="en-US" w:eastAsia="en-US"/>
              </w:rPr>
            </w:pPr>
          </w:p>
        </w:tc>
      </w:tr>
      <w:tr w:rsidR="002A3202" w:rsidTr="00C578B1">
        <w:trPr>
          <w:trHeight w:val="3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2A3202" w:rsidRDefault="002A3202" w:rsidP="00EB11C4">
            <w:pPr>
              <w:spacing w:line="252" w:lineRule="auto"/>
              <w:jc w:val="center"/>
              <w:rPr>
                <w:sz w:val="23"/>
                <w:szCs w:val="23"/>
                <w:lang w:eastAsia="en-US"/>
              </w:rPr>
            </w:pPr>
            <w:r>
              <w:rPr>
                <w:sz w:val="23"/>
                <w:szCs w:val="23"/>
                <w:lang w:eastAsia="en-US"/>
              </w:rPr>
              <w:t>8</w:t>
            </w:r>
          </w:p>
        </w:tc>
        <w:tc>
          <w:tcPr>
            <w:tcW w:w="5249" w:type="dxa"/>
            <w:tcBorders>
              <w:top w:val="single" w:sz="4" w:space="0" w:color="auto"/>
              <w:left w:val="single" w:sz="4" w:space="0" w:color="auto"/>
              <w:bottom w:val="single" w:sz="4" w:space="0" w:color="auto"/>
              <w:right w:val="single" w:sz="4" w:space="0" w:color="auto"/>
            </w:tcBorders>
            <w:vAlign w:val="center"/>
            <w:hideMark/>
          </w:tcPr>
          <w:p w:rsidR="002A3202" w:rsidRDefault="002A3202" w:rsidP="00EB11C4">
            <w:pPr>
              <w:spacing w:line="252" w:lineRule="auto"/>
              <w:rPr>
                <w:sz w:val="23"/>
                <w:szCs w:val="23"/>
                <w:lang w:eastAsia="en-US"/>
              </w:rPr>
            </w:pPr>
            <w:r>
              <w:rPr>
                <w:sz w:val="23"/>
                <w:szCs w:val="23"/>
                <w:lang w:eastAsia="en-US"/>
              </w:rPr>
              <w:t>Табличка</w:t>
            </w:r>
          </w:p>
        </w:tc>
        <w:tc>
          <w:tcPr>
            <w:tcW w:w="851" w:type="dxa"/>
            <w:tcBorders>
              <w:top w:val="single" w:sz="4" w:space="0" w:color="auto"/>
              <w:left w:val="single" w:sz="4" w:space="0" w:color="auto"/>
              <w:bottom w:val="single" w:sz="4" w:space="0" w:color="auto"/>
              <w:right w:val="single" w:sz="4" w:space="0" w:color="auto"/>
            </w:tcBorders>
            <w:vAlign w:val="center"/>
            <w:hideMark/>
          </w:tcPr>
          <w:p w:rsidR="002A3202" w:rsidRDefault="002A3202" w:rsidP="00EB11C4">
            <w:pPr>
              <w:spacing w:line="252" w:lineRule="auto"/>
              <w:jc w:val="center"/>
              <w:rPr>
                <w:sz w:val="23"/>
                <w:szCs w:val="23"/>
                <w:lang w:eastAsia="en-US"/>
              </w:rPr>
            </w:pPr>
            <w:r>
              <w:rPr>
                <w:sz w:val="23"/>
                <w:szCs w:val="23"/>
                <w:lang w:eastAsia="en-US"/>
              </w:rPr>
              <w:t>2</w:t>
            </w:r>
          </w:p>
        </w:tc>
        <w:tc>
          <w:tcPr>
            <w:tcW w:w="3026" w:type="dxa"/>
            <w:tcBorders>
              <w:top w:val="single" w:sz="4" w:space="0" w:color="auto"/>
              <w:left w:val="single" w:sz="4" w:space="0" w:color="auto"/>
              <w:bottom w:val="single" w:sz="4" w:space="0" w:color="auto"/>
              <w:right w:val="single" w:sz="4" w:space="0" w:color="auto"/>
            </w:tcBorders>
            <w:vAlign w:val="center"/>
          </w:tcPr>
          <w:p w:rsidR="002A3202" w:rsidRDefault="002A3202" w:rsidP="00EB11C4">
            <w:pPr>
              <w:spacing w:line="252" w:lineRule="auto"/>
              <w:rPr>
                <w:sz w:val="23"/>
                <w:szCs w:val="23"/>
                <w:lang w:eastAsia="en-US"/>
              </w:rPr>
            </w:pPr>
          </w:p>
        </w:tc>
      </w:tr>
    </w:tbl>
    <w:p w:rsidR="004F2A15" w:rsidRDefault="004F2A15" w:rsidP="004F2A15">
      <w:pPr>
        <w:tabs>
          <w:tab w:val="left" w:pos="1134"/>
        </w:tabs>
        <w:spacing w:before="120" w:after="120"/>
        <w:ind w:right="-286"/>
        <w:rPr>
          <w:sz w:val="25"/>
          <w:szCs w:val="25"/>
        </w:rPr>
      </w:pPr>
      <w:r>
        <w:rPr>
          <w:sz w:val="23"/>
          <w:szCs w:val="23"/>
        </w:rPr>
        <w:t>*заполняется при сдаче имущества</w:t>
      </w:r>
      <w:r>
        <w:rPr>
          <w:sz w:val="25"/>
          <w:szCs w:val="25"/>
        </w:rPr>
        <w:t xml:space="preserve"> </w:t>
      </w:r>
    </w:p>
    <w:p w:rsidR="004F2A15" w:rsidRDefault="004F2A15" w:rsidP="004F2A15">
      <w:pPr>
        <w:tabs>
          <w:tab w:val="left" w:pos="1134"/>
        </w:tabs>
        <w:spacing w:before="120" w:after="120"/>
        <w:ind w:right="-286"/>
        <w:rPr>
          <w:sz w:val="25"/>
          <w:szCs w:val="25"/>
        </w:rPr>
      </w:pPr>
      <w:r>
        <w:rPr>
          <w:sz w:val="25"/>
          <w:szCs w:val="25"/>
        </w:rPr>
        <w:t>Характеристик</w:t>
      </w:r>
      <w:r w:rsidR="002A3202">
        <w:rPr>
          <w:sz w:val="25"/>
          <w:szCs w:val="25"/>
        </w:rPr>
        <w:t>а нежилого помещения № 509 (№ 77</w:t>
      </w:r>
      <w:r>
        <w:rPr>
          <w:sz w:val="25"/>
          <w:szCs w:val="25"/>
        </w:rPr>
        <w:t>):                                                Таблица 2</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125"/>
        <w:gridCol w:w="3481"/>
        <w:gridCol w:w="2319"/>
      </w:tblGrid>
      <w:tr w:rsidR="004F2A15" w:rsidTr="00C578B1">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4F2A15" w:rsidRDefault="004F2A15">
            <w:pPr>
              <w:tabs>
                <w:tab w:val="left" w:pos="600"/>
                <w:tab w:val="left" w:pos="1080"/>
                <w:tab w:val="left" w:pos="1134"/>
              </w:tabs>
              <w:spacing w:after="0" w:line="252" w:lineRule="auto"/>
              <w:jc w:val="center"/>
              <w:rPr>
                <w:snapToGrid w:val="0"/>
                <w:sz w:val="23"/>
                <w:szCs w:val="23"/>
                <w:lang w:eastAsia="en-US"/>
              </w:rPr>
            </w:pPr>
            <w:r>
              <w:rPr>
                <w:sz w:val="23"/>
                <w:szCs w:val="23"/>
                <w:lang w:eastAsia="en-US"/>
              </w:rPr>
              <w:t>№ п/п</w:t>
            </w:r>
          </w:p>
        </w:tc>
        <w:tc>
          <w:tcPr>
            <w:tcW w:w="3125" w:type="dxa"/>
            <w:tcBorders>
              <w:top w:val="single" w:sz="4" w:space="0" w:color="auto"/>
              <w:left w:val="single" w:sz="4" w:space="0" w:color="auto"/>
              <w:bottom w:val="single" w:sz="4" w:space="0" w:color="auto"/>
              <w:right w:val="single" w:sz="4" w:space="0" w:color="auto"/>
            </w:tcBorders>
            <w:vAlign w:val="center"/>
            <w:hideMark/>
          </w:tcPr>
          <w:p w:rsidR="004F2A15" w:rsidRDefault="004F2A15">
            <w:pPr>
              <w:tabs>
                <w:tab w:val="left" w:pos="600"/>
                <w:tab w:val="left" w:pos="1080"/>
                <w:tab w:val="left" w:pos="1134"/>
              </w:tabs>
              <w:spacing w:after="0" w:line="252" w:lineRule="auto"/>
              <w:jc w:val="center"/>
              <w:rPr>
                <w:snapToGrid w:val="0"/>
                <w:sz w:val="23"/>
                <w:szCs w:val="23"/>
                <w:lang w:eastAsia="en-US"/>
              </w:rPr>
            </w:pPr>
            <w:r>
              <w:rPr>
                <w:snapToGrid w:val="0"/>
                <w:sz w:val="23"/>
                <w:szCs w:val="23"/>
                <w:lang w:eastAsia="en-US"/>
              </w:rPr>
              <w:t xml:space="preserve">Наименование </w:t>
            </w:r>
          </w:p>
        </w:tc>
        <w:tc>
          <w:tcPr>
            <w:tcW w:w="3481" w:type="dxa"/>
            <w:tcBorders>
              <w:top w:val="single" w:sz="4" w:space="0" w:color="auto"/>
              <w:left w:val="single" w:sz="4" w:space="0" w:color="auto"/>
              <w:bottom w:val="single" w:sz="4" w:space="0" w:color="auto"/>
              <w:right w:val="single" w:sz="4" w:space="0" w:color="auto"/>
            </w:tcBorders>
            <w:vAlign w:val="center"/>
            <w:hideMark/>
          </w:tcPr>
          <w:p w:rsidR="004F2A15" w:rsidRDefault="004F2A15">
            <w:pPr>
              <w:tabs>
                <w:tab w:val="left" w:pos="600"/>
                <w:tab w:val="left" w:pos="1080"/>
                <w:tab w:val="left" w:pos="1134"/>
              </w:tabs>
              <w:spacing w:after="0" w:line="252" w:lineRule="auto"/>
              <w:jc w:val="center"/>
              <w:rPr>
                <w:snapToGrid w:val="0"/>
                <w:sz w:val="23"/>
                <w:szCs w:val="23"/>
                <w:lang w:eastAsia="en-US"/>
              </w:rPr>
            </w:pPr>
            <w:r>
              <w:rPr>
                <w:snapToGrid w:val="0"/>
                <w:sz w:val="23"/>
                <w:szCs w:val="23"/>
                <w:lang w:eastAsia="en-US"/>
              </w:rPr>
              <w:t>Материал</w:t>
            </w:r>
          </w:p>
        </w:tc>
        <w:tc>
          <w:tcPr>
            <w:tcW w:w="2319" w:type="dxa"/>
            <w:tcBorders>
              <w:top w:val="single" w:sz="4" w:space="0" w:color="auto"/>
              <w:left w:val="single" w:sz="4" w:space="0" w:color="auto"/>
              <w:bottom w:val="single" w:sz="4" w:space="0" w:color="auto"/>
              <w:right w:val="single" w:sz="4" w:space="0" w:color="auto"/>
            </w:tcBorders>
            <w:vAlign w:val="center"/>
            <w:hideMark/>
          </w:tcPr>
          <w:p w:rsidR="004F2A15" w:rsidRDefault="004F2A15">
            <w:pPr>
              <w:tabs>
                <w:tab w:val="left" w:pos="600"/>
                <w:tab w:val="left" w:pos="1080"/>
                <w:tab w:val="left" w:pos="1134"/>
              </w:tabs>
              <w:spacing w:after="0" w:line="252" w:lineRule="auto"/>
              <w:jc w:val="center"/>
              <w:rPr>
                <w:snapToGrid w:val="0"/>
                <w:sz w:val="23"/>
                <w:szCs w:val="23"/>
                <w:lang w:eastAsia="en-US"/>
              </w:rPr>
            </w:pPr>
            <w:r>
              <w:rPr>
                <w:sz w:val="23"/>
                <w:szCs w:val="23"/>
                <w:lang w:eastAsia="en-US"/>
              </w:rPr>
              <w:t>Примечание</w:t>
            </w:r>
          </w:p>
        </w:tc>
      </w:tr>
      <w:tr w:rsidR="004F2A15" w:rsidTr="00C578B1">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4F2A15" w:rsidRDefault="004F2A15">
            <w:pPr>
              <w:tabs>
                <w:tab w:val="left" w:pos="600"/>
                <w:tab w:val="left" w:pos="1080"/>
                <w:tab w:val="left" w:pos="1134"/>
              </w:tabs>
              <w:spacing w:after="0" w:line="252" w:lineRule="auto"/>
              <w:ind w:left="-116"/>
              <w:jc w:val="center"/>
              <w:rPr>
                <w:snapToGrid w:val="0"/>
                <w:sz w:val="23"/>
                <w:szCs w:val="23"/>
                <w:lang w:eastAsia="en-US"/>
              </w:rPr>
            </w:pPr>
            <w:r>
              <w:rPr>
                <w:snapToGrid w:val="0"/>
                <w:sz w:val="23"/>
                <w:szCs w:val="23"/>
                <w:lang w:eastAsia="en-US"/>
              </w:rPr>
              <w:t>1</w:t>
            </w:r>
          </w:p>
        </w:tc>
        <w:tc>
          <w:tcPr>
            <w:tcW w:w="3125" w:type="dxa"/>
            <w:tcBorders>
              <w:top w:val="single" w:sz="4" w:space="0" w:color="auto"/>
              <w:left w:val="single" w:sz="4" w:space="0" w:color="auto"/>
              <w:bottom w:val="single" w:sz="4" w:space="0" w:color="auto"/>
              <w:right w:val="single" w:sz="4" w:space="0" w:color="auto"/>
            </w:tcBorders>
            <w:vAlign w:val="center"/>
            <w:hideMark/>
          </w:tcPr>
          <w:p w:rsidR="004F2A15" w:rsidRDefault="004F2A15">
            <w:pPr>
              <w:tabs>
                <w:tab w:val="left" w:pos="600"/>
                <w:tab w:val="left" w:pos="1080"/>
                <w:tab w:val="left" w:pos="1134"/>
              </w:tabs>
              <w:spacing w:after="0" w:line="252" w:lineRule="auto"/>
              <w:rPr>
                <w:snapToGrid w:val="0"/>
                <w:sz w:val="23"/>
                <w:szCs w:val="23"/>
                <w:lang w:eastAsia="en-US"/>
              </w:rPr>
            </w:pPr>
            <w:r>
              <w:rPr>
                <w:snapToGrid w:val="0"/>
                <w:sz w:val="23"/>
                <w:szCs w:val="23"/>
                <w:lang w:eastAsia="en-US"/>
              </w:rPr>
              <w:t>Стены</w:t>
            </w:r>
          </w:p>
        </w:tc>
        <w:tc>
          <w:tcPr>
            <w:tcW w:w="3481" w:type="dxa"/>
            <w:tcBorders>
              <w:top w:val="single" w:sz="4" w:space="0" w:color="auto"/>
              <w:left w:val="single" w:sz="4" w:space="0" w:color="auto"/>
              <w:bottom w:val="single" w:sz="4" w:space="0" w:color="auto"/>
              <w:right w:val="single" w:sz="4" w:space="0" w:color="auto"/>
            </w:tcBorders>
            <w:vAlign w:val="center"/>
            <w:hideMark/>
          </w:tcPr>
          <w:p w:rsidR="004F2A15" w:rsidRDefault="004F2A15">
            <w:pPr>
              <w:tabs>
                <w:tab w:val="left" w:pos="600"/>
                <w:tab w:val="left" w:pos="1080"/>
                <w:tab w:val="left" w:pos="1134"/>
              </w:tabs>
              <w:spacing w:after="0" w:line="252" w:lineRule="auto"/>
              <w:jc w:val="left"/>
              <w:rPr>
                <w:snapToGrid w:val="0"/>
                <w:sz w:val="23"/>
                <w:szCs w:val="23"/>
                <w:lang w:eastAsia="en-US"/>
              </w:rPr>
            </w:pPr>
            <w:r>
              <w:rPr>
                <w:snapToGrid w:val="0"/>
                <w:sz w:val="23"/>
                <w:szCs w:val="23"/>
                <w:lang w:eastAsia="en-US"/>
              </w:rPr>
              <w:t>Обои (покрашенные)</w:t>
            </w:r>
          </w:p>
        </w:tc>
        <w:tc>
          <w:tcPr>
            <w:tcW w:w="2319" w:type="dxa"/>
            <w:tcBorders>
              <w:top w:val="single" w:sz="4" w:space="0" w:color="auto"/>
              <w:left w:val="single" w:sz="4" w:space="0" w:color="auto"/>
              <w:bottom w:val="single" w:sz="4" w:space="0" w:color="auto"/>
              <w:right w:val="single" w:sz="4" w:space="0" w:color="auto"/>
            </w:tcBorders>
            <w:vAlign w:val="center"/>
          </w:tcPr>
          <w:p w:rsidR="004F2A15" w:rsidRDefault="004F2A15">
            <w:pPr>
              <w:tabs>
                <w:tab w:val="left" w:pos="600"/>
                <w:tab w:val="left" w:pos="1134"/>
              </w:tabs>
              <w:spacing w:after="0" w:line="252" w:lineRule="auto"/>
              <w:jc w:val="center"/>
              <w:rPr>
                <w:sz w:val="23"/>
                <w:szCs w:val="23"/>
                <w:lang w:eastAsia="en-US"/>
              </w:rPr>
            </w:pPr>
          </w:p>
        </w:tc>
      </w:tr>
      <w:tr w:rsidR="004F2A15" w:rsidTr="00C578B1">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4F2A15" w:rsidRDefault="004F2A15">
            <w:pPr>
              <w:tabs>
                <w:tab w:val="left" w:pos="600"/>
                <w:tab w:val="left" w:pos="1080"/>
                <w:tab w:val="left" w:pos="1134"/>
              </w:tabs>
              <w:spacing w:after="0" w:line="252" w:lineRule="auto"/>
              <w:ind w:left="-116"/>
              <w:jc w:val="center"/>
              <w:rPr>
                <w:snapToGrid w:val="0"/>
                <w:sz w:val="23"/>
                <w:szCs w:val="23"/>
                <w:lang w:eastAsia="en-US"/>
              </w:rPr>
            </w:pPr>
            <w:r>
              <w:rPr>
                <w:snapToGrid w:val="0"/>
                <w:sz w:val="23"/>
                <w:szCs w:val="23"/>
                <w:lang w:eastAsia="en-US"/>
              </w:rPr>
              <w:t>2</w:t>
            </w:r>
          </w:p>
        </w:tc>
        <w:tc>
          <w:tcPr>
            <w:tcW w:w="3125" w:type="dxa"/>
            <w:tcBorders>
              <w:top w:val="single" w:sz="4" w:space="0" w:color="auto"/>
              <w:left w:val="single" w:sz="4" w:space="0" w:color="auto"/>
              <w:bottom w:val="single" w:sz="4" w:space="0" w:color="auto"/>
              <w:right w:val="single" w:sz="4" w:space="0" w:color="auto"/>
            </w:tcBorders>
            <w:vAlign w:val="center"/>
            <w:hideMark/>
          </w:tcPr>
          <w:p w:rsidR="004F2A15" w:rsidRDefault="004F2A15">
            <w:pPr>
              <w:tabs>
                <w:tab w:val="left" w:pos="600"/>
                <w:tab w:val="left" w:pos="1080"/>
                <w:tab w:val="left" w:pos="1134"/>
              </w:tabs>
              <w:spacing w:after="0" w:line="252" w:lineRule="auto"/>
              <w:rPr>
                <w:snapToGrid w:val="0"/>
                <w:sz w:val="23"/>
                <w:szCs w:val="23"/>
                <w:lang w:eastAsia="en-US"/>
              </w:rPr>
            </w:pPr>
            <w:r>
              <w:rPr>
                <w:snapToGrid w:val="0"/>
                <w:sz w:val="23"/>
                <w:szCs w:val="23"/>
                <w:lang w:eastAsia="en-US"/>
              </w:rPr>
              <w:t>Пол</w:t>
            </w:r>
          </w:p>
        </w:tc>
        <w:tc>
          <w:tcPr>
            <w:tcW w:w="3481" w:type="dxa"/>
            <w:tcBorders>
              <w:top w:val="single" w:sz="4" w:space="0" w:color="auto"/>
              <w:left w:val="single" w:sz="4" w:space="0" w:color="auto"/>
              <w:bottom w:val="single" w:sz="4" w:space="0" w:color="auto"/>
              <w:right w:val="single" w:sz="4" w:space="0" w:color="auto"/>
            </w:tcBorders>
            <w:vAlign w:val="center"/>
            <w:hideMark/>
          </w:tcPr>
          <w:p w:rsidR="004F2A15" w:rsidRDefault="004F2A15">
            <w:pPr>
              <w:tabs>
                <w:tab w:val="left" w:pos="600"/>
                <w:tab w:val="left" w:pos="1080"/>
                <w:tab w:val="left" w:pos="1134"/>
              </w:tabs>
              <w:spacing w:after="0" w:line="252" w:lineRule="auto"/>
              <w:jc w:val="left"/>
              <w:rPr>
                <w:snapToGrid w:val="0"/>
                <w:sz w:val="23"/>
                <w:szCs w:val="23"/>
                <w:lang w:eastAsia="en-US"/>
              </w:rPr>
            </w:pPr>
            <w:r>
              <w:rPr>
                <w:snapToGrid w:val="0"/>
                <w:sz w:val="23"/>
                <w:szCs w:val="23"/>
                <w:lang w:eastAsia="en-US"/>
              </w:rPr>
              <w:t>Линолеум</w:t>
            </w:r>
          </w:p>
        </w:tc>
        <w:tc>
          <w:tcPr>
            <w:tcW w:w="2319" w:type="dxa"/>
            <w:tcBorders>
              <w:top w:val="single" w:sz="4" w:space="0" w:color="auto"/>
              <w:left w:val="single" w:sz="4" w:space="0" w:color="auto"/>
              <w:bottom w:val="single" w:sz="4" w:space="0" w:color="auto"/>
              <w:right w:val="single" w:sz="4" w:space="0" w:color="auto"/>
            </w:tcBorders>
            <w:vAlign w:val="center"/>
          </w:tcPr>
          <w:p w:rsidR="004F2A15" w:rsidRDefault="004F2A15">
            <w:pPr>
              <w:tabs>
                <w:tab w:val="left" w:pos="600"/>
                <w:tab w:val="left" w:pos="1134"/>
              </w:tabs>
              <w:spacing w:after="0" w:line="252" w:lineRule="auto"/>
              <w:jc w:val="center"/>
              <w:rPr>
                <w:sz w:val="23"/>
                <w:szCs w:val="23"/>
                <w:lang w:eastAsia="en-US"/>
              </w:rPr>
            </w:pPr>
          </w:p>
        </w:tc>
      </w:tr>
      <w:tr w:rsidR="004F2A15" w:rsidTr="00C578B1">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4F2A15" w:rsidRDefault="004F2A15">
            <w:pPr>
              <w:tabs>
                <w:tab w:val="left" w:pos="600"/>
                <w:tab w:val="left" w:pos="1080"/>
                <w:tab w:val="left" w:pos="1134"/>
              </w:tabs>
              <w:spacing w:after="0" w:line="252" w:lineRule="auto"/>
              <w:ind w:left="-116"/>
              <w:jc w:val="center"/>
              <w:rPr>
                <w:snapToGrid w:val="0"/>
                <w:sz w:val="23"/>
                <w:szCs w:val="23"/>
                <w:lang w:eastAsia="en-US"/>
              </w:rPr>
            </w:pPr>
            <w:r>
              <w:rPr>
                <w:snapToGrid w:val="0"/>
                <w:sz w:val="23"/>
                <w:szCs w:val="23"/>
                <w:lang w:eastAsia="en-US"/>
              </w:rPr>
              <w:t>3</w:t>
            </w:r>
          </w:p>
        </w:tc>
        <w:tc>
          <w:tcPr>
            <w:tcW w:w="3125" w:type="dxa"/>
            <w:tcBorders>
              <w:top w:val="single" w:sz="4" w:space="0" w:color="auto"/>
              <w:left w:val="single" w:sz="4" w:space="0" w:color="auto"/>
              <w:bottom w:val="single" w:sz="4" w:space="0" w:color="auto"/>
              <w:right w:val="single" w:sz="4" w:space="0" w:color="auto"/>
            </w:tcBorders>
            <w:vAlign w:val="center"/>
            <w:hideMark/>
          </w:tcPr>
          <w:p w:rsidR="004F2A15" w:rsidRDefault="004F2A15">
            <w:pPr>
              <w:tabs>
                <w:tab w:val="left" w:pos="600"/>
                <w:tab w:val="left" w:pos="1080"/>
                <w:tab w:val="left" w:pos="1134"/>
              </w:tabs>
              <w:spacing w:after="0" w:line="252" w:lineRule="auto"/>
              <w:rPr>
                <w:snapToGrid w:val="0"/>
                <w:sz w:val="23"/>
                <w:szCs w:val="23"/>
                <w:lang w:eastAsia="en-US"/>
              </w:rPr>
            </w:pPr>
            <w:r>
              <w:rPr>
                <w:snapToGrid w:val="0"/>
                <w:sz w:val="23"/>
                <w:szCs w:val="23"/>
                <w:lang w:eastAsia="en-US"/>
              </w:rPr>
              <w:t>Потолок</w:t>
            </w:r>
          </w:p>
        </w:tc>
        <w:tc>
          <w:tcPr>
            <w:tcW w:w="3481" w:type="dxa"/>
            <w:tcBorders>
              <w:top w:val="single" w:sz="4" w:space="0" w:color="auto"/>
              <w:left w:val="single" w:sz="4" w:space="0" w:color="auto"/>
              <w:bottom w:val="single" w:sz="4" w:space="0" w:color="auto"/>
              <w:right w:val="single" w:sz="4" w:space="0" w:color="auto"/>
            </w:tcBorders>
            <w:vAlign w:val="center"/>
            <w:hideMark/>
          </w:tcPr>
          <w:p w:rsidR="004F2A15" w:rsidRDefault="004F2A15">
            <w:pPr>
              <w:tabs>
                <w:tab w:val="left" w:pos="600"/>
                <w:tab w:val="left" w:pos="1080"/>
                <w:tab w:val="left" w:pos="1134"/>
              </w:tabs>
              <w:spacing w:after="0" w:line="252" w:lineRule="auto"/>
              <w:jc w:val="left"/>
              <w:rPr>
                <w:snapToGrid w:val="0"/>
                <w:sz w:val="23"/>
                <w:szCs w:val="23"/>
                <w:lang w:eastAsia="en-US"/>
              </w:rPr>
            </w:pPr>
            <w:r>
              <w:rPr>
                <w:snapToGrid w:val="0"/>
                <w:sz w:val="23"/>
                <w:szCs w:val="23"/>
                <w:lang w:eastAsia="en-US"/>
              </w:rPr>
              <w:t>Подвесной типа «Армстронг»</w:t>
            </w:r>
          </w:p>
        </w:tc>
        <w:tc>
          <w:tcPr>
            <w:tcW w:w="2319" w:type="dxa"/>
            <w:tcBorders>
              <w:top w:val="single" w:sz="4" w:space="0" w:color="auto"/>
              <w:left w:val="single" w:sz="4" w:space="0" w:color="auto"/>
              <w:bottom w:val="single" w:sz="4" w:space="0" w:color="auto"/>
              <w:right w:val="single" w:sz="4" w:space="0" w:color="auto"/>
            </w:tcBorders>
            <w:vAlign w:val="center"/>
          </w:tcPr>
          <w:p w:rsidR="004F2A15" w:rsidRDefault="004F2A15">
            <w:pPr>
              <w:tabs>
                <w:tab w:val="left" w:pos="600"/>
                <w:tab w:val="left" w:pos="1134"/>
              </w:tabs>
              <w:spacing w:after="0" w:line="252" w:lineRule="auto"/>
              <w:jc w:val="center"/>
              <w:rPr>
                <w:sz w:val="23"/>
                <w:szCs w:val="23"/>
                <w:lang w:eastAsia="en-US"/>
              </w:rPr>
            </w:pPr>
          </w:p>
        </w:tc>
      </w:tr>
      <w:tr w:rsidR="004F2A15" w:rsidTr="00C578B1">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4F2A15" w:rsidRDefault="004F2A15">
            <w:pPr>
              <w:tabs>
                <w:tab w:val="left" w:pos="600"/>
                <w:tab w:val="left" w:pos="1080"/>
                <w:tab w:val="left" w:pos="1134"/>
              </w:tabs>
              <w:spacing w:after="0" w:line="252" w:lineRule="auto"/>
              <w:ind w:left="-116"/>
              <w:jc w:val="center"/>
              <w:rPr>
                <w:snapToGrid w:val="0"/>
                <w:sz w:val="23"/>
                <w:szCs w:val="23"/>
                <w:lang w:eastAsia="en-US"/>
              </w:rPr>
            </w:pPr>
            <w:r>
              <w:rPr>
                <w:snapToGrid w:val="0"/>
                <w:sz w:val="23"/>
                <w:szCs w:val="23"/>
                <w:lang w:eastAsia="en-US"/>
              </w:rPr>
              <w:t>4</w:t>
            </w:r>
          </w:p>
        </w:tc>
        <w:tc>
          <w:tcPr>
            <w:tcW w:w="3125" w:type="dxa"/>
            <w:tcBorders>
              <w:top w:val="single" w:sz="4" w:space="0" w:color="auto"/>
              <w:left w:val="single" w:sz="4" w:space="0" w:color="auto"/>
              <w:bottom w:val="single" w:sz="4" w:space="0" w:color="auto"/>
              <w:right w:val="single" w:sz="4" w:space="0" w:color="auto"/>
            </w:tcBorders>
            <w:vAlign w:val="center"/>
            <w:hideMark/>
          </w:tcPr>
          <w:p w:rsidR="004F2A15" w:rsidRDefault="004F2A15">
            <w:pPr>
              <w:tabs>
                <w:tab w:val="left" w:pos="600"/>
                <w:tab w:val="left" w:pos="1080"/>
                <w:tab w:val="left" w:pos="1134"/>
              </w:tabs>
              <w:spacing w:after="0" w:line="252" w:lineRule="auto"/>
              <w:rPr>
                <w:b/>
                <w:snapToGrid w:val="0"/>
                <w:sz w:val="23"/>
                <w:szCs w:val="23"/>
                <w:lang w:eastAsia="en-US"/>
              </w:rPr>
            </w:pPr>
            <w:r>
              <w:rPr>
                <w:snapToGrid w:val="0"/>
                <w:sz w:val="23"/>
                <w:szCs w:val="23"/>
                <w:lang w:eastAsia="en-US"/>
              </w:rPr>
              <w:t>Окно</w:t>
            </w:r>
            <w:r>
              <w:rPr>
                <w:b/>
                <w:snapToGrid w:val="0"/>
                <w:sz w:val="23"/>
                <w:szCs w:val="23"/>
                <w:lang w:eastAsia="en-US"/>
              </w:rPr>
              <w:t xml:space="preserve"> </w:t>
            </w:r>
          </w:p>
        </w:tc>
        <w:tc>
          <w:tcPr>
            <w:tcW w:w="3481" w:type="dxa"/>
            <w:tcBorders>
              <w:top w:val="single" w:sz="4" w:space="0" w:color="auto"/>
              <w:left w:val="single" w:sz="4" w:space="0" w:color="auto"/>
              <w:bottom w:val="single" w:sz="4" w:space="0" w:color="auto"/>
              <w:right w:val="single" w:sz="4" w:space="0" w:color="auto"/>
            </w:tcBorders>
            <w:vAlign w:val="center"/>
            <w:hideMark/>
          </w:tcPr>
          <w:p w:rsidR="004F2A15" w:rsidRDefault="004F2A15">
            <w:pPr>
              <w:tabs>
                <w:tab w:val="left" w:pos="600"/>
                <w:tab w:val="left" w:pos="1080"/>
                <w:tab w:val="left" w:pos="1134"/>
              </w:tabs>
              <w:spacing w:after="0" w:line="252" w:lineRule="auto"/>
              <w:jc w:val="left"/>
              <w:rPr>
                <w:snapToGrid w:val="0"/>
                <w:sz w:val="23"/>
                <w:szCs w:val="23"/>
                <w:lang w:eastAsia="en-US"/>
              </w:rPr>
            </w:pPr>
            <w:r>
              <w:rPr>
                <w:snapToGrid w:val="0"/>
                <w:sz w:val="23"/>
                <w:szCs w:val="23"/>
                <w:lang w:eastAsia="en-US"/>
              </w:rPr>
              <w:t>Пластиковые</w:t>
            </w:r>
          </w:p>
        </w:tc>
        <w:tc>
          <w:tcPr>
            <w:tcW w:w="2319" w:type="dxa"/>
            <w:tcBorders>
              <w:top w:val="single" w:sz="4" w:space="0" w:color="auto"/>
              <w:left w:val="single" w:sz="4" w:space="0" w:color="auto"/>
              <w:bottom w:val="single" w:sz="4" w:space="0" w:color="auto"/>
              <w:right w:val="single" w:sz="4" w:space="0" w:color="auto"/>
            </w:tcBorders>
            <w:vAlign w:val="center"/>
          </w:tcPr>
          <w:p w:rsidR="004F2A15" w:rsidRDefault="004F2A15">
            <w:pPr>
              <w:tabs>
                <w:tab w:val="left" w:pos="600"/>
                <w:tab w:val="left" w:pos="1134"/>
              </w:tabs>
              <w:spacing w:after="0" w:line="252" w:lineRule="auto"/>
              <w:jc w:val="center"/>
              <w:rPr>
                <w:sz w:val="23"/>
                <w:szCs w:val="23"/>
                <w:lang w:eastAsia="en-US"/>
              </w:rPr>
            </w:pPr>
          </w:p>
        </w:tc>
      </w:tr>
      <w:tr w:rsidR="004F2A15" w:rsidTr="00C578B1">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4F2A15" w:rsidRDefault="004F2A15">
            <w:pPr>
              <w:tabs>
                <w:tab w:val="left" w:pos="600"/>
                <w:tab w:val="left" w:pos="1080"/>
                <w:tab w:val="left" w:pos="1134"/>
              </w:tabs>
              <w:spacing w:after="0" w:line="252" w:lineRule="auto"/>
              <w:ind w:left="-116"/>
              <w:jc w:val="center"/>
              <w:rPr>
                <w:snapToGrid w:val="0"/>
                <w:sz w:val="23"/>
                <w:szCs w:val="23"/>
                <w:lang w:eastAsia="en-US"/>
              </w:rPr>
            </w:pPr>
            <w:r>
              <w:rPr>
                <w:snapToGrid w:val="0"/>
                <w:sz w:val="23"/>
                <w:szCs w:val="23"/>
                <w:lang w:eastAsia="en-US"/>
              </w:rPr>
              <w:t>5</w:t>
            </w:r>
          </w:p>
        </w:tc>
        <w:tc>
          <w:tcPr>
            <w:tcW w:w="3125" w:type="dxa"/>
            <w:tcBorders>
              <w:top w:val="single" w:sz="4" w:space="0" w:color="auto"/>
              <w:left w:val="single" w:sz="4" w:space="0" w:color="auto"/>
              <w:bottom w:val="single" w:sz="4" w:space="0" w:color="auto"/>
              <w:right w:val="single" w:sz="4" w:space="0" w:color="auto"/>
            </w:tcBorders>
            <w:vAlign w:val="center"/>
            <w:hideMark/>
          </w:tcPr>
          <w:p w:rsidR="004F2A15" w:rsidRDefault="004F2A15">
            <w:pPr>
              <w:tabs>
                <w:tab w:val="left" w:pos="600"/>
                <w:tab w:val="left" w:pos="1080"/>
                <w:tab w:val="left" w:pos="1134"/>
              </w:tabs>
              <w:spacing w:after="0" w:line="252" w:lineRule="auto"/>
              <w:rPr>
                <w:snapToGrid w:val="0"/>
                <w:sz w:val="23"/>
                <w:szCs w:val="23"/>
                <w:lang w:eastAsia="en-US"/>
              </w:rPr>
            </w:pPr>
            <w:r>
              <w:rPr>
                <w:snapToGrid w:val="0"/>
                <w:sz w:val="23"/>
                <w:szCs w:val="23"/>
                <w:lang w:eastAsia="en-US"/>
              </w:rPr>
              <w:t>Двери</w:t>
            </w:r>
          </w:p>
        </w:tc>
        <w:tc>
          <w:tcPr>
            <w:tcW w:w="3481" w:type="dxa"/>
            <w:tcBorders>
              <w:top w:val="single" w:sz="4" w:space="0" w:color="auto"/>
              <w:left w:val="single" w:sz="4" w:space="0" w:color="auto"/>
              <w:bottom w:val="single" w:sz="4" w:space="0" w:color="auto"/>
              <w:right w:val="single" w:sz="4" w:space="0" w:color="auto"/>
            </w:tcBorders>
            <w:vAlign w:val="center"/>
            <w:hideMark/>
          </w:tcPr>
          <w:p w:rsidR="004F2A15" w:rsidRDefault="004F2A15">
            <w:pPr>
              <w:tabs>
                <w:tab w:val="left" w:pos="600"/>
                <w:tab w:val="left" w:pos="1080"/>
                <w:tab w:val="left" w:pos="1134"/>
              </w:tabs>
              <w:spacing w:after="0" w:line="252" w:lineRule="auto"/>
              <w:jc w:val="left"/>
              <w:rPr>
                <w:snapToGrid w:val="0"/>
                <w:sz w:val="23"/>
                <w:szCs w:val="23"/>
                <w:lang w:eastAsia="en-US"/>
              </w:rPr>
            </w:pPr>
            <w:r>
              <w:rPr>
                <w:snapToGrid w:val="0"/>
                <w:sz w:val="23"/>
                <w:szCs w:val="23"/>
                <w:lang w:eastAsia="en-US"/>
              </w:rPr>
              <w:t>Деревянные</w:t>
            </w:r>
          </w:p>
        </w:tc>
        <w:tc>
          <w:tcPr>
            <w:tcW w:w="2319" w:type="dxa"/>
            <w:tcBorders>
              <w:top w:val="single" w:sz="4" w:space="0" w:color="auto"/>
              <w:left w:val="single" w:sz="4" w:space="0" w:color="auto"/>
              <w:bottom w:val="single" w:sz="4" w:space="0" w:color="auto"/>
              <w:right w:val="single" w:sz="4" w:space="0" w:color="auto"/>
            </w:tcBorders>
            <w:vAlign w:val="center"/>
          </w:tcPr>
          <w:p w:rsidR="004F2A15" w:rsidRDefault="004F2A15">
            <w:pPr>
              <w:tabs>
                <w:tab w:val="left" w:pos="600"/>
                <w:tab w:val="left" w:pos="1134"/>
              </w:tabs>
              <w:spacing w:after="0" w:line="252" w:lineRule="auto"/>
              <w:jc w:val="center"/>
              <w:rPr>
                <w:sz w:val="23"/>
                <w:szCs w:val="23"/>
                <w:lang w:eastAsia="en-US"/>
              </w:rPr>
            </w:pPr>
          </w:p>
        </w:tc>
      </w:tr>
      <w:tr w:rsidR="004F2A15" w:rsidTr="00C578B1">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4F2A15" w:rsidRDefault="004F2A15">
            <w:pPr>
              <w:tabs>
                <w:tab w:val="left" w:pos="600"/>
                <w:tab w:val="left" w:pos="1080"/>
                <w:tab w:val="left" w:pos="1134"/>
              </w:tabs>
              <w:spacing w:after="0" w:line="252" w:lineRule="auto"/>
              <w:ind w:left="-116"/>
              <w:jc w:val="center"/>
              <w:rPr>
                <w:snapToGrid w:val="0"/>
                <w:sz w:val="23"/>
                <w:szCs w:val="23"/>
                <w:lang w:eastAsia="en-US"/>
              </w:rPr>
            </w:pPr>
            <w:r>
              <w:rPr>
                <w:snapToGrid w:val="0"/>
                <w:sz w:val="23"/>
                <w:szCs w:val="23"/>
                <w:lang w:eastAsia="en-US"/>
              </w:rPr>
              <w:t>6</w:t>
            </w:r>
          </w:p>
        </w:tc>
        <w:tc>
          <w:tcPr>
            <w:tcW w:w="3125" w:type="dxa"/>
            <w:tcBorders>
              <w:top w:val="single" w:sz="4" w:space="0" w:color="auto"/>
              <w:left w:val="single" w:sz="4" w:space="0" w:color="auto"/>
              <w:bottom w:val="single" w:sz="4" w:space="0" w:color="auto"/>
              <w:right w:val="single" w:sz="4" w:space="0" w:color="auto"/>
            </w:tcBorders>
            <w:vAlign w:val="center"/>
            <w:hideMark/>
          </w:tcPr>
          <w:p w:rsidR="004F2A15" w:rsidRDefault="004F2A15">
            <w:pPr>
              <w:tabs>
                <w:tab w:val="left" w:pos="600"/>
                <w:tab w:val="left" w:pos="1080"/>
                <w:tab w:val="left" w:pos="1134"/>
              </w:tabs>
              <w:spacing w:after="0" w:line="252" w:lineRule="auto"/>
              <w:rPr>
                <w:snapToGrid w:val="0"/>
                <w:sz w:val="23"/>
                <w:szCs w:val="23"/>
                <w:lang w:eastAsia="en-US"/>
              </w:rPr>
            </w:pPr>
            <w:r>
              <w:rPr>
                <w:snapToGrid w:val="0"/>
                <w:sz w:val="23"/>
                <w:szCs w:val="23"/>
                <w:lang w:eastAsia="en-US"/>
              </w:rPr>
              <w:t>Светильники</w:t>
            </w:r>
          </w:p>
        </w:tc>
        <w:tc>
          <w:tcPr>
            <w:tcW w:w="3481" w:type="dxa"/>
            <w:tcBorders>
              <w:top w:val="single" w:sz="4" w:space="0" w:color="auto"/>
              <w:left w:val="single" w:sz="4" w:space="0" w:color="auto"/>
              <w:bottom w:val="single" w:sz="4" w:space="0" w:color="auto"/>
              <w:right w:val="single" w:sz="4" w:space="0" w:color="auto"/>
            </w:tcBorders>
            <w:vAlign w:val="center"/>
            <w:hideMark/>
          </w:tcPr>
          <w:p w:rsidR="004F2A15" w:rsidRDefault="004F2A15">
            <w:pPr>
              <w:tabs>
                <w:tab w:val="left" w:pos="600"/>
                <w:tab w:val="left" w:pos="1080"/>
                <w:tab w:val="left" w:pos="1134"/>
              </w:tabs>
              <w:spacing w:after="0" w:line="252" w:lineRule="auto"/>
              <w:jc w:val="left"/>
              <w:rPr>
                <w:snapToGrid w:val="0"/>
                <w:sz w:val="23"/>
                <w:szCs w:val="23"/>
                <w:lang w:eastAsia="en-US"/>
              </w:rPr>
            </w:pPr>
            <w:r>
              <w:rPr>
                <w:snapToGrid w:val="0"/>
                <w:sz w:val="23"/>
                <w:szCs w:val="23"/>
                <w:lang w:eastAsia="en-US"/>
              </w:rPr>
              <w:t>Люминесцентные</w:t>
            </w:r>
          </w:p>
        </w:tc>
        <w:tc>
          <w:tcPr>
            <w:tcW w:w="2319" w:type="dxa"/>
            <w:tcBorders>
              <w:top w:val="single" w:sz="4" w:space="0" w:color="auto"/>
              <w:left w:val="single" w:sz="4" w:space="0" w:color="auto"/>
              <w:bottom w:val="single" w:sz="4" w:space="0" w:color="auto"/>
              <w:right w:val="single" w:sz="4" w:space="0" w:color="auto"/>
            </w:tcBorders>
            <w:vAlign w:val="center"/>
          </w:tcPr>
          <w:p w:rsidR="004F2A15" w:rsidRDefault="004F2A15">
            <w:pPr>
              <w:tabs>
                <w:tab w:val="left" w:pos="600"/>
                <w:tab w:val="left" w:pos="1080"/>
                <w:tab w:val="left" w:pos="1134"/>
              </w:tabs>
              <w:spacing w:after="0" w:line="252" w:lineRule="auto"/>
              <w:jc w:val="center"/>
              <w:rPr>
                <w:snapToGrid w:val="0"/>
                <w:sz w:val="23"/>
                <w:szCs w:val="23"/>
                <w:lang w:eastAsia="en-US"/>
              </w:rPr>
            </w:pPr>
          </w:p>
        </w:tc>
      </w:tr>
      <w:tr w:rsidR="004F2A15" w:rsidTr="00C578B1">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4F2A15" w:rsidRDefault="004F2A15">
            <w:pPr>
              <w:tabs>
                <w:tab w:val="left" w:pos="600"/>
                <w:tab w:val="left" w:pos="1080"/>
                <w:tab w:val="left" w:pos="1134"/>
              </w:tabs>
              <w:spacing w:after="0" w:line="252" w:lineRule="auto"/>
              <w:ind w:left="-116"/>
              <w:jc w:val="center"/>
              <w:rPr>
                <w:snapToGrid w:val="0"/>
                <w:sz w:val="23"/>
                <w:szCs w:val="23"/>
                <w:lang w:eastAsia="en-US"/>
              </w:rPr>
            </w:pPr>
            <w:r>
              <w:rPr>
                <w:snapToGrid w:val="0"/>
                <w:sz w:val="23"/>
                <w:szCs w:val="23"/>
                <w:lang w:eastAsia="en-US"/>
              </w:rPr>
              <w:t>7</w:t>
            </w:r>
          </w:p>
        </w:tc>
        <w:tc>
          <w:tcPr>
            <w:tcW w:w="3125" w:type="dxa"/>
            <w:tcBorders>
              <w:top w:val="single" w:sz="4" w:space="0" w:color="auto"/>
              <w:left w:val="single" w:sz="4" w:space="0" w:color="auto"/>
              <w:bottom w:val="single" w:sz="4" w:space="0" w:color="auto"/>
              <w:right w:val="single" w:sz="4" w:space="0" w:color="auto"/>
            </w:tcBorders>
            <w:vAlign w:val="center"/>
            <w:hideMark/>
          </w:tcPr>
          <w:p w:rsidR="004F2A15" w:rsidRDefault="004F2A15">
            <w:pPr>
              <w:tabs>
                <w:tab w:val="left" w:pos="600"/>
                <w:tab w:val="left" w:pos="1080"/>
                <w:tab w:val="left" w:pos="1134"/>
              </w:tabs>
              <w:spacing w:after="0" w:line="252" w:lineRule="auto"/>
              <w:rPr>
                <w:snapToGrid w:val="0"/>
                <w:sz w:val="23"/>
                <w:szCs w:val="23"/>
                <w:lang w:eastAsia="en-US"/>
              </w:rPr>
            </w:pPr>
            <w:r>
              <w:rPr>
                <w:snapToGrid w:val="0"/>
                <w:sz w:val="23"/>
                <w:szCs w:val="23"/>
                <w:lang w:eastAsia="en-US"/>
              </w:rPr>
              <w:t>Телефонная линия</w:t>
            </w:r>
          </w:p>
        </w:tc>
        <w:tc>
          <w:tcPr>
            <w:tcW w:w="3481" w:type="dxa"/>
            <w:tcBorders>
              <w:top w:val="single" w:sz="4" w:space="0" w:color="auto"/>
              <w:left w:val="single" w:sz="4" w:space="0" w:color="auto"/>
              <w:bottom w:val="single" w:sz="4" w:space="0" w:color="auto"/>
              <w:right w:val="single" w:sz="4" w:space="0" w:color="auto"/>
            </w:tcBorders>
            <w:vAlign w:val="center"/>
          </w:tcPr>
          <w:p w:rsidR="004F2A15" w:rsidRDefault="004F2A15">
            <w:pPr>
              <w:tabs>
                <w:tab w:val="left" w:pos="600"/>
                <w:tab w:val="left" w:pos="1080"/>
                <w:tab w:val="left" w:pos="1134"/>
              </w:tabs>
              <w:spacing w:after="0" w:line="252" w:lineRule="auto"/>
              <w:jc w:val="left"/>
              <w:rPr>
                <w:snapToGrid w:val="0"/>
                <w:sz w:val="23"/>
                <w:szCs w:val="23"/>
                <w:lang w:eastAsia="en-US"/>
              </w:rPr>
            </w:pPr>
          </w:p>
        </w:tc>
        <w:tc>
          <w:tcPr>
            <w:tcW w:w="2319" w:type="dxa"/>
            <w:tcBorders>
              <w:top w:val="single" w:sz="4" w:space="0" w:color="auto"/>
              <w:left w:val="single" w:sz="4" w:space="0" w:color="auto"/>
              <w:bottom w:val="single" w:sz="4" w:space="0" w:color="auto"/>
              <w:right w:val="single" w:sz="4" w:space="0" w:color="auto"/>
            </w:tcBorders>
            <w:vAlign w:val="center"/>
          </w:tcPr>
          <w:p w:rsidR="004F2A15" w:rsidRDefault="004F2A15">
            <w:pPr>
              <w:tabs>
                <w:tab w:val="left" w:pos="600"/>
                <w:tab w:val="left" w:pos="1134"/>
              </w:tabs>
              <w:spacing w:after="0" w:line="252" w:lineRule="auto"/>
              <w:jc w:val="center"/>
              <w:rPr>
                <w:sz w:val="23"/>
                <w:szCs w:val="23"/>
                <w:lang w:eastAsia="en-US"/>
              </w:rPr>
            </w:pPr>
          </w:p>
        </w:tc>
      </w:tr>
      <w:tr w:rsidR="004F2A15" w:rsidTr="00C578B1">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4F2A15" w:rsidRDefault="004F2A15">
            <w:pPr>
              <w:tabs>
                <w:tab w:val="left" w:pos="600"/>
                <w:tab w:val="left" w:pos="1080"/>
                <w:tab w:val="left" w:pos="1134"/>
              </w:tabs>
              <w:spacing w:after="0" w:line="252" w:lineRule="auto"/>
              <w:ind w:left="-116"/>
              <w:jc w:val="center"/>
              <w:rPr>
                <w:snapToGrid w:val="0"/>
                <w:sz w:val="23"/>
                <w:szCs w:val="23"/>
                <w:lang w:eastAsia="en-US"/>
              </w:rPr>
            </w:pPr>
            <w:r>
              <w:rPr>
                <w:snapToGrid w:val="0"/>
                <w:sz w:val="23"/>
                <w:szCs w:val="23"/>
                <w:lang w:eastAsia="en-US"/>
              </w:rPr>
              <w:t>8</w:t>
            </w:r>
          </w:p>
        </w:tc>
        <w:tc>
          <w:tcPr>
            <w:tcW w:w="3125" w:type="dxa"/>
            <w:tcBorders>
              <w:top w:val="single" w:sz="4" w:space="0" w:color="auto"/>
              <w:left w:val="single" w:sz="4" w:space="0" w:color="auto"/>
              <w:bottom w:val="single" w:sz="4" w:space="0" w:color="auto"/>
              <w:right w:val="single" w:sz="4" w:space="0" w:color="auto"/>
            </w:tcBorders>
            <w:vAlign w:val="center"/>
            <w:hideMark/>
          </w:tcPr>
          <w:p w:rsidR="004F2A15" w:rsidRDefault="004F2A15">
            <w:pPr>
              <w:tabs>
                <w:tab w:val="left" w:pos="600"/>
                <w:tab w:val="left" w:pos="1080"/>
                <w:tab w:val="left" w:pos="1134"/>
              </w:tabs>
              <w:spacing w:after="0" w:line="252" w:lineRule="auto"/>
              <w:rPr>
                <w:snapToGrid w:val="0"/>
                <w:sz w:val="23"/>
                <w:szCs w:val="23"/>
                <w:lang w:eastAsia="en-US"/>
              </w:rPr>
            </w:pPr>
            <w:r>
              <w:rPr>
                <w:snapToGrid w:val="0"/>
                <w:sz w:val="23"/>
                <w:szCs w:val="23"/>
                <w:lang w:eastAsia="en-US"/>
              </w:rPr>
              <w:t>Интернет-линия</w:t>
            </w:r>
          </w:p>
        </w:tc>
        <w:tc>
          <w:tcPr>
            <w:tcW w:w="3481" w:type="dxa"/>
            <w:tcBorders>
              <w:top w:val="single" w:sz="4" w:space="0" w:color="auto"/>
              <w:left w:val="single" w:sz="4" w:space="0" w:color="auto"/>
              <w:bottom w:val="single" w:sz="4" w:space="0" w:color="auto"/>
              <w:right w:val="single" w:sz="4" w:space="0" w:color="auto"/>
            </w:tcBorders>
            <w:vAlign w:val="center"/>
          </w:tcPr>
          <w:p w:rsidR="004F2A15" w:rsidRDefault="004F2A15">
            <w:pPr>
              <w:tabs>
                <w:tab w:val="left" w:pos="600"/>
                <w:tab w:val="left" w:pos="1080"/>
                <w:tab w:val="left" w:pos="1134"/>
              </w:tabs>
              <w:spacing w:after="0" w:line="252" w:lineRule="auto"/>
              <w:jc w:val="left"/>
              <w:rPr>
                <w:snapToGrid w:val="0"/>
                <w:sz w:val="23"/>
                <w:szCs w:val="23"/>
                <w:lang w:eastAsia="en-US"/>
              </w:rPr>
            </w:pPr>
          </w:p>
        </w:tc>
        <w:tc>
          <w:tcPr>
            <w:tcW w:w="2319" w:type="dxa"/>
            <w:tcBorders>
              <w:top w:val="single" w:sz="4" w:space="0" w:color="auto"/>
              <w:left w:val="single" w:sz="4" w:space="0" w:color="auto"/>
              <w:bottom w:val="single" w:sz="4" w:space="0" w:color="auto"/>
              <w:right w:val="single" w:sz="4" w:space="0" w:color="auto"/>
            </w:tcBorders>
            <w:vAlign w:val="center"/>
          </w:tcPr>
          <w:p w:rsidR="004F2A15" w:rsidRDefault="004F2A15">
            <w:pPr>
              <w:tabs>
                <w:tab w:val="left" w:pos="600"/>
                <w:tab w:val="left" w:pos="1134"/>
              </w:tabs>
              <w:spacing w:after="0" w:line="252" w:lineRule="auto"/>
              <w:jc w:val="center"/>
              <w:rPr>
                <w:sz w:val="23"/>
                <w:szCs w:val="23"/>
                <w:lang w:eastAsia="en-US"/>
              </w:rPr>
            </w:pPr>
          </w:p>
        </w:tc>
      </w:tr>
      <w:tr w:rsidR="004F2A15" w:rsidTr="00C578B1">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4F2A15" w:rsidRDefault="004F2A15">
            <w:pPr>
              <w:tabs>
                <w:tab w:val="left" w:pos="600"/>
                <w:tab w:val="left" w:pos="1080"/>
                <w:tab w:val="left" w:pos="1134"/>
              </w:tabs>
              <w:spacing w:after="0" w:line="252" w:lineRule="auto"/>
              <w:ind w:left="-116"/>
              <w:jc w:val="center"/>
              <w:rPr>
                <w:snapToGrid w:val="0"/>
                <w:sz w:val="23"/>
                <w:szCs w:val="23"/>
                <w:lang w:eastAsia="en-US"/>
              </w:rPr>
            </w:pPr>
            <w:r>
              <w:rPr>
                <w:snapToGrid w:val="0"/>
                <w:sz w:val="23"/>
                <w:szCs w:val="23"/>
                <w:lang w:eastAsia="en-US"/>
              </w:rPr>
              <w:t>9</w:t>
            </w:r>
          </w:p>
        </w:tc>
        <w:tc>
          <w:tcPr>
            <w:tcW w:w="3125" w:type="dxa"/>
            <w:tcBorders>
              <w:top w:val="single" w:sz="4" w:space="0" w:color="auto"/>
              <w:left w:val="single" w:sz="4" w:space="0" w:color="auto"/>
              <w:bottom w:val="single" w:sz="4" w:space="0" w:color="auto"/>
              <w:right w:val="single" w:sz="4" w:space="0" w:color="auto"/>
            </w:tcBorders>
            <w:vAlign w:val="center"/>
            <w:hideMark/>
          </w:tcPr>
          <w:p w:rsidR="004F2A15" w:rsidRDefault="004F2A15">
            <w:pPr>
              <w:tabs>
                <w:tab w:val="left" w:pos="600"/>
                <w:tab w:val="left" w:pos="1080"/>
                <w:tab w:val="left" w:pos="1134"/>
              </w:tabs>
              <w:spacing w:after="0" w:line="252" w:lineRule="auto"/>
              <w:rPr>
                <w:snapToGrid w:val="0"/>
                <w:sz w:val="23"/>
                <w:szCs w:val="23"/>
                <w:lang w:eastAsia="en-US"/>
              </w:rPr>
            </w:pPr>
            <w:r>
              <w:rPr>
                <w:snapToGrid w:val="0"/>
                <w:sz w:val="23"/>
                <w:szCs w:val="23"/>
                <w:lang w:eastAsia="en-US"/>
              </w:rPr>
              <w:t>Электропроводка</w:t>
            </w:r>
          </w:p>
        </w:tc>
        <w:tc>
          <w:tcPr>
            <w:tcW w:w="3481" w:type="dxa"/>
            <w:tcBorders>
              <w:top w:val="single" w:sz="4" w:space="0" w:color="auto"/>
              <w:left w:val="single" w:sz="4" w:space="0" w:color="auto"/>
              <w:bottom w:val="single" w:sz="4" w:space="0" w:color="auto"/>
              <w:right w:val="single" w:sz="4" w:space="0" w:color="auto"/>
            </w:tcBorders>
            <w:vAlign w:val="center"/>
          </w:tcPr>
          <w:p w:rsidR="004F2A15" w:rsidRDefault="004F2A15">
            <w:pPr>
              <w:tabs>
                <w:tab w:val="left" w:pos="600"/>
                <w:tab w:val="left" w:pos="1080"/>
                <w:tab w:val="left" w:pos="1134"/>
              </w:tabs>
              <w:spacing w:after="0" w:line="252" w:lineRule="auto"/>
              <w:jc w:val="left"/>
              <w:rPr>
                <w:snapToGrid w:val="0"/>
                <w:sz w:val="23"/>
                <w:szCs w:val="23"/>
                <w:lang w:eastAsia="en-US"/>
              </w:rPr>
            </w:pPr>
          </w:p>
        </w:tc>
        <w:tc>
          <w:tcPr>
            <w:tcW w:w="2319" w:type="dxa"/>
            <w:tcBorders>
              <w:top w:val="single" w:sz="4" w:space="0" w:color="auto"/>
              <w:left w:val="single" w:sz="4" w:space="0" w:color="auto"/>
              <w:bottom w:val="single" w:sz="4" w:space="0" w:color="auto"/>
              <w:right w:val="single" w:sz="4" w:space="0" w:color="auto"/>
            </w:tcBorders>
            <w:vAlign w:val="center"/>
          </w:tcPr>
          <w:p w:rsidR="004F2A15" w:rsidRDefault="004F2A15">
            <w:pPr>
              <w:tabs>
                <w:tab w:val="left" w:pos="600"/>
                <w:tab w:val="left" w:pos="1134"/>
              </w:tabs>
              <w:spacing w:after="0" w:line="252" w:lineRule="auto"/>
              <w:jc w:val="center"/>
              <w:rPr>
                <w:sz w:val="23"/>
                <w:szCs w:val="23"/>
                <w:lang w:eastAsia="en-US"/>
              </w:rPr>
            </w:pPr>
          </w:p>
        </w:tc>
      </w:tr>
      <w:tr w:rsidR="004F2A15" w:rsidTr="00C578B1">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4F2A15" w:rsidRDefault="004F2A15">
            <w:pPr>
              <w:tabs>
                <w:tab w:val="left" w:pos="600"/>
                <w:tab w:val="left" w:pos="1080"/>
                <w:tab w:val="left" w:pos="1134"/>
              </w:tabs>
              <w:spacing w:after="0" w:line="252" w:lineRule="auto"/>
              <w:ind w:left="-116"/>
              <w:jc w:val="center"/>
              <w:rPr>
                <w:snapToGrid w:val="0"/>
                <w:sz w:val="23"/>
                <w:szCs w:val="23"/>
                <w:lang w:eastAsia="en-US"/>
              </w:rPr>
            </w:pPr>
            <w:r>
              <w:rPr>
                <w:snapToGrid w:val="0"/>
                <w:sz w:val="23"/>
                <w:szCs w:val="23"/>
                <w:lang w:eastAsia="en-US"/>
              </w:rPr>
              <w:t>10</w:t>
            </w:r>
          </w:p>
        </w:tc>
        <w:tc>
          <w:tcPr>
            <w:tcW w:w="3125" w:type="dxa"/>
            <w:tcBorders>
              <w:top w:val="single" w:sz="4" w:space="0" w:color="auto"/>
              <w:left w:val="single" w:sz="4" w:space="0" w:color="auto"/>
              <w:bottom w:val="single" w:sz="4" w:space="0" w:color="auto"/>
              <w:right w:val="single" w:sz="4" w:space="0" w:color="auto"/>
            </w:tcBorders>
            <w:vAlign w:val="center"/>
            <w:hideMark/>
          </w:tcPr>
          <w:p w:rsidR="004F2A15" w:rsidRDefault="004F2A15">
            <w:pPr>
              <w:tabs>
                <w:tab w:val="left" w:pos="600"/>
                <w:tab w:val="left" w:pos="1080"/>
                <w:tab w:val="left" w:pos="1134"/>
              </w:tabs>
              <w:spacing w:after="0" w:line="252" w:lineRule="auto"/>
              <w:rPr>
                <w:snapToGrid w:val="0"/>
                <w:sz w:val="23"/>
                <w:szCs w:val="23"/>
                <w:lang w:eastAsia="en-US"/>
              </w:rPr>
            </w:pPr>
            <w:r>
              <w:rPr>
                <w:snapToGrid w:val="0"/>
                <w:sz w:val="23"/>
                <w:szCs w:val="23"/>
                <w:lang w:eastAsia="en-US"/>
              </w:rPr>
              <w:t>Пожарная сигнализация</w:t>
            </w:r>
          </w:p>
        </w:tc>
        <w:tc>
          <w:tcPr>
            <w:tcW w:w="3481" w:type="dxa"/>
            <w:tcBorders>
              <w:top w:val="single" w:sz="4" w:space="0" w:color="auto"/>
              <w:left w:val="single" w:sz="4" w:space="0" w:color="auto"/>
              <w:bottom w:val="single" w:sz="4" w:space="0" w:color="auto"/>
              <w:right w:val="single" w:sz="4" w:space="0" w:color="auto"/>
            </w:tcBorders>
            <w:vAlign w:val="center"/>
          </w:tcPr>
          <w:p w:rsidR="004F2A15" w:rsidRDefault="004F2A15">
            <w:pPr>
              <w:tabs>
                <w:tab w:val="left" w:pos="600"/>
                <w:tab w:val="left" w:pos="1080"/>
                <w:tab w:val="left" w:pos="1134"/>
              </w:tabs>
              <w:spacing w:after="0" w:line="252" w:lineRule="auto"/>
              <w:jc w:val="left"/>
              <w:rPr>
                <w:snapToGrid w:val="0"/>
                <w:sz w:val="23"/>
                <w:szCs w:val="23"/>
                <w:lang w:eastAsia="en-US"/>
              </w:rPr>
            </w:pPr>
          </w:p>
        </w:tc>
        <w:tc>
          <w:tcPr>
            <w:tcW w:w="2319" w:type="dxa"/>
            <w:tcBorders>
              <w:top w:val="single" w:sz="4" w:space="0" w:color="auto"/>
              <w:left w:val="single" w:sz="4" w:space="0" w:color="auto"/>
              <w:bottom w:val="single" w:sz="4" w:space="0" w:color="auto"/>
              <w:right w:val="single" w:sz="4" w:space="0" w:color="auto"/>
            </w:tcBorders>
            <w:vAlign w:val="center"/>
          </w:tcPr>
          <w:p w:rsidR="004F2A15" w:rsidRDefault="004F2A15">
            <w:pPr>
              <w:tabs>
                <w:tab w:val="left" w:pos="600"/>
                <w:tab w:val="left" w:pos="1134"/>
              </w:tabs>
              <w:spacing w:after="0" w:line="252" w:lineRule="auto"/>
              <w:jc w:val="center"/>
              <w:rPr>
                <w:sz w:val="23"/>
                <w:szCs w:val="23"/>
                <w:lang w:eastAsia="en-US"/>
              </w:rPr>
            </w:pPr>
          </w:p>
        </w:tc>
      </w:tr>
      <w:tr w:rsidR="004F2A15" w:rsidTr="00C578B1">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4F2A15" w:rsidRDefault="004F2A15">
            <w:pPr>
              <w:tabs>
                <w:tab w:val="left" w:pos="600"/>
                <w:tab w:val="left" w:pos="1080"/>
                <w:tab w:val="left" w:pos="1134"/>
              </w:tabs>
              <w:spacing w:after="0" w:line="252" w:lineRule="auto"/>
              <w:ind w:left="-116"/>
              <w:jc w:val="center"/>
              <w:rPr>
                <w:snapToGrid w:val="0"/>
                <w:sz w:val="23"/>
                <w:szCs w:val="23"/>
                <w:lang w:eastAsia="en-US"/>
              </w:rPr>
            </w:pPr>
            <w:r>
              <w:rPr>
                <w:snapToGrid w:val="0"/>
                <w:sz w:val="23"/>
                <w:szCs w:val="23"/>
                <w:lang w:eastAsia="en-US"/>
              </w:rPr>
              <w:t>11</w:t>
            </w:r>
          </w:p>
        </w:tc>
        <w:tc>
          <w:tcPr>
            <w:tcW w:w="3125" w:type="dxa"/>
            <w:tcBorders>
              <w:top w:val="single" w:sz="4" w:space="0" w:color="auto"/>
              <w:left w:val="single" w:sz="4" w:space="0" w:color="auto"/>
              <w:bottom w:val="single" w:sz="4" w:space="0" w:color="auto"/>
              <w:right w:val="single" w:sz="4" w:space="0" w:color="auto"/>
            </w:tcBorders>
            <w:vAlign w:val="center"/>
            <w:hideMark/>
          </w:tcPr>
          <w:p w:rsidR="004F2A15" w:rsidRDefault="004F2A15">
            <w:pPr>
              <w:tabs>
                <w:tab w:val="left" w:pos="600"/>
                <w:tab w:val="left" w:pos="1080"/>
                <w:tab w:val="left" w:pos="1134"/>
              </w:tabs>
              <w:spacing w:after="0" w:line="252" w:lineRule="auto"/>
              <w:rPr>
                <w:snapToGrid w:val="0"/>
                <w:sz w:val="23"/>
                <w:szCs w:val="23"/>
                <w:lang w:eastAsia="en-US"/>
              </w:rPr>
            </w:pPr>
            <w:r>
              <w:rPr>
                <w:snapToGrid w:val="0"/>
                <w:sz w:val="23"/>
                <w:szCs w:val="23"/>
                <w:lang w:eastAsia="en-US"/>
              </w:rPr>
              <w:t>Охранная сигнализация</w:t>
            </w:r>
          </w:p>
        </w:tc>
        <w:tc>
          <w:tcPr>
            <w:tcW w:w="3481" w:type="dxa"/>
            <w:tcBorders>
              <w:top w:val="single" w:sz="4" w:space="0" w:color="auto"/>
              <w:left w:val="single" w:sz="4" w:space="0" w:color="auto"/>
              <w:bottom w:val="single" w:sz="4" w:space="0" w:color="auto"/>
              <w:right w:val="single" w:sz="4" w:space="0" w:color="auto"/>
            </w:tcBorders>
            <w:vAlign w:val="center"/>
          </w:tcPr>
          <w:p w:rsidR="004F2A15" w:rsidRDefault="004F2A15">
            <w:pPr>
              <w:tabs>
                <w:tab w:val="left" w:pos="600"/>
                <w:tab w:val="left" w:pos="1080"/>
                <w:tab w:val="left" w:pos="1134"/>
              </w:tabs>
              <w:spacing w:after="0" w:line="252" w:lineRule="auto"/>
              <w:jc w:val="left"/>
              <w:rPr>
                <w:snapToGrid w:val="0"/>
                <w:sz w:val="23"/>
                <w:szCs w:val="23"/>
                <w:lang w:eastAsia="en-US"/>
              </w:rPr>
            </w:pPr>
          </w:p>
        </w:tc>
        <w:tc>
          <w:tcPr>
            <w:tcW w:w="2319" w:type="dxa"/>
            <w:tcBorders>
              <w:top w:val="single" w:sz="4" w:space="0" w:color="auto"/>
              <w:left w:val="single" w:sz="4" w:space="0" w:color="auto"/>
              <w:bottom w:val="single" w:sz="4" w:space="0" w:color="auto"/>
              <w:right w:val="single" w:sz="4" w:space="0" w:color="auto"/>
            </w:tcBorders>
            <w:vAlign w:val="center"/>
          </w:tcPr>
          <w:p w:rsidR="004F2A15" w:rsidRDefault="004F2A15">
            <w:pPr>
              <w:tabs>
                <w:tab w:val="left" w:pos="600"/>
                <w:tab w:val="left" w:pos="1134"/>
              </w:tabs>
              <w:spacing w:after="0" w:line="252" w:lineRule="auto"/>
              <w:jc w:val="center"/>
              <w:rPr>
                <w:sz w:val="23"/>
                <w:szCs w:val="23"/>
                <w:lang w:eastAsia="en-US"/>
              </w:rPr>
            </w:pPr>
          </w:p>
        </w:tc>
      </w:tr>
    </w:tbl>
    <w:p w:rsidR="004F2A15" w:rsidRDefault="004F2A15" w:rsidP="004F2A15">
      <w:pPr>
        <w:tabs>
          <w:tab w:val="left" w:pos="600"/>
          <w:tab w:val="left" w:pos="1134"/>
        </w:tabs>
        <w:spacing w:after="0"/>
        <w:rPr>
          <w:sz w:val="23"/>
          <w:szCs w:val="23"/>
        </w:rPr>
      </w:pPr>
      <w:r>
        <w:rPr>
          <w:sz w:val="25"/>
          <w:szCs w:val="25"/>
        </w:rPr>
        <w:tab/>
      </w:r>
    </w:p>
    <w:p w:rsidR="004F2A15" w:rsidRDefault="004F2A15" w:rsidP="004F2A15">
      <w:pPr>
        <w:tabs>
          <w:tab w:val="left" w:pos="600"/>
          <w:tab w:val="left" w:pos="1134"/>
        </w:tabs>
        <w:spacing w:after="0"/>
        <w:rPr>
          <w:sz w:val="25"/>
          <w:szCs w:val="25"/>
        </w:rPr>
      </w:pPr>
      <w:r>
        <w:rPr>
          <w:sz w:val="25"/>
          <w:szCs w:val="25"/>
        </w:rPr>
        <w:tab/>
        <w:t>Указанное движимое имущество находится в нормальном (рабочем, исправном) состоянии, пригодном для использования по целевому назначению.</w:t>
      </w:r>
    </w:p>
    <w:p w:rsidR="004F2A15" w:rsidRDefault="004F2A15" w:rsidP="004F2A15">
      <w:pPr>
        <w:spacing w:after="0" w:line="252" w:lineRule="auto"/>
        <w:ind w:firstLine="567"/>
        <w:rPr>
          <w:sz w:val="25"/>
          <w:szCs w:val="25"/>
        </w:rPr>
      </w:pPr>
      <w:r>
        <w:rPr>
          <w:sz w:val="25"/>
          <w:szCs w:val="25"/>
        </w:rPr>
        <w:t xml:space="preserve">Помещение находится в нормальном (исправном) состоянии, пригодном для использования по целевому назначению. </w:t>
      </w:r>
    </w:p>
    <w:p w:rsidR="004F2A15" w:rsidRDefault="004F2A15" w:rsidP="004F2A15">
      <w:pPr>
        <w:tabs>
          <w:tab w:val="left" w:pos="600"/>
          <w:tab w:val="left" w:pos="1134"/>
        </w:tabs>
        <w:spacing w:after="0"/>
        <w:ind w:firstLine="567"/>
        <w:rPr>
          <w:sz w:val="25"/>
          <w:szCs w:val="25"/>
        </w:rPr>
      </w:pPr>
      <w:r>
        <w:rPr>
          <w:sz w:val="25"/>
          <w:szCs w:val="25"/>
        </w:rPr>
        <w:t>Помещение и движимое имущество Арендодателем осмотрено. Стороны претензий не имеют.</w:t>
      </w:r>
    </w:p>
    <w:p w:rsidR="004F2A15" w:rsidRDefault="004F2A15" w:rsidP="004F2A15">
      <w:pPr>
        <w:tabs>
          <w:tab w:val="left" w:pos="600"/>
          <w:tab w:val="left" w:pos="1134"/>
        </w:tabs>
        <w:spacing w:after="0"/>
        <w:ind w:firstLine="567"/>
        <w:rPr>
          <w:sz w:val="25"/>
          <w:szCs w:val="25"/>
        </w:rPr>
      </w:pPr>
    </w:p>
    <w:tbl>
      <w:tblPr>
        <w:tblW w:w="9360" w:type="dxa"/>
        <w:tblInd w:w="108" w:type="dxa"/>
        <w:tblLayout w:type="fixed"/>
        <w:tblLook w:val="04A0" w:firstRow="1" w:lastRow="0" w:firstColumn="1" w:lastColumn="0" w:noHBand="0" w:noVBand="1"/>
      </w:tblPr>
      <w:tblGrid>
        <w:gridCol w:w="5106"/>
        <w:gridCol w:w="4254"/>
      </w:tblGrid>
      <w:tr w:rsidR="004F2A15" w:rsidTr="004F2A15">
        <w:trPr>
          <w:trHeight w:val="2444"/>
        </w:trPr>
        <w:tc>
          <w:tcPr>
            <w:tcW w:w="5103" w:type="dxa"/>
          </w:tcPr>
          <w:p w:rsidR="004F2A15" w:rsidRDefault="004F2A15">
            <w:pPr>
              <w:shd w:val="clear" w:color="auto" w:fill="FFFFFF"/>
              <w:tabs>
                <w:tab w:val="left" w:pos="1134"/>
              </w:tabs>
              <w:spacing w:after="0" w:line="252" w:lineRule="auto"/>
              <w:ind w:right="317"/>
              <w:jc w:val="center"/>
              <w:rPr>
                <w:color w:val="000000"/>
                <w:spacing w:val="7"/>
                <w:sz w:val="25"/>
                <w:szCs w:val="25"/>
                <w:lang w:eastAsia="en-US"/>
              </w:rPr>
            </w:pPr>
            <w:r>
              <w:rPr>
                <w:color w:val="000000"/>
                <w:spacing w:val="7"/>
                <w:sz w:val="25"/>
                <w:szCs w:val="25"/>
                <w:lang w:eastAsia="en-US"/>
              </w:rPr>
              <w:t>Арендодатель:</w:t>
            </w:r>
          </w:p>
          <w:p w:rsidR="004F2A15" w:rsidRDefault="004F2A15">
            <w:pPr>
              <w:shd w:val="clear" w:color="auto" w:fill="FFFFFF"/>
              <w:tabs>
                <w:tab w:val="left" w:pos="1134"/>
              </w:tabs>
              <w:spacing w:after="0" w:line="252" w:lineRule="auto"/>
              <w:ind w:right="34"/>
              <w:rPr>
                <w:color w:val="000000"/>
                <w:spacing w:val="7"/>
                <w:sz w:val="25"/>
                <w:szCs w:val="25"/>
                <w:lang w:eastAsia="en-US"/>
              </w:rPr>
            </w:pPr>
            <w:r>
              <w:rPr>
                <w:color w:val="000000"/>
                <w:spacing w:val="7"/>
                <w:sz w:val="25"/>
                <w:szCs w:val="25"/>
                <w:lang w:eastAsia="en-US"/>
              </w:rPr>
              <w:t>Государственное бюджетное учреждение Челябинской области «Инновационный бизнес-инкубатор»</w:t>
            </w:r>
          </w:p>
          <w:p w:rsidR="004F2A15" w:rsidRDefault="004F2A15">
            <w:pPr>
              <w:shd w:val="clear" w:color="auto" w:fill="FFFFFF"/>
              <w:tabs>
                <w:tab w:val="left" w:pos="1134"/>
              </w:tabs>
              <w:spacing w:after="0" w:line="252" w:lineRule="auto"/>
              <w:rPr>
                <w:color w:val="000000"/>
                <w:spacing w:val="7"/>
                <w:sz w:val="25"/>
                <w:szCs w:val="25"/>
                <w:lang w:eastAsia="en-US"/>
              </w:rPr>
            </w:pPr>
            <w:r>
              <w:rPr>
                <w:color w:val="000000"/>
                <w:spacing w:val="7"/>
                <w:sz w:val="25"/>
                <w:szCs w:val="25"/>
                <w:lang w:eastAsia="en-US"/>
              </w:rPr>
              <w:t xml:space="preserve">Руководитель </w:t>
            </w:r>
          </w:p>
          <w:p w:rsidR="004F2A15" w:rsidRDefault="004F2A15">
            <w:pPr>
              <w:shd w:val="clear" w:color="auto" w:fill="FFFFFF"/>
              <w:tabs>
                <w:tab w:val="left" w:pos="1134"/>
              </w:tabs>
              <w:spacing w:after="0" w:line="252" w:lineRule="auto"/>
              <w:rPr>
                <w:color w:val="000000"/>
                <w:spacing w:val="7"/>
                <w:sz w:val="25"/>
                <w:szCs w:val="25"/>
                <w:lang w:eastAsia="en-US"/>
              </w:rPr>
            </w:pPr>
            <w:r>
              <w:rPr>
                <w:color w:val="000000"/>
                <w:spacing w:val="7"/>
                <w:sz w:val="25"/>
                <w:szCs w:val="25"/>
                <w:lang w:eastAsia="en-US"/>
              </w:rPr>
              <w:t>__________________ /И.Н. Елисеев/</w:t>
            </w:r>
          </w:p>
          <w:p w:rsidR="004F2A15" w:rsidRDefault="004F2A15">
            <w:pPr>
              <w:shd w:val="clear" w:color="auto" w:fill="FFFFFF"/>
              <w:tabs>
                <w:tab w:val="left" w:pos="1134"/>
              </w:tabs>
              <w:spacing w:after="0" w:line="252" w:lineRule="auto"/>
              <w:rPr>
                <w:color w:val="000000"/>
                <w:spacing w:val="7"/>
                <w:sz w:val="25"/>
                <w:szCs w:val="25"/>
                <w:lang w:eastAsia="en-US"/>
              </w:rPr>
            </w:pPr>
          </w:p>
          <w:p w:rsidR="004F2A15" w:rsidRDefault="004F2A15">
            <w:pPr>
              <w:shd w:val="clear" w:color="auto" w:fill="FFFFFF"/>
              <w:tabs>
                <w:tab w:val="left" w:pos="1134"/>
              </w:tabs>
              <w:spacing w:after="0" w:line="252" w:lineRule="auto"/>
              <w:rPr>
                <w:color w:val="000000"/>
                <w:spacing w:val="7"/>
                <w:sz w:val="25"/>
                <w:szCs w:val="25"/>
                <w:lang w:eastAsia="en-US"/>
              </w:rPr>
            </w:pPr>
            <w:r>
              <w:rPr>
                <w:color w:val="000000"/>
                <w:spacing w:val="7"/>
                <w:sz w:val="25"/>
                <w:szCs w:val="25"/>
                <w:lang w:eastAsia="en-US"/>
              </w:rPr>
              <w:t>МП</w:t>
            </w:r>
          </w:p>
        </w:tc>
        <w:tc>
          <w:tcPr>
            <w:tcW w:w="4252" w:type="dxa"/>
          </w:tcPr>
          <w:p w:rsidR="004F2A15" w:rsidRDefault="004F2A15">
            <w:pPr>
              <w:shd w:val="clear" w:color="auto" w:fill="FFFFFF"/>
              <w:tabs>
                <w:tab w:val="left" w:pos="1134"/>
              </w:tabs>
              <w:spacing w:after="0" w:line="252" w:lineRule="auto"/>
              <w:jc w:val="center"/>
              <w:rPr>
                <w:color w:val="000000"/>
                <w:spacing w:val="7"/>
                <w:sz w:val="25"/>
                <w:szCs w:val="25"/>
                <w:lang w:eastAsia="en-US"/>
              </w:rPr>
            </w:pPr>
            <w:r>
              <w:rPr>
                <w:color w:val="000000"/>
                <w:spacing w:val="7"/>
                <w:sz w:val="25"/>
                <w:szCs w:val="25"/>
                <w:lang w:eastAsia="en-US"/>
              </w:rPr>
              <w:t>Арендатор:</w:t>
            </w:r>
          </w:p>
          <w:p w:rsidR="004F2A15" w:rsidRDefault="004F2A15">
            <w:pPr>
              <w:shd w:val="clear" w:color="auto" w:fill="FFFFFF"/>
              <w:tabs>
                <w:tab w:val="left" w:pos="687"/>
                <w:tab w:val="left" w:pos="1134"/>
              </w:tabs>
              <w:spacing w:after="0" w:line="252" w:lineRule="auto"/>
              <w:rPr>
                <w:color w:val="000000"/>
                <w:spacing w:val="7"/>
                <w:sz w:val="25"/>
                <w:szCs w:val="25"/>
                <w:lang w:eastAsia="en-US"/>
              </w:rPr>
            </w:pPr>
          </w:p>
          <w:p w:rsidR="004F2A15" w:rsidRDefault="004F2A15">
            <w:pPr>
              <w:shd w:val="clear" w:color="auto" w:fill="FFFFFF"/>
              <w:tabs>
                <w:tab w:val="left" w:pos="687"/>
                <w:tab w:val="left" w:pos="1134"/>
              </w:tabs>
              <w:spacing w:after="0" w:line="252" w:lineRule="auto"/>
              <w:rPr>
                <w:color w:val="000000"/>
                <w:spacing w:val="7"/>
                <w:sz w:val="25"/>
                <w:szCs w:val="25"/>
                <w:lang w:eastAsia="en-US"/>
              </w:rPr>
            </w:pPr>
            <w:r>
              <w:rPr>
                <w:color w:val="000000"/>
                <w:spacing w:val="7"/>
                <w:sz w:val="25"/>
                <w:szCs w:val="25"/>
                <w:lang w:eastAsia="en-US"/>
              </w:rPr>
              <w:t>______________________________</w:t>
            </w:r>
          </w:p>
          <w:p w:rsidR="004F2A15" w:rsidRDefault="004F2A15">
            <w:pPr>
              <w:shd w:val="clear" w:color="auto" w:fill="FFFFFF"/>
              <w:tabs>
                <w:tab w:val="left" w:pos="1134"/>
              </w:tabs>
              <w:spacing w:after="0" w:line="252" w:lineRule="auto"/>
              <w:rPr>
                <w:color w:val="000000"/>
                <w:spacing w:val="7"/>
                <w:sz w:val="25"/>
                <w:szCs w:val="25"/>
                <w:lang w:eastAsia="en-US"/>
              </w:rPr>
            </w:pPr>
            <w:r>
              <w:rPr>
                <w:color w:val="000000"/>
                <w:spacing w:val="7"/>
                <w:sz w:val="25"/>
                <w:szCs w:val="25"/>
                <w:lang w:eastAsia="en-US"/>
              </w:rPr>
              <w:t>______________________________</w:t>
            </w:r>
          </w:p>
          <w:p w:rsidR="004F2A15" w:rsidRDefault="004F2A15">
            <w:pPr>
              <w:pStyle w:val="22"/>
              <w:keepNext w:val="0"/>
              <w:keepLines w:val="0"/>
              <w:widowControl/>
              <w:suppressLineNumbers w:val="0"/>
              <w:tabs>
                <w:tab w:val="left" w:pos="1134"/>
              </w:tabs>
              <w:suppressAutoHyphens w:val="0"/>
              <w:spacing w:after="0" w:line="252" w:lineRule="auto"/>
              <w:ind w:left="283" w:firstLine="0"/>
              <w:rPr>
                <w:b w:val="0"/>
                <w:sz w:val="25"/>
                <w:szCs w:val="25"/>
                <w:vertAlign w:val="subscript"/>
                <w:lang w:eastAsia="en-US"/>
              </w:rPr>
            </w:pPr>
            <w:r>
              <w:rPr>
                <w:b w:val="0"/>
                <w:sz w:val="25"/>
                <w:szCs w:val="25"/>
                <w:vertAlign w:val="subscript"/>
                <w:lang w:eastAsia="en-US"/>
              </w:rPr>
              <w:t xml:space="preserve">                          должность  руководителя </w:t>
            </w:r>
          </w:p>
          <w:p w:rsidR="004F2A15" w:rsidRDefault="004F2A15">
            <w:pPr>
              <w:shd w:val="clear" w:color="auto" w:fill="FFFFFF"/>
              <w:tabs>
                <w:tab w:val="left" w:pos="687"/>
                <w:tab w:val="left" w:pos="1134"/>
              </w:tabs>
              <w:spacing w:after="0" w:line="252" w:lineRule="auto"/>
              <w:rPr>
                <w:color w:val="000000"/>
                <w:spacing w:val="7"/>
                <w:sz w:val="25"/>
                <w:szCs w:val="25"/>
                <w:lang w:eastAsia="en-US"/>
              </w:rPr>
            </w:pPr>
            <w:r>
              <w:rPr>
                <w:color w:val="000000"/>
                <w:spacing w:val="7"/>
                <w:sz w:val="25"/>
                <w:szCs w:val="25"/>
                <w:lang w:eastAsia="en-US"/>
              </w:rPr>
              <w:t xml:space="preserve"> _________/___________________/</w:t>
            </w:r>
          </w:p>
          <w:p w:rsidR="004F2A15" w:rsidRDefault="004F2A15">
            <w:pPr>
              <w:pStyle w:val="22"/>
              <w:keepNext w:val="0"/>
              <w:keepLines w:val="0"/>
              <w:widowControl/>
              <w:suppressLineNumbers w:val="0"/>
              <w:tabs>
                <w:tab w:val="left" w:pos="1134"/>
              </w:tabs>
              <w:suppressAutoHyphens w:val="0"/>
              <w:spacing w:after="0" w:line="252" w:lineRule="auto"/>
              <w:ind w:left="283" w:firstLine="0"/>
              <w:rPr>
                <w:b w:val="0"/>
                <w:sz w:val="25"/>
                <w:szCs w:val="25"/>
                <w:vertAlign w:val="subscript"/>
                <w:lang w:eastAsia="en-US"/>
              </w:rPr>
            </w:pPr>
            <w:r>
              <w:rPr>
                <w:b w:val="0"/>
                <w:sz w:val="25"/>
                <w:szCs w:val="25"/>
                <w:vertAlign w:val="subscript"/>
                <w:lang w:eastAsia="en-US"/>
              </w:rPr>
              <w:t xml:space="preserve">          подпись                           Ф.И.О. руководителя</w:t>
            </w:r>
          </w:p>
          <w:p w:rsidR="004F2A15" w:rsidRDefault="004F2A15">
            <w:pPr>
              <w:shd w:val="clear" w:color="auto" w:fill="FFFFFF"/>
              <w:tabs>
                <w:tab w:val="left" w:pos="687"/>
                <w:tab w:val="left" w:pos="1134"/>
              </w:tabs>
              <w:spacing w:after="0" w:line="252" w:lineRule="auto"/>
              <w:rPr>
                <w:color w:val="000000"/>
                <w:spacing w:val="7"/>
                <w:sz w:val="25"/>
                <w:szCs w:val="25"/>
                <w:lang w:eastAsia="en-US"/>
              </w:rPr>
            </w:pPr>
            <w:r>
              <w:rPr>
                <w:color w:val="000000"/>
                <w:spacing w:val="7"/>
                <w:sz w:val="25"/>
                <w:szCs w:val="25"/>
                <w:lang w:eastAsia="en-US"/>
              </w:rPr>
              <w:t>МП</w:t>
            </w:r>
          </w:p>
        </w:tc>
      </w:tr>
    </w:tbl>
    <w:p w:rsidR="004F2A15" w:rsidRDefault="004F2A15" w:rsidP="004F2A15">
      <w:pPr>
        <w:tabs>
          <w:tab w:val="left" w:pos="600"/>
          <w:tab w:val="left" w:pos="1134"/>
        </w:tabs>
        <w:jc w:val="center"/>
        <w:rPr>
          <w:sz w:val="25"/>
          <w:szCs w:val="25"/>
        </w:rPr>
      </w:pPr>
    </w:p>
    <w:p w:rsidR="004F2A15" w:rsidRDefault="004F2A15" w:rsidP="004F2A15">
      <w:pPr>
        <w:tabs>
          <w:tab w:val="left" w:pos="600"/>
          <w:tab w:val="left" w:pos="1134"/>
        </w:tabs>
        <w:jc w:val="right"/>
        <w:rPr>
          <w:sz w:val="25"/>
          <w:szCs w:val="25"/>
        </w:rPr>
      </w:pPr>
      <w:r>
        <w:rPr>
          <w:sz w:val="25"/>
          <w:szCs w:val="25"/>
        </w:rPr>
        <w:br w:type="page"/>
        <w:t xml:space="preserve">Приложение 5 </w:t>
      </w:r>
    </w:p>
    <w:p w:rsidR="004F2A15" w:rsidRDefault="004F2A15" w:rsidP="004F2A15">
      <w:pPr>
        <w:tabs>
          <w:tab w:val="left" w:pos="600"/>
          <w:tab w:val="left" w:pos="1134"/>
        </w:tabs>
        <w:jc w:val="right"/>
        <w:rPr>
          <w:sz w:val="25"/>
          <w:szCs w:val="25"/>
        </w:rPr>
      </w:pPr>
      <w:r>
        <w:rPr>
          <w:sz w:val="25"/>
          <w:szCs w:val="25"/>
        </w:rPr>
        <w:t>к договору № ____</w:t>
      </w:r>
    </w:p>
    <w:p w:rsidR="004F2A15" w:rsidRDefault="004F2A15" w:rsidP="004F2A15">
      <w:pPr>
        <w:tabs>
          <w:tab w:val="left" w:pos="600"/>
          <w:tab w:val="left" w:pos="1134"/>
        </w:tabs>
        <w:jc w:val="right"/>
        <w:rPr>
          <w:sz w:val="25"/>
          <w:szCs w:val="25"/>
        </w:rPr>
      </w:pPr>
      <w:r>
        <w:rPr>
          <w:sz w:val="25"/>
          <w:szCs w:val="25"/>
        </w:rPr>
        <w:t xml:space="preserve">от «___» __________ 2014 г. </w:t>
      </w:r>
    </w:p>
    <w:p w:rsidR="004F2A15" w:rsidRDefault="004F2A15" w:rsidP="004F2A15">
      <w:pPr>
        <w:tabs>
          <w:tab w:val="left" w:pos="600"/>
          <w:tab w:val="left" w:pos="1134"/>
        </w:tabs>
        <w:jc w:val="left"/>
        <w:rPr>
          <w:sz w:val="25"/>
          <w:szCs w:val="25"/>
        </w:rPr>
      </w:pPr>
      <w:r>
        <w:rPr>
          <w:sz w:val="25"/>
          <w:szCs w:val="25"/>
        </w:rPr>
        <w:t>Форма</w:t>
      </w:r>
    </w:p>
    <w:p w:rsidR="004F2A15" w:rsidRDefault="004F2A15" w:rsidP="004F2A15">
      <w:pPr>
        <w:tabs>
          <w:tab w:val="left" w:pos="600"/>
          <w:tab w:val="left" w:pos="1134"/>
        </w:tabs>
        <w:jc w:val="left"/>
        <w:rPr>
          <w:sz w:val="25"/>
          <w:szCs w:val="25"/>
        </w:rPr>
      </w:pPr>
    </w:p>
    <w:p w:rsidR="004F2A15" w:rsidRDefault="004F2A15" w:rsidP="004F2A15">
      <w:pPr>
        <w:tabs>
          <w:tab w:val="left" w:pos="600"/>
          <w:tab w:val="left" w:pos="1134"/>
        </w:tabs>
        <w:spacing w:after="0"/>
        <w:jc w:val="center"/>
        <w:rPr>
          <w:sz w:val="25"/>
          <w:szCs w:val="25"/>
        </w:rPr>
      </w:pPr>
      <w:r>
        <w:rPr>
          <w:sz w:val="25"/>
          <w:szCs w:val="25"/>
        </w:rPr>
        <w:t xml:space="preserve">ОТЧЕТ </w:t>
      </w:r>
    </w:p>
    <w:p w:rsidR="004F2A15" w:rsidRDefault="004F2A15" w:rsidP="004F2A15">
      <w:pPr>
        <w:tabs>
          <w:tab w:val="left" w:pos="600"/>
          <w:tab w:val="left" w:pos="1134"/>
        </w:tabs>
        <w:spacing w:after="0" w:line="276" w:lineRule="auto"/>
        <w:rPr>
          <w:sz w:val="25"/>
          <w:szCs w:val="25"/>
        </w:rPr>
      </w:pPr>
      <w:r>
        <w:rPr>
          <w:sz w:val="25"/>
          <w:szCs w:val="25"/>
        </w:rPr>
        <w:t>резидента ___________________________________________________________</w:t>
      </w:r>
      <w:r w:rsidR="00C578B1">
        <w:rPr>
          <w:sz w:val="25"/>
          <w:szCs w:val="25"/>
        </w:rPr>
        <w:t>___</w:t>
      </w:r>
      <w:r>
        <w:rPr>
          <w:sz w:val="25"/>
          <w:szCs w:val="25"/>
        </w:rPr>
        <w:t>_______</w:t>
      </w:r>
    </w:p>
    <w:p w:rsidR="004F2A15" w:rsidRDefault="004F2A15" w:rsidP="004F2A15">
      <w:pPr>
        <w:tabs>
          <w:tab w:val="left" w:pos="600"/>
          <w:tab w:val="left" w:pos="1134"/>
        </w:tabs>
        <w:spacing w:after="0" w:line="276" w:lineRule="auto"/>
        <w:jc w:val="center"/>
        <w:rPr>
          <w:sz w:val="25"/>
          <w:szCs w:val="25"/>
          <w:vertAlign w:val="subscript"/>
        </w:rPr>
      </w:pPr>
      <w:r>
        <w:rPr>
          <w:sz w:val="25"/>
          <w:szCs w:val="25"/>
          <w:vertAlign w:val="subscript"/>
        </w:rPr>
        <w:t>(наименование резидента)</w:t>
      </w:r>
    </w:p>
    <w:p w:rsidR="004F2A15" w:rsidRDefault="004F2A15" w:rsidP="004F2A15">
      <w:pPr>
        <w:tabs>
          <w:tab w:val="left" w:pos="600"/>
          <w:tab w:val="left" w:pos="1134"/>
        </w:tabs>
        <w:spacing w:after="0"/>
        <w:rPr>
          <w:sz w:val="25"/>
          <w:szCs w:val="25"/>
        </w:rPr>
      </w:pPr>
      <w:r>
        <w:rPr>
          <w:sz w:val="25"/>
          <w:szCs w:val="25"/>
        </w:rPr>
        <w:t xml:space="preserve">государственного бюджетного учреждения Челябинской области «Инновационный бизнес-инкубатор» </w:t>
      </w:r>
      <w:r>
        <w:rPr>
          <w:color w:val="000000"/>
          <w:spacing w:val="7"/>
          <w:sz w:val="25"/>
          <w:szCs w:val="25"/>
        </w:rPr>
        <w:t xml:space="preserve">о работе по реализации бизнес-плана предпринимательского проекта </w:t>
      </w:r>
      <w:r>
        <w:rPr>
          <w:sz w:val="25"/>
          <w:szCs w:val="25"/>
        </w:rPr>
        <w:t>«__________________________________________________________________»</w:t>
      </w:r>
    </w:p>
    <w:p w:rsidR="004F2A15" w:rsidRDefault="004F2A15" w:rsidP="004F2A15">
      <w:pPr>
        <w:pStyle w:val="22"/>
        <w:keepNext w:val="0"/>
        <w:keepLines w:val="0"/>
        <w:widowControl/>
        <w:suppressLineNumbers w:val="0"/>
        <w:tabs>
          <w:tab w:val="left" w:pos="600"/>
          <w:tab w:val="left" w:pos="1134"/>
        </w:tabs>
        <w:suppressAutoHyphens w:val="0"/>
        <w:spacing w:after="0"/>
        <w:ind w:left="0" w:firstLine="0"/>
        <w:jc w:val="center"/>
        <w:rPr>
          <w:b w:val="0"/>
          <w:color w:val="000000"/>
          <w:spacing w:val="7"/>
          <w:sz w:val="25"/>
          <w:szCs w:val="25"/>
          <w:vertAlign w:val="subscript"/>
        </w:rPr>
      </w:pPr>
      <w:r>
        <w:rPr>
          <w:b w:val="0"/>
          <w:sz w:val="25"/>
          <w:szCs w:val="25"/>
          <w:vertAlign w:val="subscript"/>
        </w:rPr>
        <w:t>(название проекта)</w:t>
      </w:r>
    </w:p>
    <w:p w:rsidR="004F2A15" w:rsidRDefault="004F2A15" w:rsidP="004F2A15">
      <w:pPr>
        <w:tabs>
          <w:tab w:val="left" w:pos="600"/>
          <w:tab w:val="left" w:pos="1134"/>
        </w:tabs>
        <w:spacing w:after="0"/>
        <w:jc w:val="center"/>
        <w:rPr>
          <w:sz w:val="25"/>
          <w:szCs w:val="25"/>
        </w:rPr>
      </w:pPr>
    </w:p>
    <w:p w:rsidR="004F2A15" w:rsidRDefault="004F2A15" w:rsidP="004F2A15">
      <w:pPr>
        <w:tabs>
          <w:tab w:val="left" w:pos="600"/>
          <w:tab w:val="left" w:pos="1134"/>
        </w:tabs>
        <w:spacing w:after="0"/>
        <w:jc w:val="center"/>
        <w:rPr>
          <w:sz w:val="25"/>
          <w:szCs w:val="25"/>
        </w:rPr>
      </w:pPr>
      <w:r>
        <w:rPr>
          <w:sz w:val="25"/>
          <w:szCs w:val="25"/>
        </w:rPr>
        <w:t>за _______квартал 201__ года</w:t>
      </w:r>
    </w:p>
    <w:p w:rsidR="004F2A15" w:rsidRDefault="004F2A15" w:rsidP="004F2A15">
      <w:pPr>
        <w:tabs>
          <w:tab w:val="left" w:pos="600"/>
          <w:tab w:val="left" w:pos="1134"/>
        </w:tabs>
        <w:spacing w:after="0"/>
        <w:jc w:val="center"/>
        <w:rPr>
          <w:sz w:val="25"/>
          <w:szCs w:val="25"/>
        </w:rPr>
      </w:pPr>
    </w:p>
    <w:p w:rsidR="004F2A15" w:rsidRDefault="004F2A15" w:rsidP="004F2A15">
      <w:pPr>
        <w:tabs>
          <w:tab w:val="left" w:pos="600"/>
          <w:tab w:val="left" w:pos="1134"/>
        </w:tabs>
        <w:spacing w:after="0"/>
        <w:rPr>
          <w:color w:val="000000"/>
          <w:spacing w:val="7"/>
          <w:sz w:val="25"/>
          <w:szCs w:val="25"/>
        </w:rPr>
      </w:pPr>
      <w:r>
        <w:rPr>
          <w:color w:val="000000"/>
          <w:spacing w:val="7"/>
          <w:sz w:val="25"/>
          <w:szCs w:val="25"/>
        </w:rPr>
        <w:t>Арендовано нежилое помещение</w:t>
      </w:r>
      <w:r>
        <w:rPr>
          <w:sz w:val="25"/>
          <w:szCs w:val="25"/>
        </w:rPr>
        <w:t xml:space="preserve"> государственного бюджетного учреждения</w:t>
      </w:r>
      <w:r>
        <w:rPr>
          <w:color w:val="000000"/>
          <w:spacing w:val="7"/>
          <w:sz w:val="25"/>
          <w:szCs w:val="25"/>
        </w:rPr>
        <w:t xml:space="preserve"> Бизнес-инкубатора № _____ площадью ___ кв. м </w:t>
      </w:r>
    </w:p>
    <w:p w:rsidR="004F2A15" w:rsidRDefault="004F2A15" w:rsidP="004F2A15">
      <w:pPr>
        <w:tabs>
          <w:tab w:val="left" w:pos="600"/>
          <w:tab w:val="left" w:pos="1134"/>
        </w:tabs>
        <w:spacing w:after="0"/>
        <w:rPr>
          <w:color w:val="000000"/>
          <w:spacing w:val="7"/>
          <w:sz w:val="25"/>
          <w:szCs w:val="25"/>
        </w:rPr>
      </w:pPr>
      <w:r>
        <w:rPr>
          <w:color w:val="000000"/>
          <w:spacing w:val="7"/>
          <w:sz w:val="25"/>
          <w:szCs w:val="25"/>
        </w:rPr>
        <w:t>на ____ оборудованных рабочих мест.</w:t>
      </w:r>
    </w:p>
    <w:p w:rsidR="004F2A15" w:rsidRDefault="004F2A15" w:rsidP="004F2A15">
      <w:pPr>
        <w:tabs>
          <w:tab w:val="left" w:pos="600"/>
          <w:tab w:val="left" w:pos="1134"/>
        </w:tabs>
        <w:spacing w:after="0"/>
        <w:rPr>
          <w:color w:val="000000"/>
          <w:spacing w:val="7"/>
          <w:sz w:val="25"/>
          <w:szCs w:val="25"/>
        </w:rPr>
      </w:pPr>
      <w:r>
        <w:rPr>
          <w:color w:val="000000"/>
          <w:spacing w:val="7"/>
          <w:sz w:val="25"/>
          <w:szCs w:val="25"/>
        </w:rPr>
        <w:t>Дата заезда «______» ____________ 20____ года</w:t>
      </w:r>
    </w:p>
    <w:p w:rsidR="004F2A15" w:rsidRDefault="004F2A15" w:rsidP="004F2A15">
      <w:pPr>
        <w:tabs>
          <w:tab w:val="left" w:pos="600"/>
          <w:tab w:val="left" w:pos="1134"/>
        </w:tabs>
        <w:spacing w:after="0"/>
        <w:rPr>
          <w:color w:val="000000"/>
          <w:spacing w:val="7"/>
          <w:sz w:val="25"/>
          <w:szCs w:val="25"/>
        </w:rPr>
      </w:pPr>
      <w:r>
        <w:rPr>
          <w:color w:val="000000"/>
          <w:spacing w:val="7"/>
          <w:sz w:val="25"/>
          <w:szCs w:val="25"/>
        </w:rPr>
        <w:t>Занято рабочих мест ______</w:t>
      </w:r>
      <w:r>
        <w:rPr>
          <w:color w:val="000000"/>
          <w:spacing w:val="7"/>
          <w:sz w:val="25"/>
          <w:szCs w:val="25"/>
        </w:rPr>
        <w:tab/>
      </w:r>
    </w:p>
    <w:p w:rsidR="004F2A15" w:rsidRDefault="004F2A15" w:rsidP="004F2A15">
      <w:pPr>
        <w:tabs>
          <w:tab w:val="left" w:pos="600"/>
          <w:tab w:val="left" w:pos="1134"/>
        </w:tabs>
        <w:spacing w:after="0"/>
        <w:rPr>
          <w:color w:val="000000"/>
          <w:spacing w:val="7"/>
          <w:sz w:val="25"/>
          <w:szCs w:val="25"/>
        </w:rPr>
      </w:pPr>
      <w:r>
        <w:rPr>
          <w:color w:val="000000"/>
          <w:spacing w:val="7"/>
          <w:sz w:val="25"/>
          <w:szCs w:val="25"/>
        </w:rPr>
        <w:t>Система налогообложения _________________на конец отчетного квартала</w:t>
      </w:r>
    </w:p>
    <w:p w:rsidR="004F2A15" w:rsidRDefault="004F2A15" w:rsidP="004F2A15">
      <w:pPr>
        <w:tabs>
          <w:tab w:val="left" w:pos="600"/>
          <w:tab w:val="left" w:pos="1134"/>
        </w:tabs>
        <w:spacing w:after="0"/>
        <w:rPr>
          <w:color w:val="000000"/>
          <w:spacing w:val="7"/>
          <w:sz w:val="25"/>
          <w:szCs w:val="25"/>
        </w:rPr>
      </w:pPr>
    </w:p>
    <w:p w:rsidR="004F2A15" w:rsidRDefault="004F2A15" w:rsidP="004F2A15">
      <w:pPr>
        <w:pStyle w:val="af6"/>
        <w:numPr>
          <w:ilvl w:val="0"/>
          <w:numId w:val="2"/>
        </w:numPr>
        <w:tabs>
          <w:tab w:val="left" w:pos="600"/>
          <w:tab w:val="left" w:pos="1134"/>
        </w:tabs>
        <w:spacing w:after="0"/>
        <w:rPr>
          <w:color w:val="000000"/>
          <w:spacing w:val="7"/>
          <w:sz w:val="25"/>
          <w:szCs w:val="25"/>
        </w:rPr>
      </w:pPr>
      <w:r>
        <w:rPr>
          <w:color w:val="000000"/>
          <w:spacing w:val="7"/>
          <w:sz w:val="25"/>
          <w:szCs w:val="25"/>
        </w:rPr>
        <w:t>Экономические показатели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
        <w:gridCol w:w="6373"/>
        <w:gridCol w:w="1007"/>
        <w:gridCol w:w="1854"/>
      </w:tblGrid>
      <w:tr w:rsidR="004F2A15" w:rsidTr="00C578B1">
        <w:trPr>
          <w:jc w:val="center"/>
        </w:trPr>
        <w:tc>
          <w:tcPr>
            <w:tcW w:w="677" w:type="dxa"/>
            <w:tcBorders>
              <w:top w:val="single" w:sz="4" w:space="0" w:color="auto"/>
              <w:left w:val="single" w:sz="4" w:space="0" w:color="auto"/>
              <w:bottom w:val="single" w:sz="4" w:space="0" w:color="auto"/>
              <w:right w:val="single" w:sz="4" w:space="0" w:color="auto"/>
            </w:tcBorders>
            <w:vAlign w:val="center"/>
            <w:hideMark/>
          </w:tcPr>
          <w:p w:rsidR="004F2A15" w:rsidRDefault="004F2A15">
            <w:pPr>
              <w:tabs>
                <w:tab w:val="left" w:pos="180"/>
                <w:tab w:val="left" w:pos="1134"/>
              </w:tabs>
              <w:spacing w:after="0" w:line="252" w:lineRule="auto"/>
              <w:jc w:val="center"/>
              <w:rPr>
                <w:sz w:val="23"/>
                <w:szCs w:val="23"/>
                <w:lang w:eastAsia="en-US"/>
              </w:rPr>
            </w:pPr>
            <w:r>
              <w:rPr>
                <w:sz w:val="23"/>
                <w:szCs w:val="23"/>
                <w:lang w:eastAsia="en-US"/>
              </w:rPr>
              <w:t>№ п/п</w:t>
            </w:r>
          </w:p>
        </w:tc>
        <w:tc>
          <w:tcPr>
            <w:tcW w:w="0" w:type="auto"/>
            <w:tcBorders>
              <w:top w:val="single" w:sz="4" w:space="0" w:color="auto"/>
              <w:left w:val="single" w:sz="4" w:space="0" w:color="auto"/>
              <w:bottom w:val="single" w:sz="4" w:space="0" w:color="auto"/>
              <w:right w:val="single" w:sz="4" w:space="0" w:color="auto"/>
            </w:tcBorders>
            <w:vAlign w:val="center"/>
            <w:hideMark/>
          </w:tcPr>
          <w:p w:rsidR="004F2A15" w:rsidRDefault="004F2A15">
            <w:pPr>
              <w:tabs>
                <w:tab w:val="left" w:pos="600"/>
                <w:tab w:val="left" w:pos="1134"/>
              </w:tabs>
              <w:spacing w:after="0" w:line="252" w:lineRule="auto"/>
              <w:jc w:val="center"/>
              <w:rPr>
                <w:sz w:val="23"/>
                <w:szCs w:val="23"/>
                <w:lang w:eastAsia="en-US"/>
              </w:rPr>
            </w:pPr>
            <w:r>
              <w:rPr>
                <w:sz w:val="23"/>
                <w:szCs w:val="23"/>
                <w:lang w:eastAsia="en-US"/>
              </w:rPr>
              <w:t>Наименование показателей</w:t>
            </w:r>
          </w:p>
        </w:tc>
        <w:tc>
          <w:tcPr>
            <w:tcW w:w="0" w:type="auto"/>
            <w:tcBorders>
              <w:top w:val="single" w:sz="4" w:space="0" w:color="auto"/>
              <w:left w:val="single" w:sz="4" w:space="0" w:color="auto"/>
              <w:bottom w:val="single" w:sz="4" w:space="0" w:color="auto"/>
              <w:right w:val="single" w:sz="4" w:space="0" w:color="auto"/>
            </w:tcBorders>
            <w:vAlign w:val="center"/>
            <w:hideMark/>
          </w:tcPr>
          <w:p w:rsidR="004F2A15" w:rsidRDefault="004F2A15">
            <w:pPr>
              <w:tabs>
                <w:tab w:val="left" w:pos="600"/>
                <w:tab w:val="left" w:pos="1134"/>
              </w:tabs>
              <w:spacing w:after="0" w:line="252" w:lineRule="auto"/>
              <w:jc w:val="center"/>
              <w:rPr>
                <w:sz w:val="23"/>
                <w:szCs w:val="23"/>
                <w:lang w:eastAsia="en-US"/>
              </w:rPr>
            </w:pPr>
            <w:r>
              <w:rPr>
                <w:sz w:val="23"/>
                <w:szCs w:val="23"/>
                <w:lang w:eastAsia="en-US"/>
              </w:rPr>
              <w:t>Ед. изм.</w:t>
            </w:r>
          </w:p>
        </w:tc>
        <w:tc>
          <w:tcPr>
            <w:tcW w:w="1854" w:type="dxa"/>
            <w:tcBorders>
              <w:top w:val="single" w:sz="4" w:space="0" w:color="auto"/>
              <w:left w:val="single" w:sz="4" w:space="0" w:color="auto"/>
              <w:bottom w:val="single" w:sz="4" w:space="0" w:color="auto"/>
              <w:right w:val="single" w:sz="4" w:space="0" w:color="auto"/>
            </w:tcBorders>
            <w:vAlign w:val="center"/>
            <w:hideMark/>
          </w:tcPr>
          <w:p w:rsidR="004F2A15" w:rsidRDefault="004F2A15">
            <w:pPr>
              <w:tabs>
                <w:tab w:val="left" w:pos="600"/>
                <w:tab w:val="left" w:pos="1134"/>
              </w:tabs>
              <w:spacing w:after="0" w:line="252" w:lineRule="auto"/>
              <w:jc w:val="center"/>
              <w:rPr>
                <w:sz w:val="23"/>
                <w:szCs w:val="23"/>
                <w:lang w:eastAsia="en-US"/>
              </w:rPr>
            </w:pPr>
            <w:r>
              <w:rPr>
                <w:sz w:val="23"/>
                <w:szCs w:val="23"/>
                <w:lang w:eastAsia="en-US"/>
              </w:rPr>
              <w:t>Величина показателя</w:t>
            </w:r>
          </w:p>
        </w:tc>
      </w:tr>
      <w:tr w:rsidR="004F2A15" w:rsidTr="00C578B1">
        <w:trPr>
          <w:trHeight w:val="227"/>
          <w:jc w:val="center"/>
        </w:trPr>
        <w:tc>
          <w:tcPr>
            <w:tcW w:w="677" w:type="dxa"/>
            <w:tcBorders>
              <w:top w:val="single" w:sz="4" w:space="0" w:color="auto"/>
              <w:left w:val="single" w:sz="4" w:space="0" w:color="auto"/>
              <w:bottom w:val="single" w:sz="4" w:space="0" w:color="auto"/>
              <w:right w:val="single" w:sz="4" w:space="0" w:color="auto"/>
            </w:tcBorders>
            <w:vAlign w:val="center"/>
            <w:hideMark/>
          </w:tcPr>
          <w:p w:rsidR="004F2A15" w:rsidRDefault="004F2A15">
            <w:pPr>
              <w:tabs>
                <w:tab w:val="left" w:pos="180"/>
                <w:tab w:val="left" w:pos="1134"/>
              </w:tabs>
              <w:spacing w:after="0" w:line="252" w:lineRule="auto"/>
              <w:ind w:left="-57"/>
              <w:jc w:val="center"/>
              <w:rPr>
                <w:sz w:val="23"/>
                <w:szCs w:val="23"/>
                <w:lang w:eastAsia="en-US"/>
              </w:rPr>
            </w:pPr>
            <w:r>
              <w:rPr>
                <w:sz w:val="23"/>
                <w:szCs w:val="23"/>
                <w:lang w:eastAsia="en-US"/>
              </w:rPr>
              <w:t>1.1.</w:t>
            </w:r>
          </w:p>
        </w:tc>
        <w:tc>
          <w:tcPr>
            <w:tcW w:w="0" w:type="auto"/>
            <w:tcBorders>
              <w:top w:val="single" w:sz="4" w:space="0" w:color="auto"/>
              <w:left w:val="single" w:sz="4" w:space="0" w:color="auto"/>
              <w:bottom w:val="single" w:sz="4" w:space="0" w:color="auto"/>
              <w:right w:val="single" w:sz="4" w:space="0" w:color="auto"/>
            </w:tcBorders>
            <w:vAlign w:val="center"/>
            <w:hideMark/>
          </w:tcPr>
          <w:p w:rsidR="004F2A15" w:rsidRDefault="004F2A15">
            <w:pPr>
              <w:tabs>
                <w:tab w:val="left" w:pos="600"/>
                <w:tab w:val="left" w:pos="1134"/>
              </w:tabs>
              <w:spacing w:after="0" w:line="252" w:lineRule="auto"/>
              <w:jc w:val="left"/>
              <w:rPr>
                <w:sz w:val="23"/>
                <w:szCs w:val="23"/>
                <w:lang w:eastAsia="en-US"/>
              </w:rPr>
            </w:pPr>
            <w:r>
              <w:rPr>
                <w:sz w:val="23"/>
                <w:szCs w:val="23"/>
                <w:lang w:eastAsia="en-US"/>
              </w:rPr>
              <w:t xml:space="preserve">Среднесписочная численность работников </w:t>
            </w:r>
            <w:r>
              <w:rPr>
                <w:b/>
                <w:sz w:val="23"/>
                <w:szCs w:val="23"/>
                <w:lang w:eastAsia="en-US"/>
              </w:rPr>
              <w:t>всего</w:t>
            </w:r>
            <w:r>
              <w:rPr>
                <w:sz w:val="23"/>
                <w:szCs w:val="23"/>
                <w:lang w:eastAsia="en-US"/>
              </w:rPr>
              <w:t>, из них:</w:t>
            </w:r>
          </w:p>
        </w:tc>
        <w:tc>
          <w:tcPr>
            <w:tcW w:w="0" w:type="auto"/>
            <w:tcBorders>
              <w:top w:val="single" w:sz="4" w:space="0" w:color="auto"/>
              <w:left w:val="single" w:sz="4" w:space="0" w:color="auto"/>
              <w:bottom w:val="single" w:sz="4" w:space="0" w:color="auto"/>
              <w:right w:val="single" w:sz="4" w:space="0" w:color="auto"/>
            </w:tcBorders>
            <w:vAlign w:val="center"/>
            <w:hideMark/>
          </w:tcPr>
          <w:p w:rsidR="004F2A15" w:rsidRDefault="004F2A15">
            <w:pPr>
              <w:tabs>
                <w:tab w:val="left" w:pos="600"/>
                <w:tab w:val="left" w:pos="1134"/>
              </w:tabs>
              <w:spacing w:after="0" w:line="252" w:lineRule="auto"/>
              <w:jc w:val="center"/>
              <w:rPr>
                <w:sz w:val="23"/>
                <w:szCs w:val="23"/>
                <w:lang w:eastAsia="en-US"/>
              </w:rPr>
            </w:pPr>
            <w:r>
              <w:rPr>
                <w:sz w:val="23"/>
                <w:szCs w:val="23"/>
                <w:lang w:eastAsia="en-US"/>
              </w:rPr>
              <w:t>чел.</w:t>
            </w:r>
          </w:p>
        </w:tc>
        <w:tc>
          <w:tcPr>
            <w:tcW w:w="1854" w:type="dxa"/>
            <w:tcBorders>
              <w:top w:val="single" w:sz="4" w:space="0" w:color="auto"/>
              <w:left w:val="single" w:sz="4" w:space="0" w:color="auto"/>
              <w:bottom w:val="single" w:sz="4" w:space="0" w:color="auto"/>
              <w:right w:val="single" w:sz="4" w:space="0" w:color="auto"/>
            </w:tcBorders>
            <w:vAlign w:val="center"/>
          </w:tcPr>
          <w:p w:rsidR="004F2A15" w:rsidRDefault="004F2A15">
            <w:pPr>
              <w:tabs>
                <w:tab w:val="left" w:pos="600"/>
                <w:tab w:val="left" w:pos="1134"/>
              </w:tabs>
              <w:spacing w:after="0" w:line="252" w:lineRule="auto"/>
              <w:jc w:val="left"/>
              <w:rPr>
                <w:sz w:val="23"/>
                <w:szCs w:val="23"/>
                <w:lang w:eastAsia="en-US"/>
              </w:rPr>
            </w:pPr>
          </w:p>
        </w:tc>
      </w:tr>
      <w:tr w:rsidR="004F2A15" w:rsidTr="00C578B1">
        <w:trPr>
          <w:jc w:val="center"/>
        </w:trPr>
        <w:tc>
          <w:tcPr>
            <w:tcW w:w="677" w:type="dxa"/>
            <w:tcBorders>
              <w:top w:val="single" w:sz="4" w:space="0" w:color="auto"/>
              <w:left w:val="single" w:sz="4" w:space="0" w:color="auto"/>
              <w:bottom w:val="single" w:sz="4" w:space="0" w:color="auto"/>
              <w:right w:val="single" w:sz="4" w:space="0" w:color="auto"/>
            </w:tcBorders>
            <w:vAlign w:val="center"/>
            <w:hideMark/>
          </w:tcPr>
          <w:p w:rsidR="004F2A15" w:rsidRDefault="004F2A15">
            <w:pPr>
              <w:tabs>
                <w:tab w:val="left" w:pos="180"/>
                <w:tab w:val="left" w:pos="1134"/>
              </w:tabs>
              <w:spacing w:after="0" w:line="252" w:lineRule="auto"/>
              <w:ind w:left="-57"/>
              <w:jc w:val="center"/>
              <w:rPr>
                <w:sz w:val="23"/>
                <w:szCs w:val="23"/>
                <w:lang w:eastAsia="en-US"/>
              </w:rPr>
            </w:pPr>
            <w:r>
              <w:rPr>
                <w:sz w:val="23"/>
                <w:szCs w:val="23"/>
                <w:lang w:eastAsia="en-US"/>
              </w:rPr>
              <w:t>1.1.1.</w:t>
            </w:r>
          </w:p>
        </w:tc>
        <w:tc>
          <w:tcPr>
            <w:tcW w:w="0" w:type="auto"/>
            <w:tcBorders>
              <w:top w:val="single" w:sz="4" w:space="0" w:color="auto"/>
              <w:left w:val="single" w:sz="4" w:space="0" w:color="auto"/>
              <w:bottom w:val="single" w:sz="4" w:space="0" w:color="auto"/>
              <w:right w:val="single" w:sz="4" w:space="0" w:color="auto"/>
            </w:tcBorders>
            <w:vAlign w:val="center"/>
            <w:hideMark/>
          </w:tcPr>
          <w:p w:rsidR="004F2A15" w:rsidRDefault="004F2A15">
            <w:pPr>
              <w:tabs>
                <w:tab w:val="left" w:pos="600"/>
                <w:tab w:val="left" w:pos="1134"/>
              </w:tabs>
              <w:spacing w:after="0" w:line="252" w:lineRule="auto"/>
              <w:jc w:val="left"/>
              <w:rPr>
                <w:sz w:val="23"/>
                <w:szCs w:val="23"/>
                <w:lang w:eastAsia="en-US"/>
              </w:rPr>
            </w:pPr>
            <w:r>
              <w:rPr>
                <w:sz w:val="23"/>
                <w:szCs w:val="23"/>
                <w:lang w:eastAsia="en-US"/>
              </w:rPr>
              <w:t>работников списочного состава (штатных, без внешних совместителей)</w:t>
            </w:r>
          </w:p>
        </w:tc>
        <w:tc>
          <w:tcPr>
            <w:tcW w:w="0" w:type="auto"/>
            <w:tcBorders>
              <w:top w:val="single" w:sz="4" w:space="0" w:color="auto"/>
              <w:left w:val="single" w:sz="4" w:space="0" w:color="auto"/>
              <w:bottom w:val="single" w:sz="4" w:space="0" w:color="auto"/>
              <w:right w:val="single" w:sz="4" w:space="0" w:color="auto"/>
            </w:tcBorders>
            <w:vAlign w:val="center"/>
          </w:tcPr>
          <w:p w:rsidR="004F2A15" w:rsidRDefault="004F2A15">
            <w:pPr>
              <w:tabs>
                <w:tab w:val="left" w:pos="600"/>
                <w:tab w:val="left" w:pos="1134"/>
              </w:tabs>
              <w:spacing w:after="0" w:line="252" w:lineRule="auto"/>
              <w:jc w:val="center"/>
              <w:rPr>
                <w:sz w:val="23"/>
                <w:szCs w:val="23"/>
                <w:lang w:eastAsia="en-US"/>
              </w:rPr>
            </w:pPr>
          </w:p>
          <w:p w:rsidR="004F2A15" w:rsidRDefault="004F2A15">
            <w:pPr>
              <w:tabs>
                <w:tab w:val="left" w:pos="600"/>
                <w:tab w:val="left" w:pos="1134"/>
              </w:tabs>
              <w:spacing w:after="0" w:line="252" w:lineRule="auto"/>
              <w:jc w:val="center"/>
              <w:rPr>
                <w:sz w:val="23"/>
                <w:szCs w:val="23"/>
                <w:lang w:eastAsia="en-US"/>
              </w:rPr>
            </w:pPr>
          </w:p>
        </w:tc>
        <w:tc>
          <w:tcPr>
            <w:tcW w:w="1854" w:type="dxa"/>
            <w:tcBorders>
              <w:top w:val="single" w:sz="4" w:space="0" w:color="auto"/>
              <w:left w:val="single" w:sz="4" w:space="0" w:color="auto"/>
              <w:bottom w:val="single" w:sz="4" w:space="0" w:color="auto"/>
              <w:right w:val="single" w:sz="4" w:space="0" w:color="auto"/>
            </w:tcBorders>
            <w:vAlign w:val="center"/>
          </w:tcPr>
          <w:p w:rsidR="004F2A15" w:rsidRDefault="004F2A15">
            <w:pPr>
              <w:tabs>
                <w:tab w:val="left" w:pos="600"/>
                <w:tab w:val="left" w:pos="1134"/>
              </w:tabs>
              <w:spacing w:after="0" w:line="252" w:lineRule="auto"/>
              <w:jc w:val="left"/>
              <w:rPr>
                <w:sz w:val="23"/>
                <w:szCs w:val="23"/>
                <w:lang w:eastAsia="en-US"/>
              </w:rPr>
            </w:pPr>
          </w:p>
        </w:tc>
      </w:tr>
      <w:tr w:rsidR="004F2A15" w:rsidTr="00C578B1">
        <w:trPr>
          <w:jc w:val="center"/>
        </w:trPr>
        <w:tc>
          <w:tcPr>
            <w:tcW w:w="677" w:type="dxa"/>
            <w:tcBorders>
              <w:top w:val="single" w:sz="4" w:space="0" w:color="auto"/>
              <w:left w:val="single" w:sz="4" w:space="0" w:color="auto"/>
              <w:bottom w:val="single" w:sz="4" w:space="0" w:color="auto"/>
              <w:right w:val="single" w:sz="4" w:space="0" w:color="auto"/>
            </w:tcBorders>
            <w:vAlign w:val="center"/>
            <w:hideMark/>
          </w:tcPr>
          <w:p w:rsidR="004F2A15" w:rsidRDefault="004F2A15">
            <w:pPr>
              <w:tabs>
                <w:tab w:val="left" w:pos="180"/>
                <w:tab w:val="left" w:pos="1134"/>
              </w:tabs>
              <w:spacing w:after="0" w:line="252" w:lineRule="auto"/>
              <w:ind w:left="-57"/>
              <w:jc w:val="center"/>
              <w:rPr>
                <w:sz w:val="23"/>
                <w:szCs w:val="23"/>
                <w:lang w:eastAsia="en-US"/>
              </w:rPr>
            </w:pPr>
            <w:r>
              <w:rPr>
                <w:sz w:val="23"/>
                <w:szCs w:val="23"/>
                <w:lang w:eastAsia="en-US"/>
              </w:rPr>
              <w:t>1.1.2.</w:t>
            </w:r>
          </w:p>
        </w:tc>
        <w:tc>
          <w:tcPr>
            <w:tcW w:w="0" w:type="auto"/>
            <w:tcBorders>
              <w:top w:val="single" w:sz="4" w:space="0" w:color="auto"/>
              <w:left w:val="single" w:sz="4" w:space="0" w:color="auto"/>
              <w:bottom w:val="single" w:sz="4" w:space="0" w:color="auto"/>
              <w:right w:val="single" w:sz="4" w:space="0" w:color="auto"/>
            </w:tcBorders>
            <w:vAlign w:val="center"/>
            <w:hideMark/>
          </w:tcPr>
          <w:p w:rsidR="004F2A15" w:rsidRDefault="004F2A15">
            <w:pPr>
              <w:tabs>
                <w:tab w:val="left" w:pos="600"/>
                <w:tab w:val="left" w:pos="1134"/>
              </w:tabs>
              <w:spacing w:after="0" w:line="252" w:lineRule="auto"/>
              <w:jc w:val="left"/>
              <w:rPr>
                <w:sz w:val="23"/>
                <w:szCs w:val="23"/>
                <w:lang w:eastAsia="en-US"/>
              </w:rPr>
            </w:pPr>
            <w:r>
              <w:rPr>
                <w:sz w:val="23"/>
                <w:szCs w:val="23"/>
                <w:lang w:eastAsia="en-US"/>
              </w:rPr>
              <w:t>работников - внешних совместителей</w:t>
            </w:r>
          </w:p>
        </w:tc>
        <w:tc>
          <w:tcPr>
            <w:tcW w:w="0" w:type="auto"/>
            <w:tcBorders>
              <w:top w:val="single" w:sz="4" w:space="0" w:color="auto"/>
              <w:left w:val="single" w:sz="4" w:space="0" w:color="auto"/>
              <w:bottom w:val="single" w:sz="4" w:space="0" w:color="auto"/>
              <w:right w:val="single" w:sz="4" w:space="0" w:color="auto"/>
            </w:tcBorders>
            <w:vAlign w:val="center"/>
          </w:tcPr>
          <w:p w:rsidR="004F2A15" w:rsidRDefault="004F2A15">
            <w:pPr>
              <w:tabs>
                <w:tab w:val="left" w:pos="600"/>
                <w:tab w:val="left" w:pos="1134"/>
              </w:tabs>
              <w:spacing w:after="0" w:line="252" w:lineRule="auto"/>
              <w:jc w:val="center"/>
              <w:rPr>
                <w:sz w:val="23"/>
                <w:szCs w:val="23"/>
                <w:lang w:eastAsia="en-US"/>
              </w:rPr>
            </w:pPr>
          </w:p>
        </w:tc>
        <w:tc>
          <w:tcPr>
            <w:tcW w:w="1854" w:type="dxa"/>
            <w:tcBorders>
              <w:top w:val="single" w:sz="4" w:space="0" w:color="auto"/>
              <w:left w:val="single" w:sz="4" w:space="0" w:color="auto"/>
              <w:bottom w:val="single" w:sz="4" w:space="0" w:color="auto"/>
              <w:right w:val="single" w:sz="4" w:space="0" w:color="auto"/>
            </w:tcBorders>
            <w:vAlign w:val="center"/>
          </w:tcPr>
          <w:p w:rsidR="004F2A15" w:rsidRDefault="004F2A15">
            <w:pPr>
              <w:tabs>
                <w:tab w:val="left" w:pos="600"/>
                <w:tab w:val="left" w:pos="1134"/>
              </w:tabs>
              <w:spacing w:after="0" w:line="252" w:lineRule="auto"/>
              <w:jc w:val="left"/>
              <w:rPr>
                <w:sz w:val="23"/>
                <w:szCs w:val="23"/>
                <w:lang w:eastAsia="en-US"/>
              </w:rPr>
            </w:pPr>
          </w:p>
        </w:tc>
      </w:tr>
      <w:tr w:rsidR="004F2A15" w:rsidTr="00C578B1">
        <w:trPr>
          <w:jc w:val="center"/>
        </w:trPr>
        <w:tc>
          <w:tcPr>
            <w:tcW w:w="677" w:type="dxa"/>
            <w:tcBorders>
              <w:top w:val="single" w:sz="4" w:space="0" w:color="auto"/>
              <w:left w:val="single" w:sz="4" w:space="0" w:color="auto"/>
              <w:bottom w:val="single" w:sz="4" w:space="0" w:color="auto"/>
              <w:right w:val="single" w:sz="4" w:space="0" w:color="auto"/>
            </w:tcBorders>
            <w:vAlign w:val="center"/>
            <w:hideMark/>
          </w:tcPr>
          <w:p w:rsidR="004F2A15" w:rsidRDefault="004F2A15">
            <w:pPr>
              <w:tabs>
                <w:tab w:val="left" w:pos="180"/>
                <w:tab w:val="left" w:pos="1134"/>
              </w:tabs>
              <w:spacing w:after="0" w:line="252" w:lineRule="auto"/>
              <w:ind w:left="-57"/>
              <w:jc w:val="center"/>
              <w:rPr>
                <w:sz w:val="23"/>
                <w:szCs w:val="23"/>
                <w:lang w:eastAsia="en-US"/>
              </w:rPr>
            </w:pPr>
            <w:r>
              <w:rPr>
                <w:sz w:val="23"/>
                <w:szCs w:val="23"/>
                <w:lang w:eastAsia="en-US"/>
              </w:rPr>
              <w:t>1.2.</w:t>
            </w:r>
          </w:p>
        </w:tc>
        <w:tc>
          <w:tcPr>
            <w:tcW w:w="0" w:type="auto"/>
            <w:tcBorders>
              <w:top w:val="single" w:sz="4" w:space="0" w:color="auto"/>
              <w:left w:val="single" w:sz="4" w:space="0" w:color="auto"/>
              <w:bottom w:val="single" w:sz="4" w:space="0" w:color="auto"/>
              <w:right w:val="single" w:sz="4" w:space="0" w:color="auto"/>
            </w:tcBorders>
            <w:vAlign w:val="center"/>
            <w:hideMark/>
          </w:tcPr>
          <w:p w:rsidR="004F2A15" w:rsidRDefault="004F2A15">
            <w:pPr>
              <w:tabs>
                <w:tab w:val="left" w:pos="600"/>
                <w:tab w:val="left" w:pos="1134"/>
              </w:tabs>
              <w:spacing w:after="0" w:line="252" w:lineRule="auto"/>
              <w:jc w:val="left"/>
              <w:rPr>
                <w:sz w:val="23"/>
                <w:szCs w:val="23"/>
                <w:lang w:eastAsia="en-US"/>
              </w:rPr>
            </w:pPr>
            <w:r>
              <w:rPr>
                <w:sz w:val="23"/>
                <w:szCs w:val="23"/>
                <w:lang w:eastAsia="en-US"/>
              </w:rPr>
              <w:t>Количество созданных новых рабочих мест</w:t>
            </w:r>
          </w:p>
        </w:tc>
        <w:tc>
          <w:tcPr>
            <w:tcW w:w="0" w:type="auto"/>
            <w:tcBorders>
              <w:top w:val="single" w:sz="4" w:space="0" w:color="auto"/>
              <w:left w:val="single" w:sz="4" w:space="0" w:color="auto"/>
              <w:bottom w:val="single" w:sz="4" w:space="0" w:color="auto"/>
              <w:right w:val="single" w:sz="4" w:space="0" w:color="auto"/>
            </w:tcBorders>
            <w:vAlign w:val="center"/>
            <w:hideMark/>
          </w:tcPr>
          <w:p w:rsidR="004F2A15" w:rsidRDefault="004F2A15">
            <w:pPr>
              <w:tabs>
                <w:tab w:val="left" w:pos="600"/>
                <w:tab w:val="left" w:pos="1134"/>
              </w:tabs>
              <w:spacing w:after="0" w:line="252" w:lineRule="auto"/>
              <w:jc w:val="center"/>
              <w:rPr>
                <w:sz w:val="23"/>
                <w:szCs w:val="23"/>
                <w:lang w:eastAsia="en-US"/>
              </w:rPr>
            </w:pPr>
            <w:r>
              <w:rPr>
                <w:sz w:val="23"/>
                <w:szCs w:val="23"/>
                <w:lang w:eastAsia="en-US"/>
              </w:rPr>
              <w:t>ед.</w:t>
            </w:r>
          </w:p>
        </w:tc>
        <w:tc>
          <w:tcPr>
            <w:tcW w:w="1854" w:type="dxa"/>
            <w:tcBorders>
              <w:top w:val="single" w:sz="4" w:space="0" w:color="auto"/>
              <w:left w:val="single" w:sz="4" w:space="0" w:color="auto"/>
              <w:bottom w:val="single" w:sz="4" w:space="0" w:color="auto"/>
              <w:right w:val="single" w:sz="4" w:space="0" w:color="auto"/>
            </w:tcBorders>
            <w:vAlign w:val="center"/>
          </w:tcPr>
          <w:p w:rsidR="004F2A15" w:rsidRDefault="004F2A15">
            <w:pPr>
              <w:tabs>
                <w:tab w:val="left" w:pos="600"/>
                <w:tab w:val="left" w:pos="1134"/>
              </w:tabs>
              <w:spacing w:after="0" w:line="252" w:lineRule="auto"/>
              <w:jc w:val="left"/>
              <w:rPr>
                <w:sz w:val="23"/>
                <w:szCs w:val="23"/>
                <w:lang w:eastAsia="en-US"/>
              </w:rPr>
            </w:pPr>
          </w:p>
        </w:tc>
      </w:tr>
      <w:tr w:rsidR="004F2A15" w:rsidTr="00C578B1">
        <w:trPr>
          <w:jc w:val="center"/>
        </w:trPr>
        <w:tc>
          <w:tcPr>
            <w:tcW w:w="677" w:type="dxa"/>
            <w:tcBorders>
              <w:top w:val="single" w:sz="4" w:space="0" w:color="auto"/>
              <w:left w:val="single" w:sz="4" w:space="0" w:color="auto"/>
              <w:bottom w:val="single" w:sz="4" w:space="0" w:color="auto"/>
              <w:right w:val="single" w:sz="4" w:space="0" w:color="auto"/>
            </w:tcBorders>
            <w:vAlign w:val="center"/>
            <w:hideMark/>
          </w:tcPr>
          <w:p w:rsidR="004F2A15" w:rsidRDefault="004F2A15">
            <w:pPr>
              <w:tabs>
                <w:tab w:val="left" w:pos="180"/>
                <w:tab w:val="left" w:pos="1134"/>
              </w:tabs>
              <w:spacing w:after="0" w:line="252" w:lineRule="auto"/>
              <w:ind w:left="-57"/>
              <w:jc w:val="center"/>
              <w:rPr>
                <w:sz w:val="23"/>
                <w:szCs w:val="23"/>
                <w:lang w:eastAsia="en-US"/>
              </w:rPr>
            </w:pPr>
            <w:r>
              <w:rPr>
                <w:sz w:val="23"/>
                <w:szCs w:val="23"/>
                <w:lang w:eastAsia="en-US"/>
              </w:rPr>
              <w:t>1.3.</w:t>
            </w:r>
          </w:p>
        </w:tc>
        <w:tc>
          <w:tcPr>
            <w:tcW w:w="0" w:type="auto"/>
            <w:tcBorders>
              <w:top w:val="single" w:sz="4" w:space="0" w:color="auto"/>
              <w:left w:val="single" w:sz="4" w:space="0" w:color="auto"/>
              <w:bottom w:val="single" w:sz="4" w:space="0" w:color="auto"/>
              <w:right w:val="single" w:sz="4" w:space="0" w:color="auto"/>
            </w:tcBorders>
            <w:vAlign w:val="center"/>
            <w:hideMark/>
          </w:tcPr>
          <w:p w:rsidR="004F2A15" w:rsidRDefault="004F2A15">
            <w:pPr>
              <w:tabs>
                <w:tab w:val="left" w:pos="600"/>
                <w:tab w:val="left" w:pos="1134"/>
              </w:tabs>
              <w:spacing w:after="0" w:line="252" w:lineRule="auto"/>
              <w:jc w:val="left"/>
              <w:rPr>
                <w:sz w:val="23"/>
                <w:szCs w:val="23"/>
                <w:lang w:eastAsia="en-US"/>
              </w:rPr>
            </w:pPr>
            <w:r>
              <w:rPr>
                <w:sz w:val="23"/>
                <w:szCs w:val="23"/>
                <w:lang w:eastAsia="en-US"/>
              </w:rPr>
              <w:t xml:space="preserve">Среднемесячная заработная плата одного работника </w:t>
            </w:r>
          </w:p>
        </w:tc>
        <w:tc>
          <w:tcPr>
            <w:tcW w:w="0" w:type="auto"/>
            <w:tcBorders>
              <w:top w:val="single" w:sz="4" w:space="0" w:color="auto"/>
              <w:left w:val="single" w:sz="4" w:space="0" w:color="auto"/>
              <w:bottom w:val="single" w:sz="4" w:space="0" w:color="auto"/>
              <w:right w:val="single" w:sz="4" w:space="0" w:color="auto"/>
            </w:tcBorders>
            <w:vAlign w:val="center"/>
            <w:hideMark/>
          </w:tcPr>
          <w:p w:rsidR="004F2A15" w:rsidRDefault="004F2A15">
            <w:pPr>
              <w:tabs>
                <w:tab w:val="left" w:pos="600"/>
                <w:tab w:val="left" w:pos="1134"/>
              </w:tabs>
              <w:spacing w:after="0" w:line="252" w:lineRule="auto"/>
              <w:jc w:val="center"/>
              <w:rPr>
                <w:sz w:val="23"/>
                <w:szCs w:val="23"/>
                <w:lang w:eastAsia="en-US"/>
              </w:rPr>
            </w:pPr>
            <w:r>
              <w:rPr>
                <w:sz w:val="23"/>
                <w:szCs w:val="23"/>
                <w:lang w:eastAsia="en-US"/>
              </w:rPr>
              <w:t>тыс. руб.</w:t>
            </w:r>
          </w:p>
        </w:tc>
        <w:tc>
          <w:tcPr>
            <w:tcW w:w="1854" w:type="dxa"/>
            <w:tcBorders>
              <w:top w:val="single" w:sz="4" w:space="0" w:color="auto"/>
              <w:left w:val="single" w:sz="4" w:space="0" w:color="auto"/>
              <w:bottom w:val="single" w:sz="4" w:space="0" w:color="auto"/>
              <w:right w:val="single" w:sz="4" w:space="0" w:color="auto"/>
            </w:tcBorders>
            <w:vAlign w:val="center"/>
          </w:tcPr>
          <w:p w:rsidR="004F2A15" w:rsidRDefault="004F2A15">
            <w:pPr>
              <w:tabs>
                <w:tab w:val="left" w:pos="600"/>
                <w:tab w:val="left" w:pos="1134"/>
              </w:tabs>
              <w:spacing w:after="0" w:line="252" w:lineRule="auto"/>
              <w:jc w:val="left"/>
              <w:rPr>
                <w:sz w:val="23"/>
                <w:szCs w:val="23"/>
                <w:lang w:eastAsia="en-US"/>
              </w:rPr>
            </w:pPr>
          </w:p>
        </w:tc>
      </w:tr>
      <w:tr w:rsidR="004F2A15" w:rsidTr="00C578B1">
        <w:trPr>
          <w:jc w:val="center"/>
        </w:trPr>
        <w:tc>
          <w:tcPr>
            <w:tcW w:w="677" w:type="dxa"/>
            <w:tcBorders>
              <w:top w:val="single" w:sz="4" w:space="0" w:color="auto"/>
              <w:left w:val="single" w:sz="4" w:space="0" w:color="auto"/>
              <w:bottom w:val="single" w:sz="4" w:space="0" w:color="auto"/>
              <w:right w:val="single" w:sz="4" w:space="0" w:color="auto"/>
            </w:tcBorders>
            <w:vAlign w:val="center"/>
            <w:hideMark/>
          </w:tcPr>
          <w:p w:rsidR="004F2A15" w:rsidRDefault="004F2A15">
            <w:pPr>
              <w:tabs>
                <w:tab w:val="left" w:pos="180"/>
                <w:tab w:val="left" w:pos="1134"/>
              </w:tabs>
              <w:spacing w:after="0" w:line="252" w:lineRule="auto"/>
              <w:ind w:left="-57"/>
              <w:jc w:val="center"/>
              <w:rPr>
                <w:sz w:val="23"/>
                <w:szCs w:val="23"/>
                <w:lang w:eastAsia="en-US"/>
              </w:rPr>
            </w:pPr>
            <w:r>
              <w:rPr>
                <w:sz w:val="23"/>
                <w:szCs w:val="23"/>
                <w:lang w:eastAsia="en-US"/>
              </w:rPr>
              <w:t>1.4.</w:t>
            </w:r>
          </w:p>
        </w:tc>
        <w:tc>
          <w:tcPr>
            <w:tcW w:w="0" w:type="auto"/>
            <w:tcBorders>
              <w:top w:val="single" w:sz="4" w:space="0" w:color="auto"/>
              <w:left w:val="single" w:sz="4" w:space="0" w:color="auto"/>
              <w:bottom w:val="single" w:sz="4" w:space="0" w:color="auto"/>
              <w:right w:val="single" w:sz="4" w:space="0" w:color="auto"/>
            </w:tcBorders>
            <w:vAlign w:val="center"/>
            <w:hideMark/>
          </w:tcPr>
          <w:p w:rsidR="004F2A15" w:rsidRDefault="004F2A15">
            <w:pPr>
              <w:tabs>
                <w:tab w:val="left" w:pos="600"/>
                <w:tab w:val="left" w:pos="1134"/>
              </w:tabs>
              <w:spacing w:after="0" w:line="252" w:lineRule="auto"/>
              <w:jc w:val="left"/>
              <w:rPr>
                <w:sz w:val="23"/>
                <w:szCs w:val="23"/>
                <w:lang w:eastAsia="en-US"/>
              </w:rPr>
            </w:pPr>
            <w:r>
              <w:rPr>
                <w:sz w:val="23"/>
                <w:szCs w:val="23"/>
                <w:lang w:eastAsia="en-US"/>
              </w:rPr>
              <w:t>Выручка от реализации товаров,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4F2A15" w:rsidRDefault="004F2A15">
            <w:pPr>
              <w:tabs>
                <w:tab w:val="left" w:pos="600"/>
                <w:tab w:val="left" w:pos="1134"/>
              </w:tabs>
              <w:spacing w:after="0" w:line="252" w:lineRule="auto"/>
              <w:jc w:val="center"/>
              <w:rPr>
                <w:sz w:val="23"/>
                <w:szCs w:val="23"/>
                <w:lang w:eastAsia="en-US"/>
              </w:rPr>
            </w:pPr>
            <w:r>
              <w:rPr>
                <w:sz w:val="23"/>
                <w:szCs w:val="23"/>
                <w:lang w:eastAsia="en-US"/>
              </w:rPr>
              <w:t>тыс. руб.</w:t>
            </w:r>
          </w:p>
        </w:tc>
        <w:tc>
          <w:tcPr>
            <w:tcW w:w="1854" w:type="dxa"/>
            <w:tcBorders>
              <w:top w:val="single" w:sz="4" w:space="0" w:color="auto"/>
              <w:left w:val="single" w:sz="4" w:space="0" w:color="auto"/>
              <w:bottom w:val="single" w:sz="4" w:space="0" w:color="auto"/>
              <w:right w:val="single" w:sz="4" w:space="0" w:color="auto"/>
            </w:tcBorders>
            <w:vAlign w:val="center"/>
          </w:tcPr>
          <w:p w:rsidR="004F2A15" w:rsidRDefault="004F2A15">
            <w:pPr>
              <w:tabs>
                <w:tab w:val="left" w:pos="600"/>
                <w:tab w:val="left" w:pos="1134"/>
              </w:tabs>
              <w:spacing w:after="0" w:line="252" w:lineRule="auto"/>
              <w:jc w:val="left"/>
              <w:rPr>
                <w:sz w:val="23"/>
                <w:szCs w:val="23"/>
                <w:lang w:eastAsia="en-US"/>
              </w:rPr>
            </w:pPr>
          </w:p>
        </w:tc>
      </w:tr>
      <w:tr w:rsidR="004F2A15" w:rsidTr="00C578B1">
        <w:trPr>
          <w:jc w:val="center"/>
        </w:trPr>
        <w:tc>
          <w:tcPr>
            <w:tcW w:w="677" w:type="dxa"/>
            <w:tcBorders>
              <w:top w:val="single" w:sz="4" w:space="0" w:color="auto"/>
              <w:left w:val="single" w:sz="4" w:space="0" w:color="auto"/>
              <w:bottom w:val="single" w:sz="4" w:space="0" w:color="auto"/>
              <w:right w:val="single" w:sz="4" w:space="0" w:color="auto"/>
            </w:tcBorders>
            <w:vAlign w:val="center"/>
            <w:hideMark/>
          </w:tcPr>
          <w:p w:rsidR="004F2A15" w:rsidRDefault="004F2A15">
            <w:pPr>
              <w:tabs>
                <w:tab w:val="left" w:pos="180"/>
                <w:tab w:val="left" w:pos="1134"/>
              </w:tabs>
              <w:spacing w:after="0" w:line="252" w:lineRule="auto"/>
              <w:ind w:left="-57"/>
              <w:jc w:val="center"/>
              <w:rPr>
                <w:sz w:val="23"/>
                <w:szCs w:val="23"/>
                <w:lang w:eastAsia="en-US"/>
              </w:rPr>
            </w:pPr>
            <w:r>
              <w:rPr>
                <w:sz w:val="23"/>
                <w:szCs w:val="23"/>
                <w:lang w:eastAsia="en-US"/>
              </w:rPr>
              <w:t>1.5.</w:t>
            </w:r>
          </w:p>
        </w:tc>
        <w:tc>
          <w:tcPr>
            <w:tcW w:w="0" w:type="auto"/>
            <w:tcBorders>
              <w:top w:val="single" w:sz="4" w:space="0" w:color="auto"/>
              <w:left w:val="single" w:sz="4" w:space="0" w:color="auto"/>
              <w:bottom w:val="single" w:sz="4" w:space="0" w:color="auto"/>
              <w:right w:val="single" w:sz="4" w:space="0" w:color="auto"/>
            </w:tcBorders>
            <w:vAlign w:val="center"/>
            <w:hideMark/>
          </w:tcPr>
          <w:p w:rsidR="004F2A15" w:rsidRDefault="004F2A15">
            <w:pPr>
              <w:tabs>
                <w:tab w:val="left" w:pos="600"/>
                <w:tab w:val="left" w:pos="1134"/>
              </w:tabs>
              <w:spacing w:after="0" w:line="252" w:lineRule="auto"/>
              <w:jc w:val="left"/>
              <w:rPr>
                <w:sz w:val="23"/>
                <w:szCs w:val="23"/>
                <w:lang w:eastAsia="en-US"/>
              </w:rPr>
            </w:pPr>
            <w:r>
              <w:rPr>
                <w:sz w:val="23"/>
                <w:szCs w:val="23"/>
                <w:lang w:eastAsia="en-US"/>
              </w:rPr>
              <w:t>Налоговые отчисления в бюджеты всех уровней и внебюджетные фонды</w:t>
            </w:r>
          </w:p>
        </w:tc>
        <w:tc>
          <w:tcPr>
            <w:tcW w:w="0" w:type="auto"/>
            <w:tcBorders>
              <w:top w:val="single" w:sz="4" w:space="0" w:color="auto"/>
              <w:left w:val="single" w:sz="4" w:space="0" w:color="auto"/>
              <w:bottom w:val="single" w:sz="4" w:space="0" w:color="auto"/>
              <w:right w:val="single" w:sz="4" w:space="0" w:color="auto"/>
            </w:tcBorders>
            <w:vAlign w:val="center"/>
            <w:hideMark/>
          </w:tcPr>
          <w:p w:rsidR="004F2A15" w:rsidRDefault="004F2A15">
            <w:pPr>
              <w:tabs>
                <w:tab w:val="left" w:pos="600"/>
                <w:tab w:val="left" w:pos="1134"/>
              </w:tabs>
              <w:spacing w:after="0" w:line="252" w:lineRule="auto"/>
              <w:jc w:val="center"/>
              <w:rPr>
                <w:sz w:val="23"/>
                <w:szCs w:val="23"/>
                <w:lang w:eastAsia="en-US"/>
              </w:rPr>
            </w:pPr>
            <w:r>
              <w:rPr>
                <w:sz w:val="23"/>
                <w:szCs w:val="23"/>
                <w:lang w:eastAsia="en-US"/>
              </w:rPr>
              <w:t>тыс. руб.</w:t>
            </w:r>
          </w:p>
        </w:tc>
        <w:tc>
          <w:tcPr>
            <w:tcW w:w="1854" w:type="dxa"/>
            <w:tcBorders>
              <w:top w:val="single" w:sz="4" w:space="0" w:color="auto"/>
              <w:left w:val="single" w:sz="4" w:space="0" w:color="auto"/>
              <w:bottom w:val="single" w:sz="4" w:space="0" w:color="auto"/>
              <w:right w:val="single" w:sz="4" w:space="0" w:color="auto"/>
            </w:tcBorders>
            <w:vAlign w:val="center"/>
          </w:tcPr>
          <w:p w:rsidR="004F2A15" w:rsidRDefault="004F2A15">
            <w:pPr>
              <w:tabs>
                <w:tab w:val="left" w:pos="600"/>
                <w:tab w:val="left" w:pos="1134"/>
              </w:tabs>
              <w:spacing w:after="0" w:line="252" w:lineRule="auto"/>
              <w:jc w:val="left"/>
              <w:rPr>
                <w:sz w:val="23"/>
                <w:szCs w:val="23"/>
                <w:lang w:eastAsia="en-US"/>
              </w:rPr>
            </w:pPr>
          </w:p>
        </w:tc>
      </w:tr>
    </w:tbl>
    <w:p w:rsidR="004F2A15" w:rsidRDefault="004F2A15" w:rsidP="004F2A15">
      <w:pPr>
        <w:pStyle w:val="af6"/>
        <w:numPr>
          <w:ilvl w:val="0"/>
          <w:numId w:val="2"/>
        </w:numPr>
        <w:tabs>
          <w:tab w:val="left" w:pos="600"/>
          <w:tab w:val="left" w:pos="1134"/>
        </w:tabs>
        <w:spacing w:after="0"/>
        <w:rPr>
          <w:color w:val="000000"/>
          <w:spacing w:val="7"/>
          <w:sz w:val="25"/>
          <w:szCs w:val="25"/>
        </w:rPr>
      </w:pPr>
      <w:r>
        <w:rPr>
          <w:color w:val="000000"/>
          <w:spacing w:val="7"/>
          <w:sz w:val="25"/>
          <w:szCs w:val="25"/>
        </w:rPr>
        <w:t>Информация об участии в мероприятиях</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3"/>
        <w:gridCol w:w="3942"/>
        <w:gridCol w:w="2438"/>
        <w:gridCol w:w="2835"/>
      </w:tblGrid>
      <w:tr w:rsidR="004F2A15" w:rsidTr="00C578B1">
        <w:trPr>
          <w:trHeight w:val="539"/>
          <w:jc w:val="center"/>
        </w:trPr>
        <w:tc>
          <w:tcPr>
            <w:tcW w:w="703" w:type="dxa"/>
            <w:tcBorders>
              <w:top w:val="single" w:sz="4" w:space="0" w:color="auto"/>
              <w:left w:val="single" w:sz="4" w:space="0" w:color="auto"/>
              <w:bottom w:val="single" w:sz="4" w:space="0" w:color="auto"/>
              <w:right w:val="single" w:sz="4" w:space="0" w:color="auto"/>
            </w:tcBorders>
            <w:vAlign w:val="center"/>
            <w:hideMark/>
          </w:tcPr>
          <w:p w:rsidR="004F2A15" w:rsidRDefault="004F2A15">
            <w:pPr>
              <w:tabs>
                <w:tab w:val="left" w:pos="600"/>
                <w:tab w:val="left" w:pos="1134"/>
              </w:tabs>
              <w:spacing w:after="0" w:line="252" w:lineRule="auto"/>
              <w:jc w:val="center"/>
              <w:rPr>
                <w:sz w:val="23"/>
                <w:szCs w:val="23"/>
                <w:lang w:eastAsia="en-US"/>
              </w:rPr>
            </w:pPr>
            <w:r>
              <w:rPr>
                <w:sz w:val="23"/>
                <w:szCs w:val="23"/>
                <w:lang w:eastAsia="en-US"/>
              </w:rPr>
              <w:t>№ п/п</w:t>
            </w:r>
          </w:p>
        </w:tc>
        <w:tc>
          <w:tcPr>
            <w:tcW w:w="3942" w:type="dxa"/>
            <w:tcBorders>
              <w:top w:val="single" w:sz="4" w:space="0" w:color="auto"/>
              <w:left w:val="single" w:sz="4" w:space="0" w:color="auto"/>
              <w:bottom w:val="single" w:sz="4" w:space="0" w:color="auto"/>
              <w:right w:val="single" w:sz="4" w:space="0" w:color="auto"/>
            </w:tcBorders>
            <w:vAlign w:val="center"/>
            <w:hideMark/>
          </w:tcPr>
          <w:p w:rsidR="004F2A15" w:rsidRDefault="004F2A15">
            <w:pPr>
              <w:tabs>
                <w:tab w:val="left" w:pos="600"/>
                <w:tab w:val="left" w:pos="1134"/>
              </w:tabs>
              <w:spacing w:after="0" w:line="252" w:lineRule="auto"/>
              <w:jc w:val="center"/>
              <w:rPr>
                <w:sz w:val="23"/>
                <w:szCs w:val="23"/>
                <w:lang w:eastAsia="en-US"/>
              </w:rPr>
            </w:pPr>
            <w:r>
              <w:rPr>
                <w:sz w:val="23"/>
                <w:szCs w:val="23"/>
                <w:lang w:eastAsia="en-US"/>
              </w:rPr>
              <w:t>Наименование показателей</w:t>
            </w:r>
          </w:p>
        </w:tc>
        <w:tc>
          <w:tcPr>
            <w:tcW w:w="2438" w:type="dxa"/>
            <w:tcBorders>
              <w:top w:val="single" w:sz="4" w:space="0" w:color="auto"/>
              <w:left w:val="single" w:sz="4" w:space="0" w:color="auto"/>
              <w:bottom w:val="single" w:sz="4" w:space="0" w:color="auto"/>
              <w:right w:val="single" w:sz="4" w:space="0" w:color="auto"/>
            </w:tcBorders>
            <w:vAlign w:val="center"/>
            <w:hideMark/>
          </w:tcPr>
          <w:p w:rsidR="004F2A15" w:rsidRDefault="004F2A15">
            <w:pPr>
              <w:tabs>
                <w:tab w:val="left" w:pos="600"/>
                <w:tab w:val="left" w:pos="1134"/>
              </w:tabs>
              <w:spacing w:after="0" w:line="252" w:lineRule="auto"/>
              <w:jc w:val="center"/>
              <w:rPr>
                <w:sz w:val="23"/>
                <w:szCs w:val="23"/>
                <w:lang w:eastAsia="en-US"/>
              </w:rPr>
            </w:pPr>
            <w:r>
              <w:rPr>
                <w:sz w:val="23"/>
                <w:szCs w:val="23"/>
                <w:lang w:eastAsia="en-US"/>
              </w:rPr>
              <w:t>Дата проведения</w:t>
            </w:r>
          </w:p>
        </w:tc>
        <w:tc>
          <w:tcPr>
            <w:tcW w:w="2835" w:type="dxa"/>
            <w:tcBorders>
              <w:top w:val="single" w:sz="4" w:space="0" w:color="auto"/>
              <w:left w:val="single" w:sz="4" w:space="0" w:color="auto"/>
              <w:bottom w:val="single" w:sz="4" w:space="0" w:color="auto"/>
              <w:right w:val="single" w:sz="4" w:space="0" w:color="auto"/>
            </w:tcBorders>
            <w:vAlign w:val="center"/>
            <w:hideMark/>
          </w:tcPr>
          <w:p w:rsidR="004F2A15" w:rsidRDefault="004F2A15">
            <w:pPr>
              <w:tabs>
                <w:tab w:val="left" w:pos="600"/>
                <w:tab w:val="left" w:pos="1134"/>
              </w:tabs>
              <w:spacing w:after="0" w:line="252" w:lineRule="auto"/>
              <w:jc w:val="center"/>
              <w:rPr>
                <w:sz w:val="23"/>
                <w:szCs w:val="23"/>
                <w:lang w:eastAsia="en-US"/>
              </w:rPr>
            </w:pPr>
            <w:r>
              <w:rPr>
                <w:sz w:val="23"/>
                <w:szCs w:val="23"/>
                <w:lang w:eastAsia="en-US"/>
              </w:rPr>
              <w:t>Место проведения</w:t>
            </w:r>
          </w:p>
        </w:tc>
      </w:tr>
      <w:tr w:rsidR="004F2A15" w:rsidTr="00C578B1">
        <w:trPr>
          <w:trHeight w:val="901"/>
          <w:jc w:val="center"/>
        </w:trPr>
        <w:tc>
          <w:tcPr>
            <w:tcW w:w="703" w:type="dxa"/>
            <w:tcBorders>
              <w:top w:val="single" w:sz="4" w:space="0" w:color="auto"/>
              <w:left w:val="single" w:sz="4" w:space="0" w:color="auto"/>
              <w:bottom w:val="single" w:sz="4" w:space="0" w:color="auto"/>
              <w:right w:val="single" w:sz="4" w:space="0" w:color="auto"/>
            </w:tcBorders>
            <w:vAlign w:val="center"/>
            <w:hideMark/>
          </w:tcPr>
          <w:p w:rsidR="004F2A15" w:rsidRDefault="004F2A15">
            <w:pPr>
              <w:tabs>
                <w:tab w:val="left" w:pos="600"/>
                <w:tab w:val="left" w:pos="1134"/>
              </w:tabs>
              <w:spacing w:after="0" w:line="252" w:lineRule="auto"/>
              <w:ind w:left="-57"/>
              <w:jc w:val="center"/>
              <w:rPr>
                <w:sz w:val="23"/>
                <w:szCs w:val="23"/>
                <w:lang w:eastAsia="en-US"/>
              </w:rPr>
            </w:pPr>
            <w:r>
              <w:rPr>
                <w:sz w:val="23"/>
                <w:szCs w:val="23"/>
                <w:lang w:eastAsia="en-US"/>
              </w:rPr>
              <w:t>2.1.</w:t>
            </w:r>
          </w:p>
        </w:tc>
        <w:tc>
          <w:tcPr>
            <w:tcW w:w="3942" w:type="dxa"/>
            <w:tcBorders>
              <w:top w:val="single" w:sz="4" w:space="0" w:color="auto"/>
              <w:left w:val="single" w:sz="4" w:space="0" w:color="auto"/>
              <w:bottom w:val="single" w:sz="4" w:space="0" w:color="auto"/>
              <w:right w:val="single" w:sz="4" w:space="0" w:color="auto"/>
            </w:tcBorders>
            <w:vAlign w:val="center"/>
            <w:hideMark/>
          </w:tcPr>
          <w:p w:rsidR="004F2A15" w:rsidRDefault="004F2A15">
            <w:pPr>
              <w:tabs>
                <w:tab w:val="left" w:pos="600"/>
                <w:tab w:val="left" w:pos="1134"/>
              </w:tabs>
              <w:spacing w:after="0" w:line="252" w:lineRule="auto"/>
              <w:jc w:val="left"/>
              <w:rPr>
                <w:sz w:val="23"/>
                <w:szCs w:val="23"/>
                <w:lang w:eastAsia="en-US"/>
              </w:rPr>
            </w:pPr>
            <w:r>
              <w:rPr>
                <w:sz w:val="23"/>
                <w:szCs w:val="23"/>
                <w:lang w:eastAsia="en-US"/>
              </w:rPr>
              <w:t>Участие в мероприятиях по продвижению проекта (товаров, услуг) (указать название):</w:t>
            </w:r>
          </w:p>
        </w:tc>
        <w:tc>
          <w:tcPr>
            <w:tcW w:w="2438" w:type="dxa"/>
            <w:tcBorders>
              <w:top w:val="single" w:sz="4" w:space="0" w:color="auto"/>
              <w:left w:val="single" w:sz="4" w:space="0" w:color="auto"/>
              <w:bottom w:val="single" w:sz="4" w:space="0" w:color="auto"/>
              <w:right w:val="single" w:sz="4" w:space="0" w:color="auto"/>
            </w:tcBorders>
            <w:vAlign w:val="center"/>
          </w:tcPr>
          <w:p w:rsidR="004F2A15" w:rsidRDefault="004F2A15">
            <w:pPr>
              <w:tabs>
                <w:tab w:val="left" w:pos="600"/>
                <w:tab w:val="left" w:pos="1134"/>
              </w:tabs>
              <w:spacing w:after="0" w:line="252" w:lineRule="auto"/>
              <w:jc w:val="left"/>
              <w:rPr>
                <w:sz w:val="23"/>
                <w:szCs w:val="23"/>
                <w:lang w:eastAsia="en-US"/>
              </w:rPr>
            </w:pPr>
          </w:p>
        </w:tc>
        <w:tc>
          <w:tcPr>
            <w:tcW w:w="2835" w:type="dxa"/>
            <w:tcBorders>
              <w:top w:val="single" w:sz="4" w:space="0" w:color="auto"/>
              <w:left w:val="single" w:sz="4" w:space="0" w:color="auto"/>
              <w:bottom w:val="single" w:sz="4" w:space="0" w:color="auto"/>
              <w:right w:val="single" w:sz="4" w:space="0" w:color="auto"/>
            </w:tcBorders>
            <w:vAlign w:val="center"/>
          </w:tcPr>
          <w:p w:rsidR="004F2A15" w:rsidRDefault="004F2A15">
            <w:pPr>
              <w:tabs>
                <w:tab w:val="left" w:pos="600"/>
                <w:tab w:val="left" w:pos="1134"/>
              </w:tabs>
              <w:spacing w:after="0" w:line="252" w:lineRule="auto"/>
              <w:jc w:val="left"/>
              <w:rPr>
                <w:sz w:val="23"/>
                <w:szCs w:val="23"/>
                <w:lang w:eastAsia="en-US"/>
              </w:rPr>
            </w:pPr>
          </w:p>
        </w:tc>
      </w:tr>
      <w:tr w:rsidR="004F2A15" w:rsidTr="00C578B1">
        <w:trPr>
          <w:trHeight w:val="1395"/>
          <w:jc w:val="center"/>
        </w:trPr>
        <w:tc>
          <w:tcPr>
            <w:tcW w:w="703" w:type="dxa"/>
            <w:tcBorders>
              <w:top w:val="single" w:sz="4" w:space="0" w:color="auto"/>
              <w:left w:val="single" w:sz="4" w:space="0" w:color="auto"/>
              <w:bottom w:val="single" w:sz="4" w:space="0" w:color="auto"/>
              <w:right w:val="single" w:sz="4" w:space="0" w:color="auto"/>
            </w:tcBorders>
            <w:vAlign w:val="center"/>
            <w:hideMark/>
          </w:tcPr>
          <w:p w:rsidR="004F2A15" w:rsidRDefault="004F2A15">
            <w:pPr>
              <w:tabs>
                <w:tab w:val="left" w:pos="600"/>
                <w:tab w:val="left" w:pos="1134"/>
              </w:tabs>
              <w:spacing w:after="0" w:line="252" w:lineRule="auto"/>
              <w:ind w:left="-57"/>
              <w:jc w:val="center"/>
              <w:rPr>
                <w:sz w:val="23"/>
                <w:szCs w:val="23"/>
                <w:lang w:eastAsia="en-US"/>
              </w:rPr>
            </w:pPr>
            <w:r>
              <w:rPr>
                <w:sz w:val="23"/>
                <w:szCs w:val="23"/>
                <w:lang w:eastAsia="en-US"/>
              </w:rPr>
              <w:t>2.1.1.</w:t>
            </w:r>
          </w:p>
        </w:tc>
        <w:tc>
          <w:tcPr>
            <w:tcW w:w="3942" w:type="dxa"/>
            <w:tcBorders>
              <w:top w:val="single" w:sz="4" w:space="0" w:color="auto"/>
              <w:left w:val="single" w:sz="4" w:space="0" w:color="auto"/>
              <w:bottom w:val="single" w:sz="4" w:space="0" w:color="auto"/>
              <w:right w:val="single" w:sz="4" w:space="0" w:color="auto"/>
            </w:tcBorders>
            <w:vAlign w:val="center"/>
            <w:hideMark/>
          </w:tcPr>
          <w:p w:rsidR="004F2A15" w:rsidRDefault="004F2A15">
            <w:pPr>
              <w:tabs>
                <w:tab w:val="left" w:pos="600"/>
                <w:tab w:val="left" w:pos="1134"/>
              </w:tabs>
              <w:spacing w:after="0" w:line="252" w:lineRule="auto"/>
              <w:jc w:val="left"/>
              <w:rPr>
                <w:sz w:val="23"/>
                <w:szCs w:val="23"/>
                <w:lang w:eastAsia="en-US"/>
              </w:rPr>
            </w:pPr>
            <w:r>
              <w:rPr>
                <w:sz w:val="23"/>
                <w:szCs w:val="23"/>
                <w:lang w:eastAsia="en-US"/>
              </w:rPr>
              <w:t>- выставки, ярмарки ________________________________________________________________________________________________</w:t>
            </w:r>
          </w:p>
        </w:tc>
        <w:tc>
          <w:tcPr>
            <w:tcW w:w="2438" w:type="dxa"/>
            <w:tcBorders>
              <w:top w:val="single" w:sz="4" w:space="0" w:color="auto"/>
              <w:left w:val="single" w:sz="4" w:space="0" w:color="auto"/>
              <w:bottom w:val="single" w:sz="4" w:space="0" w:color="auto"/>
              <w:right w:val="single" w:sz="4" w:space="0" w:color="auto"/>
            </w:tcBorders>
            <w:vAlign w:val="center"/>
          </w:tcPr>
          <w:p w:rsidR="004F2A15" w:rsidRDefault="004F2A15">
            <w:pPr>
              <w:tabs>
                <w:tab w:val="left" w:pos="600"/>
                <w:tab w:val="left" w:pos="1134"/>
              </w:tabs>
              <w:spacing w:after="0" w:line="252" w:lineRule="auto"/>
              <w:jc w:val="left"/>
              <w:rPr>
                <w:sz w:val="23"/>
                <w:szCs w:val="23"/>
                <w:lang w:eastAsia="en-US"/>
              </w:rPr>
            </w:pPr>
          </w:p>
        </w:tc>
        <w:tc>
          <w:tcPr>
            <w:tcW w:w="2835" w:type="dxa"/>
            <w:tcBorders>
              <w:top w:val="single" w:sz="4" w:space="0" w:color="auto"/>
              <w:left w:val="single" w:sz="4" w:space="0" w:color="auto"/>
              <w:bottom w:val="single" w:sz="4" w:space="0" w:color="auto"/>
              <w:right w:val="single" w:sz="4" w:space="0" w:color="auto"/>
            </w:tcBorders>
            <w:vAlign w:val="center"/>
          </w:tcPr>
          <w:p w:rsidR="004F2A15" w:rsidRDefault="004F2A15">
            <w:pPr>
              <w:tabs>
                <w:tab w:val="left" w:pos="600"/>
                <w:tab w:val="left" w:pos="1134"/>
              </w:tabs>
              <w:spacing w:after="0" w:line="252" w:lineRule="auto"/>
              <w:jc w:val="left"/>
              <w:rPr>
                <w:sz w:val="23"/>
                <w:szCs w:val="23"/>
                <w:lang w:eastAsia="en-US"/>
              </w:rPr>
            </w:pPr>
          </w:p>
        </w:tc>
      </w:tr>
      <w:tr w:rsidR="004F2A15" w:rsidTr="00C578B1">
        <w:trPr>
          <w:trHeight w:val="1717"/>
          <w:jc w:val="center"/>
        </w:trPr>
        <w:tc>
          <w:tcPr>
            <w:tcW w:w="703" w:type="dxa"/>
            <w:tcBorders>
              <w:top w:val="single" w:sz="4" w:space="0" w:color="auto"/>
              <w:left w:val="single" w:sz="4" w:space="0" w:color="auto"/>
              <w:bottom w:val="single" w:sz="4" w:space="0" w:color="auto"/>
              <w:right w:val="single" w:sz="4" w:space="0" w:color="auto"/>
            </w:tcBorders>
            <w:vAlign w:val="center"/>
            <w:hideMark/>
          </w:tcPr>
          <w:p w:rsidR="004F2A15" w:rsidRDefault="004F2A15">
            <w:pPr>
              <w:tabs>
                <w:tab w:val="left" w:pos="600"/>
                <w:tab w:val="left" w:pos="1134"/>
              </w:tabs>
              <w:spacing w:after="0" w:line="252" w:lineRule="auto"/>
              <w:ind w:left="-57"/>
              <w:jc w:val="left"/>
              <w:rPr>
                <w:sz w:val="23"/>
                <w:szCs w:val="23"/>
                <w:lang w:eastAsia="en-US"/>
              </w:rPr>
            </w:pPr>
            <w:r>
              <w:rPr>
                <w:sz w:val="23"/>
                <w:szCs w:val="23"/>
                <w:lang w:eastAsia="en-US"/>
              </w:rPr>
              <w:t>2.1.2.</w:t>
            </w:r>
          </w:p>
        </w:tc>
        <w:tc>
          <w:tcPr>
            <w:tcW w:w="3942" w:type="dxa"/>
            <w:tcBorders>
              <w:top w:val="single" w:sz="4" w:space="0" w:color="auto"/>
              <w:left w:val="single" w:sz="4" w:space="0" w:color="auto"/>
              <w:bottom w:val="single" w:sz="4" w:space="0" w:color="auto"/>
              <w:right w:val="single" w:sz="4" w:space="0" w:color="auto"/>
            </w:tcBorders>
            <w:vAlign w:val="center"/>
            <w:hideMark/>
          </w:tcPr>
          <w:p w:rsidR="004F2A15" w:rsidRDefault="004F2A15">
            <w:pPr>
              <w:tabs>
                <w:tab w:val="left" w:pos="600"/>
                <w:tab w:val="left" w:pos="1134"/>
              </w:tabs>
              <w:spacing w:after="0" w:line="252" w:lineRule="auto"/>
              <w:jc w:val="left"/>
              <w:rPr>
                <w:sz w:val="23"/>
                <w:szCs w:val="23"/>
                <w:lang w:eastAsia="en-US"/>
              </w:rPr>
            </w:pPr>
            <w:r>
              <w:rPr>
                <w:sz w:val="23"/>
                <w:szCs w:val="23"/>
                <w:lang w:eastAsia="en-US"/>
              </w:rPr>
              <w:t>- конференции, семинары, тренинги и т.д. ________________________________________________________________________________________________</w:t>
            </w:r>
          </w:p>
        </w:tc>
        <w:tc>
          <w:tcPr>
            <w:tcW w:w="2438" w:type="dxa"/>
            <w:tcBorders>
              <w:top w:val="single" w:sz="4" w:space="0" w:color="auto"/>
              <w:left w:val="single" w:sz="4" w:space="0" w:color="auto"/>
              <w:bottom w:val="single" w:sz="4" w:space="0" w:color="auto"/>
              <w:right w:val="single" w:sz="4" w:space="0" w:color="auto"/>
            </w:tcBorders>
            <w:vAlign w:val="center"/>
          </w:tcPr>
          <w:p w:rsidR="004F2A15" w:rsidRDefault="004F2A15">
            <w:pPr>
              <w:tabs>
                <w:tab w:val="left" w:pos="600"/>
                <w:tab w:val="left" w:pos="1134"/>
              </w:tabs>
              <w:spacing w:after="0" w:line="252" w:lineRule="auto"/>
              <w:jc w:val="left"/>
              <w:rPr>
                <w:sz w:val="23"/>
                <w:szCs w:val="23"/>
                <w:lang w:eastAsia="en-US"/>
              </w:rPr>
            </w:pPr>
          </w:p>
        </w:tc>
        <w:tc>
          <w:tcPr>
            <w:tcW w:w="2835" w:type="dxa"/>
            <w:tcBorders>
              <w:top w:val="single" w:sz="4" w:space="0" w:color="auto"/>
              <w:left w:val="single" w:sz="4" w:space="0" w:color="auto"/>
              <w:bottom w:val="single" w:sz="4" w:space="0" w:color="auto"/>
              <w:right w:val="single" w:sz="4" w:space="0" w:color="auto"/>
            </w:tcBorders>
            <w:vAlign w:val="center"/>
          </w:tcPr>
          <w:p w:rsidR="004F2A15" w:rsidRDefault="004F2A15">
            <w:pPr>
              <w:tabs>
                <w:tab w:val="left" w:pos="600"/>
                <w:tab w:val="left" w:pos="1134"/>
              </w:tabs>
              <w:spacing w:after="0" w:line="252" w:lineRule="auto"/>
              <w:jc w:val="left"/>
              <w:rPr>
                <w:sz w:val="23"/>
                <w:szCs w:val="23"/>
                <w:lang w:eastAsia="en-US"/>
              </w:rPr>
            </w:pPr>
          </w:p>
        </w:tc>
      </w:tr>
      <w:tr w:rsidR="004F2A15" w:rsidTr="00C578B1">
        <w:trPr>
          <w:trHeight w:val="1395"/>
          <w:jc w:val="center"/>
        </w:trPr>
        <w:tc>
          <w:tcPr>
            <w:tcW w:w="703" w:type="dxa"/>
            <w:tcBorders>
              <w:top w:val="single" w:sz="4" w:space="0" w:color="auto"/>
              <w:left w:val="single" w:sz="4" w:space="0" w:color="auto"/>
              <w:bottom w:val="single" w:sz="4" w:space="0" w:color="auto"/>
              <w:right w:val="single" w:sz="4" w:space="0" w:color="auto"/>
            </w:tcBorders>
            <w:vAlign w:val="center"/>
            <w:hideMark/>
          </w:tcPr>
          <w:p w:rsidR="004F2A15" w:rsidRDefault="004F2A15">
            <w:pPr>
              <w:tabs>
                <w:tab w:val="left" w:pos="600"/>
                <w:tab w:val="left" w:pos="1134"/>
              </w:tabs>
              <w:spacing w:after="0" w:line="252" w:lineRule="auto"/>
              <w:ind w:left="-57"/>
              <w:jc w:val="left"/>
              <w:rPr>
                <w:sz w:val="23"/>
                <w:szCs w:val="23"/>
                <w:lang w:eastAsia="en-US"/>
              </w:rPr>
            </w:pPr>
            <w:r>
              <w:rPr>
                <w:sz w:val="23"/>
                <w:szCs w:val="23"/>
                <w:lang w:eastAsia="en-US"/>
              </w:rPr>
              <w:t>2.1.3.</w:t>
            </w:r>
          </w:p>
        </w:tc>
        <w:tc>
          <w:tcPr>
            <w:tcW w:w="3942" w:type="dxa"/>
            <w:tcBorders>
              <w:top w:val="single" w:sz="4" w:space="0" w:color="auto"/>
              <w:left w:val="single" w:sz="4" w:space="0" w:color="auto"/>
              <w:bottom w:val="single" w:sz="4" w:space="0" w:color="auto"/>
              <w:right w:val="single" w:sz="4" w:space="0" w:color="auto"/>
            </w:tcBorders>
            <w:vAlign w:val="center"/>
            <w:hideMark/>
          </w:tcPr>
          <w:p w:rsidR="004F2A15" w:rsidRDefault="004F2A15">
            <w:pPr>
              <w:tabs>
                <w:tab w:val="left" w:pos="600"/>
                <w:tab w:val="left" w:pos="1134"/>
              </w:tabs>
              <w:spacing w:after="0" w:line="252" w:lineRule="auto"/>
              <w:jc w:val="left"/>
              <w:rPr>
                <w:sz w:val="23"/>
                <w:szCs w:val="23"/>
                <w:lang w:eastAsia="en-US"/>
              </w:rPr>
            </w:pPr>
            <w:r>
              <w:rPr>
                <w:sz w:val="23"/>
                <w:szCs w:val="23"/>
                <w:lang w:eastAsia="en-US"/>
              </w:rPr>
              <w:t>- иные мероприятия  ________________________________________________________________________________________________</w:t>
            </w:r>
          </w:p>
        </w:tc>
        <w:tc>
          <w:tcPr>
            <w:tcW w:w="2438" w:type="dxa"/>
            <w:tcBorders>
              <w:top w:val="single" w:sz="4" w:space="0" w:color="auto"/>
              <w:left w:val="single" w:sz="4" w:space="0" w:color="auto"/>
              <w:bottom w:val="single" w:sz="4" w:space="0" w:color="auto"/>
              <w:right w:val="single" w:sz="4" w:space="0" w:color="auto"/>
            </w:tcBorders>
            <w:vAlign w:val="center"/>
          </w:tcPr>
          <w:p w:rsidR="004F2A15" w:rsidRDefault="004F2A15">
            <w:pPr>
              <w:tabs>
                <w:tab w:val="left" w:pos="600"/>
                <w:tab w:val="left" w:pos="1134"/>
              </w:tabs>
              <w:spacing w:after="0" w:line="252" w:lineRule="auto"/>
              <w:jc w:val="left"/>
              <w:rPr>
                <w:sz w:val="23"/>
                <w:szCs w:val="23"/>
                <w:lang w:val="en-US" w:eastAsia="en-US"/>
              </w:rPr>
            </w:pPr>
          </w:p>
        </w:tc>
        <w:tc>
          <w:tcPr>
            <w:tcW w:w="2835" w:type="dxa"/>
            <w:tcBorders>
              <w:top w:val="single" w:sz="4" w:space="0" w:color="auto"/>
              <w:left w:val="single" w:sz="4" w:space="0" w:color="auto"/>
              <w:bottom w:val="single" w:sz="4" w:space="0" w:color="auto"/>
              <w:right w:val="single" w:sz="4" w:space="0" w:color="auto"/>
            </w:tcBorders>
            <w:vAlign w:val="center"/>
          </w:tcPr>
          <w:p w:rsidR="004F2A15" w:rsidRDefault="004F2A15">
            <w:pPr>
              <w:tabs>
                <w:tab w:val="left" w:pos="600"/>
                <w:tab w:val="left" w:pos="1134"/>
              </w:tabs>
              <w:spacing w:after="0" w:line="252" w:lineRule="auto"/>
              <w:jc w:val="left"/>
              <w:rPr>
                <w:sz w:val="23"/>
                <w:szCs w:val="23"/>
                <w:lang w:val="en-US" w:eastAsia="en-US"/>
              </w:rPr>
            </w:pPr>
          </w:p>
        </w:tc>
      </w:tr>
    </w:tbl>
    <w:p w:rsidR="004F2A15" w:rsidRDefault="004F2A15" w:rsidP="004F2A15">
      <w:pPr>
        <w:pStyle w:val="af6"/>
        <w:numPr>
          <w:ilvl w:val="0"/>
          <w:numId w:val="2"/>
        </w:numPr>
        <w:tabs>
          <w:tab w:val="left" w:pos="600"/>
          <w:tab w:val="left" w:pos="1134"/>
        </w:tabs>
        <w:spacing w:after="0"/>
        <w:rPr>
          <w:sz w:val="25"/>
          <w:szCs w:val="25"/>
        </w:rPr>
      </w:pPr>
      <w:r>
        <w:rPr>
          <w:color w:val="000000"/>
          <w:spacing w:val="7"/>
          <w:sz w:val="25"/>
          <w:szCs w:val="25"/>
        </w:rPr>
        <w:t>Потребность в услугах, инвестициях</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939"/>
        <w:gridCol w:w="1267"/>
        <w:gridCol w:w="2018"/>
        <w:gridCol w:w="1985"/>
      </w:tblGrid>
      <w:tr w:rsidR="004F2A15" w:rsidTr="00C578B1">
        <w:trPr>
          <w:trHeight w:val="402"/>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4F2A15" w:rsidRDefault="004F2A15">
            <w:pPr>
              <w:tabs>
                <w:tab w:val="left" w:pos="600"/>
                <w:tab w:val="left" w:pos="1134"/>
              </w:tabs>
              <w:spacing w:after="0" w:line="252" w:lineRule="auto"/>
              <w:jc w:val="center"/>
              <w:rPr>
                <w:sz w:val="23"/>
                <w:szCs w:val="23"/>
                <w:lang w:eastAsia="en-US"/>
              </w:rPr>
            </w:pPr>
            <w:r>
              <w:rPr>
                <w:sz w:val="23"/>
                <w:szCs w:val="23"/>
                <w:lang w:eastAsia="en-US"/>
              </w:rPr>
              <w:t>№ п/п</w:t>
            </w:r>
          </w:p>
        </w:tc>
        <w:tc>
          <w:tcPr>
            <w:tcW w:w="3939" w:type="dxa"/>
            <w:tcBorders>
              <w:top w:val="single" w:sz="4" w:space="0" w:color="auto"/>
              <w:left w:val="single" w:sz="4" w:space="0" w:color="auto"/>
              <w:bottom w:val="single" w:sz="4" w:space="0" w:color="auto"/>
              <w:right w:val="single" w:sz="4" w:space="0" w:color="auto"/>
            </w:tcBorders>
            <w:vAlign w:val="center"/>
            <w:hideMark/>
          </w:tcPr>
          <w:p w:rsidR="004F2A15" w:rsidRDefault="004F2A15">
            <w:pPr>
              <w:tabs>
                <w:tab w:val="left" w:pos="600"/>
                <w:tab w:val="left" w:pos="1134"/>
              </w:tabs>
              <w:spacing w:after="0" w:line="252" w:lineRule="auto"/>
              <w:jc w:val="center"/>
              <w:rPr>
                <w:sz w:val="23"/>
                <w:szCs w:val="23"/>
                <w:lang w:eastAsia="en-US"/>
              </w:rPr>
            </w:pPr>
            <w:r>
              <w:rPr>
                <w:sz w:val="23"/>
                <w:szCs w:val="23"/>
                <w:lang w:eastAsia="en-US"/>
              </w:rPr>
              <w:t>Наименование показателей</w:t>
            </w:r>
          </w:p>
        </w:tc>
        <w:tc>
          <w:tcPr>
            <w:tcW w:w="1267" w:type="dxa"/>
            <w:tcBorders>
              <w:top w:val="single" w:sz="4" w:space="0" w:color="auto"/>
              <w:left w:val="single" w:sz="4" w:space="0" w:color="auto"/>
              <w:bottom w:val="single" w:sz="4" w:space="0" w:color="auto"/>
              <w:right w:val="single" w:sz="4" w:space="0" w:color="auto"/>
            </w:tcBorders>
            <w:vAlign w:val="center"/>
            <w:hideMark/>
          </w:tcPr>
          <w:p w:rsidR="004F2A15" w:rsidRDefault="004F2A15">
            <w:pPr>
              <w:tabs>
                <w:tab w:val="left" w:pos="600"/>
                <w:tab w:val="left" w:pos="1134"/>
              </w:tabs>
              <w:spacing w:after="0" w:line="252" w:lineRule="auto"/>
              <w:jc w:val="center"/>
              <w:rPr>
                <w:sz w:val="23"/>
                <w:szCs w:val="23"/>
                <w:lang w:eastAsia="en-US"/>
              </w:rPr>
            </w:pPr>
            <w:r>
              <w:rPr>
                <w:sz w:val="23"/>
                <w:szCs w:val="23"/>
                <w:lang w:eastAsia="en-US"/>
              </w:rPr>
              <w:t>Ед. изм.</w:t>
            </w:r>
          </w:p>
        </w:tc>
        <w:tc>
          <w:tcPr>
            <w:tcW w:w="2018" w:type="dxa"/>
            <w:tcBorders>
              <w:top w:val="single" w:sz="4" w:space="0" w:color="auto"/>
              <w:left w:val="single" w:sz="4" w:space="0" w:color="auto"/>
              <w:bottom w:val="single" w:sz="4" w:space="0" w:color="auto"/>
              <w:right w:val="single" w:sz="4" w:space="0" w:color="auto"/>
            </w:tcBorders>
            <w:vAlign w:val="center"/>
            <w:hideMark/>
          </w:tcPr>
          <w:p w:rsidR="004F2A15" w:rsidRDefault="004F2A15">
            <w:pPr>
              <w:tabs>
                <w:tab w:val="left" w:pos="600"/>
                <w:tab w:val="left" w:pos="1134"/>
              </w:tabs>
              <w:spacing w:after="0" w:line="252" w:lineRule="auto"/>
              <w:jc w:val="center"/>
              <w:rPr>
                <w:sz w:val="23"/>
                <w:szCs w:val="23"/>
                <w:lang w:eastAsia="en-US"/>
              </w:rPr>
            </w:pPr>
            <w:r>
              <w:rPr>
                <w:sz w:val="23"/>
                <w:szCs w:val="23"/>
                <w:lang w:eastAsia="en-US"/>
              </w:rPr>
              <w:t>Период</w:t>
            </w:r>
          </w:p>
        </w:tc>
        <w:tc>
          <w:tcPr>
            <w:tcW w:w="1985" w:type="dxa"/>
            <w:tcBorders>
              <w:top w:val="single" w:sz="4" w:space="0" w:color="auto"/>
              <w:left w:val="single" w:sz="4" w:space="0" w:color="auto"/>
              <w:bottom w:val="single" w:sz="4" w:space="0" w:color="auto"/>
              <w:right w:val="single" w:sz="4" w:space="0" w:color="auto"/>
            </w:tcBorders>
            <w:vAlign w:val="center"/>
            <w:hideMark/>
          </w:tcPr>
          <w:p w:rsidR="004F2A15" w:rsidRDefault="004F2A15">
            <w:pPr>
              <w:tabs>
                <w:tab w:val="left" w:pos="600"/>
                <w:tab w:val="left" w:pos="1134"/>
              </w:tabs>
              <w:spacing w:after="0" w:line="252" w:lineRule="auto"/>
              <w:jc w:val="center"/>
              <w:rPr>
                <w:sz w:val="23"/>
                <w:szCs w:val="23"/>
                <w:lang w:eastAsia="en-US"/>
              </w:rPr>
            </w:pPr>
            <w:r>
              <w:rPr>
                <w:sz w:val="23"/>
                <w:szCs w:val="23"/>
                <w:lang w:eastAsia="en-US"/>
              </w:rPr>
              <w:t>Объем</w:t>
            </w:r>
          </w:p>
        </w:tc>
      </w:tr>
      <w:tr w:rsidR="004F2A15" w:rsidTr="00C578B1">
        <w:trPr>
          <w:trHeight w:val="357"/>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4F2A15" w:rsidRDefault="004F2A15">
            <w:pPr>
              <w:tabs>
                <w:tab w:val="left" w:pos="600"/>
                <w:tab w:val="left" w:pos="1134"/>
              </w:tabs>
              <w:spacing w:after="0" w:line="252" w:lineRule="auto"/>
              <w:jc w:val="center"/>
              <w:rPr>
                <w:sz w:val="23"/>
                <w:szCs w:val="23"/>
                <w:lang w:eastAsia="en-US"/>
              </w:rPr>
            </w:pPr>
            <w:r>
              <w:rPr>
                <w:sz w:val="23"/>
                <w:szCs w:val="23"/>
                <w:lang w:eastAsia="en-US"/>
              </w:rPr>
              <w:t>3.1.</w:t>
            </w:r>
          </w:p>
        </w:tc>
        <w:tc>
          <w:tcPr>
            <w:tcW w:w="3939" w:type="dxa"/>
            <w:tcBorders>
              <w:top w:val="single" w:sz="4" w:space="0" w:color="auto"/>
              <w:left w:val="single" w:sz="4" w:space="0" w:color="auto"/>
              <w:bottom w:val="single" w:sz="4" w:space="0" w:color="auto"/>
              <w:right w:val="single" w:sz="4" w:space="0" w:color="auto"/>
            </w:tcBorders>
            <w:vAlign w:val="center"/>
            <w:hideMark/>
          </w:tcPr>
          <w:p w:rsidR="004F2A15" w:rsidRDefault="004F2A15">
            <w:pPr>
              <w:tabs>
                <w:tab w:val="left" w:pos="600"/>
                <w:tab w:val="left" w:pos="1134"/>
              </w:tabs>
              <w:spacing w:after="0" w:line="252" w:lineRule="auto"/>
              <w:jc w:val="left"/>
              <w:rPr>
                <w:sz w:val="23"/>
                <w:szCs w:val="23"/>
                <w:lang w:eastAsia="en-US"/>
              </w:rPr>
            </w:pPr>
            <w:r>
              <w:rPr>
                <w:sz w:val="23"/>
                <w:szCs w:val="23"/>
                <w:lang w:eastAsia="en-US"/>
              </w:rPr>
              <w:t>Потребность:</w:t>
            </w:r>
          </w:p>
        </w:tc>
        <w:tc>
          <w:tcPr>
            <w:tcW w:w="1267" w:type="dxa"/>
            <w:tcBorders>
              <w:top w:val="single" w:sz="4" w:space="0" w:color="auto"/>
              <w:left w:val="single" w:sz="4" w:space="0" w:color="auto"/>
              <w:bottom w:val="single" w:sz="4" w:space="0" w:color="auto"/>
              <w:right w:val="single" w:sz="4" w:space="0" w:color="auto"/>
            </w:tcBorders>
            <w:vAlign w:val="center"/>
          </w:tcPr>
          <w:p w:rsidR="004F2A15" w:rsidRDefault="004F2A15">
            <w:pPr>
              <w:tabs>
                <w:tab w:val="left" w:pos="600"/>
                <w:tab w:val="left" w:pos="1134"/>
              </w:tabs>
              <w:spacing w:after="0" w:line="252" w:lineRule="auto"/>
              <w:jc w:val="left"/>
              <w:rPr>
                <w:sz w:val="23"/>
                <w:szCs w:val="23"/>
                <w:lang w:eastAsia="en-US"/>
              </w:rPr>
            </w:pPr>
          </w:p>
        </w:tc>
        <w:tc>
          <w:tcPr>
            <w:tcW w:w="2018" w:type="dxa"/>
            <w:tcBorders>
              <w:top w:val="single" w:sz="4" w:space="0" w:color="auto"/>
              <w:left w:val="single" w:sz="4" w:space="0" w:color="auto"/>
              <w:bottom w:val="single" w:sz="4" w:space="0" w:color="auto"/>
              <w:right w:val="single" w:sz="4" w:space="0" w:color="auto"/>
            </w:tcBorders>
            <w:vAlign w:val="center"/>
          </w:tcPr>
          <w:p w:rsidR="004F2A15" w:rsidRDefault="004F2A15">
            <w:pPr>
              <w:tabs>
                <w:tab w:val="left" w:pos="600"/>
                <w:tab w:val="left" w:pos="1134"/>
              </w:tabs>
              <w:spacing w:after="0" w:line="252" w:lineRule="auto"/>
              <w:jc w:val="left"/>
              <w:rPr>
                <w:sz w:val="23"/>
                <w:szCs w:val="23"/>
                <w:lang w:eastAsia="en-US"/>
              </w:rPr>
            </w:pPr>
          </w:p>
        </w:tc>
        <w:tc>
          <w:tcPr>
            <w:tcW w:w="1985" w:type="dxa"/>
            <w:tcBorders>
              <w:top w:val="single" w:sz="4" w:space="0" w:color="auto"/>
              <w:left w:val="single" w:sz="4" w:space="0" w:color="auto"/>
              <w:bottom w:val="single" w:sz="4" w:space="0" w:color="auto"/>
              <w:right w:val="single" w:sz="4" w:space="0" w:color="auto"/>
            </w:tcBorders>
            <w:vAlign w:val="center"/>
          </w:tcPr>
          <w:p w:rsidR="004F2A15" w:rsidRDefault="004F2A15">
            <w:pPr>
              <w:tabs>
                <w:tab w:val="left" w:pos="600"/>
                <w:tab w:val="left" w:pos="1134"/>
              </w:tabs>
              <w:spacing w:after="0" w:line="252" w:lineRule="auto"/>
              <w:jc w:val="left"/>
              <w:rPr>
                <w:sz w:val="23"/>
                <w:szCs w:val="23"/>
                <w:lang w:eastAsia="en-US"/>
              </w:rPr>
            </w:pPr>
          </w:p>
        </w:tc>
      </w:tr>
      <w:tr w:rsidR="004F2A15" w:rsidTr="00C578B1">
        <w:trPr>
          <w:trHeight w:val="1696"/>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4F2A15" w:rsidRDefault="004F2A15">
            <w:pPr>
              <w:tabs>
                <w:tab w:val="left" w:pos="600"/>
                <w:tab w:val="left" w:pos="1134"/>
              </w:tabs>
              <w:spacing w:after="0" w:line="252" w:lineRule="auto"/>
              <w:ind w:left="-113"/>
              <w:jc w:val="center"/>
              <w:rPr>
                <w:sz w:val="23"/>
                <w:szCs w:val="23"/>
                <w:lang w:eastAsia="en-US"/>
              </w:rPr>
            </w:pPr>
            <w:r>
              <w:rPr>
                <w:sz w:val="23"/>
                <w:szCs w:val="23"/>
                <w:lang w:eastAsia="en-US"/>
              </w:rPr>
              <w:t>3.1.1.</w:t>
            </w:r>
          </w:p>
        </w:tc>
        <w:tc>
          <w:tcPr>
            <w:tcW w:w="3939" w:type="dxa"/>
            <w:tcBorders>
              <w:top w:val="single" w:sz="4" w:space="0" w:color="auto"/>
              <w:left w:val="single" w:sz="4" w:space="0" w:color="auto"/>
              <w:bottom w:val="single" w:sz="4" w:space="0" w:color="auto"/>
              <w:right w:val="single" w:sz="4" w:space="0" w:color="auto"/>
            </w:tcBorders>
            <w:vAlign w:val="center"/>
            <w:hideMark/>
          </w:tcPr>
          <w:p w:rsidR="004F2A15" w:rsidRDefault="004F2A15">
            <w:pPr>
              <w:tabs>
                <w:tab w:val="left" w:pos="600"/>
                <w:tab w:val="left" w:pos="1134"/>
              </w:tabs>
              <w:spacing w:after="0" w:line="252" w:lineRule="auto"/>
              <w:jc w:val="left"/>
              <w:rPr>
                <w:sz w:val="23"/>
                <w:szCs w:val="23"/>
                <w:lang w:eastAsia="en-US"/>
              </w:rPr>
            </w:pPr>
            <w:r>
              <w:rPr>
                <w:sz w:val="23"/>
                <w:szCs w:val="23"/>
                <w:lang w:eastAsia="en-US"/>
              </w:rPr>
              <w:t xml:space="preserve"> в образовательных услугах (указать темы обучения): ________________________________ ________________________________________________________________</w:t>
            </w:r>
          </w:p>
        </w:tc>
        <w:tc>
          <w:tcPr>
            <w:tcW w:w="1267" w:type="dxa"/>
            <w:tcBorders>
              <w:top w:val="single" w:sz="4" w:space="0" w:color="auto"/>
              <w:left w:val="single" w:sz="4" w:space="0" w:color="auto"/>
              <w:bottom w:val="single" w:sz="4" w:space="0" w:color="auto"/>
              <w:right w:val="single" w:sz="4" w:space="0" w:color="auto"/>
            </w:tcBorders>
            <w:vAlign w:val="center"/>
            <w:hideMark/>
          </w:tcPr>
          <w:p w:rsidR="004F2A15" w:rsidRDefault="004F2A15">
            <w:pPr>
              <w:tabs>
                <w:tab w:val="left" w:pos="600"/>
                <w:tab w:val="left" w:pos="1134"/>
              </w:tabs>
              <w:spacing w:after="0" w:line="252" w:lineRule="auto"/>
              <w:jc w:val="center"/>
              <w:rPr>
                <w:sz w:val="23"/>
                <w:szCs w:val="23"/>
                <w:lang w:eastAsia="en-US"/>
              </w:rPr>
            </w:pPr>
            <w:r>
              <w:rPr>
                <w:sz w:val="23"/>
                <w:szCs w:val="23"/>
                <w:lang w:eastAsia="en-US"/>
              </w:rPr>
              <w:t>час.</w:t>
            </w:r>
          </w:p>
        </w:tc>
        <w:tc>
          <w:tcPr>
            <w:tcW w:w="2018" w:type="dxa"/>
            <w:tcBorders>
              <w:top w:val="single" w:sz="4" w:space="0" w:color="auto"/>
              <w:left w:val="single" w:sz="4" w:space="0" w:color="auto"/>
              <w:bottom w:val="single" w:sz="4" w:space="0" w:color="auto"/>
              <w:right w:val="single" w:sz="4" w:space="0" w:color="auto"/>
            </w:tcBorders>
            <w:vAlign w:val="center"/>
          </w:tcPr>
          <w:p w:rsidR="004F2A15" w:rsidRDefault="004F2A15">
            <w:pPr>
              <w:tabs>
                <w:tab w:val="left" w:pos="600"/>
                <w:tab w:val="left" w:pos="1134"/>
              </w:tabs>
              <w:spacing w:after="0" w:line="252" w:lineRule="auto"/>
              <w:jc w:val="left"/>
              <w:rPr>
                <w:sz w:val="23"/>
                <w:szCs w:val="23"/>
                <w:lang w:eastAsia="en-US"/>
              </w:rPr>
            </w:pPr>
          </w:p>
        </w:tc>
        <w:tc>
          <w:tcPr>
            <w:tcW w:w="1985" w:type="dxa"/>
            <w:tcBorders>
              <w:top w:val="single" w:sz="4" w:space="0" w:color="auto"/>
              <w:left w:val="single" w:sz="4" w:space="0" w:color="auto"/>
              <w:bottom w:val="single" w:sz="4" w:space="0" w:color="auto"/>
              <w:right w:val="single" w:sz="4" w:space="0" w:color="auto"/>
            </w:tcBorders>
            <w:vAlign w:val="center"/>
          </w:tcPr>
          <w:p w:rsidR="004F2A15" w:rsidRDefault="004F2A15">
            <w:pPr>
              <w:tabs>
                <w:tab w:val="left" w:pos="600"/>
                <w:tab w:val="left" w:pos="1134"/>
              </w:tabs>
              <w:spacing w:after="0" w:line="252" w:lineRule="auto"/>
              <w:jc w:val="left"/>
              <w:rPr>
                <w:sz w:val="23"/>
                <w:szCs w:val="23"/>
                <w:lang w:eastAsia="en-US"/>
              </w:rPr>
            </w:pPr>
          </w:p>
        </w:tc>
      </w:tr>
      <w:tr w:rsidR="004F2A15" w:rsidTr="00C578B1">
        <w:trPr>
          <w:trHeight w:val="1692"/>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4F2A15" w:rsidRDefault="004F2A15">
            <w:pPr>
              <w:tabs>
                <w:tab w:val="left" w:pos="600"/>
                <w:tab w:val="left" w:pos="1134"/>
              </w:tabs>
              <w:spacing w:after="0" w:line="252" w:lineRule="auto"/>
              <w:ind w:left="-113"/>
              <w:jc w:val="center"/>
              <w:rPr>
                <w:sz w:val="23"/>
                <w:szCs w:val="23"/>
                <w:lang w:eastAsia="en-US"/>
              </w:rPr>
            </w:pPr>
            <w:r>
              <w:rPr>
                <w:sz w:val="23"/>
                <w:szCs w:val="23"/>
                <w:lang w:eastAsia="en-US"/>
              </w:rPr>
              <w:t>3.1.2.</w:t>
            </w:r>
          </w:p>
        </w:tc>
        <w:tc>
          <w:tcPr>
            <w:tcW w:w="3939" w:type="dxa"/>
            <w:tcBorders>
              <w:top w:val="single" w:sz="4" w:space="0" w:color="auto"/>
              <w:left w:val="single" w:sz="4" w:space="0" w:color="auto"/>
              <w:bottom w:val="single" w:sz="4" w:space="0" w:color="auto"/>
              <w:right w:val="single" w:sz="4" w:space="0" w:color="auto"/>
            </w:tcBorders>
            <w:vAlign w:val="center"/>
            <w:hideMark/>
          </w:tcPr>
          <w:p w:rsidR="004F2A15" w:rsidRDefault="004F2A15">
            <w:pPr>
              <w:tabs>
                <w:tab w:val="left" w:pos="600"/>
                <w:tab w:val="left" w:pos="1134"/>
              </w:tabs>
              <w:spacing w:after="0" w:line="252" w:lineRule="auto"/>
              <w:jc w:val="left"/>
              <w:rPr>
                <w:sz w:val="23"/>
                <w:szCs w:val="23"/>
                <w:lang w:eastAsia="en-US"/>
              </w:rPr>
            </w:pPr>
            <w:r>
              <w:rPr>
                <w:sz w:val="23"/>
                <w:szCs w:val="23"/>
                <w:lang w:eastAsia="en-US"/>
              </w:rPr>
              <w:t xml:space="preserve"> в консультациях (указать по каким вопросам /темам): ________________________________ ________________________________________________________________</w:t>
            </w:r>
          </w:p>
        </w:tc>
        <w:tc>
          <w:tcPr>
            <w:tcW w:w="1267" w:type="dxa"/>
            <w:tcBorders>
              <w:top w:val="single" w:sz="4" w:space="0" w:color="auto"/>
              <w:left w:val="single" w:sz="4" w:space="0" w:color="auto"/>
              <w:bottom w:val="single" w:sz="4" w:space="0" w:color="auto"/>
              <w:right w:val="single" w:sz="4" w:space="0" w:color="auto"/>
            </w:tcBorders>
            <w:vAlign w:val="center"/>
            <w:hideMark/>
          </w:tcPr>
          <w:p w:rsidR="004F2A15" w:rsidRDefault="004F2A15">
            <w:pPr>
              <w:tabs>
                <w:tab w:val="left" w:pos="600"/>
                <w:tab w:val="left" w:pos="1134"/>
              </w:tabs>
              <w:spacing w:after="0" w:line="252" w:lineRule="auto"/>
              <w:jc w:val="center"/>
              <w:rPr>
                <w:sz w:val="23"/>
                <w:szCs w:val="23"/>
                <w:lang w:eastAsia="en-US"/>
              </w:rPr>
            </w:pPr>
            <w:r>
              <w:rPr>
                <w:sz w:val="23"/>
                <w:szCs w:val="23"/>
                <w:lang w:eastAsia="en-US"/>
              </w:rPr>
              <w:t>час.</w:t>
            </w:r>
          </w:p>
        </w:tc>
        <w:tc>
          <w:tcPr>
            <w:tcW w:w="2018" w:type="dxa"/>
            <w:tcBorders>
              <w:top w:val="single" w:sz="4" w:space="0" w:color="auto"/>
              <w:left w:val="single" w:sz="4" w:space="0" w:color="auto"/>
              <w:bottom w:val="single" w:sz="4" w:space="0" w:color="auto"/>
              <w:right w:val="single" w:sz="4" w:space="0" w:color="auto"/>
            </w:tcBorders>
            <w:vAlign w:val="center"/>
          </w:tcPr>
          <w:p w:rsidR="004F2A15" w:rsidRDefault="004F2A15">
            <w:pPr>
              <w:tabs>
                <w:tab w:val="left" w:pos="600"/>
                <w:tab w:val="left" w:pos="1134"/>
              </w:tabs>
              <w:spacing w:after="0" w:line="252" w:lineRule="auto"/>
              <w:jc w:val="left"/>
              <w:rPr>
                <w:sz w:val="23"/>
                <w:szCs w:val="23"/>
                <w:lang w:eastAsia="en-US"/>
              </w:rPr>
            </w:pPr>
          </w:p>
        </w:tc>
        <w:tc>
          <w:tcPr>
            <w:tcW w:w="1985" w:type="dxa"/>
            <w:tcBorders>
              <w:top w:val="single" w:sz="4" w:space="0" w:color="auto"/>
              <w:left w:val="single" w:sz="4" w:space="0" w:color="auto"/>
              <w:bottom w:val="single" w:sz="4" w:space="0" w:color="auto"/>
              <w:right w:val="single" w:sz="4" w:space="0" w:color="auto"/>
            </w:tcBorders>
            <w:vAlign w:val="center"/>
          </w:tcPr>
          <w:p w:rsidR="004F2A15" w:rsidRDefault="004F2A15">
            <w:pPr>
              <w:tabs>
                <w:tab w:val="left" w:pos="600"/>
                <w:tab w:val="left" w:pos="1134"/>
              </w:tabs>
              <w:spacing w:after="0" w:line="252" w:lineRule="auto"/>
              <w:jc w:val="left"/>
              <w:rPr>
                <w:sz w:val="23"/>
                <w:szCs w:val="23"/>
                <w:lang w:eastAsia="en-US"/>
              </w:rPr>
            </w:pPr>
          </w:p>
        </w:tc>
      </w:tr>
      <w:tr w:rsidR="004F2A15" w:rsidTr="00C578B1">
        <w:trPr>
          <w:trHeight w:val="1702"/>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4F2A15" w:rsidRDefault="004F2A15">
            <w:pPr>
              <w:tabs>
                <w:tab w:val="left" w:pos="600"/>
                <w:tab w:val="left" w:pos="1134"/>
              </w:tabs>
              <w:spacing w:after="0" w:line="252" w:lineRule="auto"/>
              <w:ind w:left="-113"/>
              <w:jc w:val="center"/>
              <w:rPr>
                <w:sz w:val="23"/>
                <w:szCs w:val="23"/>
                <w:lang w:eastAsia="en-US"/>
              </w:rPr>
            </w:pPr>
            <w:r>
              <w:rPr>
                <w:sz w:val="23"/>
                <w:szCs w:val="23"/>
                <w:lang w:eastAsia="en-US"/>
              </w:rPr>
              <w:t>3.1.3.</w:t>
            </w:r>
          </w:p>
        </w:tc>
        <w:tc>
          <w:tcPr>
            <w:tcW w:w="3939" w:type="dxa"/>
            <w:tcBorders>
              <w:top w:val="single" w:sz="4" w:space="0" w:color="auto"/>
              <w:left w:val="single" w:sz="4" w:space="0" w:color="auto"/>
              <w:bottom w:val="single" w:sz="4" w:space="0" w:color="auto"/>
              <w:right w:val="single" w:sz="4" w:space="0" w:color="auto"/>
            </w:tcBorders>
            <w:vAlign w:val="center"/>
            <w:hideMark/>
          </w:tcPr>
          <w:p w:rsidR="004F2A15" w:rsidRDefault="004F2A15">
            <w:pPr>
              <w:tabs>
                <w:tab w:val="left" w:pos="600"/>
                <w:tab w:val="left" w:pos="1134"/>
              </w:tabs>
              <w:spacing w:after="0" w:line="252" w:lineRule="auto"/>
              <w:jc w:val="left"/>
              <w:rPr>
                <w:sz w:val="23"/>
                <w:szCs w:val="23"/>
                <w:lang w:eastAsia="en-US"/>
              </w:rPr>
            </w:pPr>
            <w:r>
              <w:rPr>
                <w:sz w:val="23"/>
                <w:szCs w:val="23"/>
                <w:lang w:eastAsia="en-US"/>
              </w:rPr>
              <w:t>в сервисных услугах (указать какие услуги): ________________________________________________________________________________________________</w:t>
            </w:r>
          </w:p>
        </w:tc>
        <w:tc>
          <w:tcPr>
            <w:tcW w:w="1267" w:type="dxa"/>
            <w:tcBorders>
              <w:top w:val="single" w:sz="4" w:space="0" w:color="auto"/>
              <w:left w:val="single" w:sz="4" w:space="0" w:color="auto"/>
              <w:bottom w:val="single" w:sz="4" w:space="0" w:color="auto"/>
              <w:right w:val="single" w:sz="4" w:space="0" w:color="auto"/>
            </w:tcBorders>
            <w:vAlign w:val="center"/>
            <w:hideMark/>
          </w:tcPr>
          <w:p w:rsidR="004F2A15" w:rsidRDefault="004F2A15">
            <w:pPr>
              <w:tabs>
                <w:tab w:val="left" w:pos="600"/>
                <w:tab w:val="left" w:pos="1134"/>
              </w:tabs>
              <w:spacing w:after="0" w:line="252" w:lineRule="auto"/>
              <w:jc w:val="center"/>
              <w:rPr>
                <w:sz w:val="23"/>
                <w:szCs w:val="23"/>
                <w:lang w:eastAsia="en-US"/>
              </w:rPr>
            </w:pPr>
            <w:r>
              <w:rPr>
                <w:sz w:val="23"/>
                <w:szCs w:val="23"/>
                <w:lang w:eastAsia="en-US"/>
              </w:rPr>
              <w:t>услуга</w:t>
            </w:r>
          </w:p>
        </w:tc>
        <w:tc>
          <w:tcPr>
            <w:tcW w:w="2018" w:type="dxa"/>
            <w:tcBorders>
              <w:top w:val="single" w:sz="4" w:space="0" w:color="auto"/>
              <w:left w:val="single" w:sz="4" w:space="0" w:color="auto"/>
              <w:bottom w:val="single" w:sz="4" w:space="0" w:color="auto"/>
              <w:right w:val="single" w:sz="4" w:space="0" w:color="auto"/>
            </w:tcBorders>
            <w:vAlign w:val="center"/>
          </w:tcPr>
          <w:p w:rsidR="004F2A15" w:rsidRDefault="004F2A15">
            <w:pPr>
              <w:tabs>
                <w:tab w:val="left" w:pos="600"/>
                <w:tab w:val="left" w:pos="1134"/>
              </w:tabs>
              <w:spacing w:after="0" w:line="252" w:lineRule="auto"/>
              <w:jc w:val="left"/>
              <w:rPr>
                <w:sz w:val="23"/>
                <w:szCs w:val="23"/>
                <w:lang w:eastAsia="en-US"/>
              </w:rPr>
            </w:pPr>
          </w:p>
        </w:tc>
        <w:tc>
          <w:tcPr>
            <w:tcW w:w="1985" w:type="dxa"/>
            <w:tcBorders>
              <w:top w:val="single" w:sz="4" w:space="0" w:color="auto"/>
              <w:left w:val="single" w:sz="4" w:space="0" w:color="auto"/>
              <w:bottom w:val="single" w:sz="4" w:space="0" w:color="auto"/>
              <w:right w:val="single" w:sz="4" w:space="0" w:color="auto"/>
            </w:tcBorders>
            <w:vAlign w:val="center"/>
          </w:tcPr>
          <w:p w:rsidR="004F2A15" w:rsidRDefault="004F2A15">
            <w:pPr>
              <w:tabs>
                <w:tab w:val="left" w:pos="600"/>
                <w:tab w:val="left" w:pos="1134"/>
              </w:tabs>
              <w:spacing w:after="0" w:line="252" w:lineRule="auto"/>
              <w:jc w:val="left"/>
              <w:rPr>
                <w:sz w:val="23"/>
                <w:szCs w:val="23"/>
                <w:lang w:eastAsia="en-US"/>
              </w:rPr>
            </w:pPr>
          </w:p>
        </w:tc>
      </w:tr>
      <w:tr w:rsidR="004F2A15" w:rsidTr="00C578B1">
        <w:trPr>
          <w:trHeight w:val="1684"/>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4F2A15" w:rsidRDefault="004F2A15">
            <w:pPr>
              <w:tabs>
                <w:tab w:val="left" w:pos="600"/>
                <w:tab w:val="left" w:pos="1134"/>
              </w:tabs>
              <w:spacing w:after="0" w:line="252" w:lineRule="auto"/>
              <w:ind w:left="-113"/>
              <w:jc w:val="center"/>
              <w:rPr>
                <w:sz w:val="23"/>
                <w:szCs w:val="23"/>
                <w:lang w:eastAsia="en-US"/>
              </w:rPr>
            </w:pPr>
            <w:r>
              <w:rPr>
                <w:sz w:val="23"/>
                <w:szCs w:val="23"/>
                <w:lang w:eastAsia="en-US"/>
              </w:rPr>
              <w:t>3.1.4.</w:t>
            </w:r>
          </w:p>
        </w:tc>
        <w:tc>
          <w:tcPr>
            <w:tcW w:w="3939" w:type="dxa"/>
            <w:tcBorders>
              <w:top w:val="single" w:sz="4" w:space="0" w:color="auto"/>
              <w:left w:val="single" w:sz="4" w:space="0" w:color="auto"/>
              <w:bottom w:val="single" w:sz="4" w:space="0" w:color="auto"/>
              <w:right w:val="single" w:sz="4" w:space="0" w:color="auto"/>
            </w:tcBorders>
            <w:vAlign w:val="center"/>
            <w:hideMark/>
          </w:tcPr>
          <w:p w:rsidR="004F2A15" w:rsidRDefault="004F2A15">
            <w:pPr>
              <w:tabs>
                <w:tab w:val="left" w:pos="600"/>
                <w:tab w:val="left" w:pos="1134"/>
              </w:tabs>
              <w:spacing w:after="0" w:line="252" w:lineRule="auto"/>
              <w:jc w:val="left"/>
              <w:rPr>
                <w:sz w:val="23"/>
                <w:szCs w:val="23"/>
                <w:lang w:eastAsia="en-US"/>
              </w:rPr>
            </w:pPr>
            <w:r>
              <w:rPr>
                <w:sz w:val="23"/>
                <w:szCs w:val="23"/>
                <w:lang w:eastAsia="en-US"/>
              </w:rPr>
              <w:t>в конгрессно-выставочных мероприятиях (указать какие):__________________________ ________________________________________________________________</w:t>
            </w:r>
          </w:p>
        </w:tc>
        <w:tc>
          <w:tcPr>
            <w:tcW w:w="1267" w:type="dxa"/>
            <w:tcBorders>
              <w:top w:val="single" w:sz="4" w:space="0" w:color="auto"/>
              <w:left w:val="single" w:sz="4" w:space="0" w:color="auto"/>
              <w:bottom w:val="single" w:sz="4" w:space="0" w:color="auto"/>
              <w:right w:val="single" w:sz="4" w:space="0" w:color="auto"/>
            </w:tcBorders>
            <w:vAlign w:val="center"/>
            <w:hideMark/>
          </w:tcPr>
          <w:p w:rsidR="004F2A15" w:rsidRDefault="004F2A15">
            <w:pPr>
              <w:tabs>
                <w:tab w:val="left" w:pos="600"/>
                <w:tab w:val="left" w:pos="1134"/>
              </w:tabs>
              <w:spacing w:after="0" w:line="252" w:lineRule="auto"/>
              <w:jc w:val="center"/>
              <w:rPr>
                <w:sz w:val="23"/>
                <w:szCs w:val="23"/>
                <w:lang w:eastAsia="en-US"/>
              </w:rPr>
            </w:pPr>
            <w:r>
              <w:rPr>
                <w:sz w:val="23"/>
                <w:szCs w:val="23"/>
                <w:lang w:eastAsia="en-US"/>
              </w:rPr>
              <w:t>шт.</w:t>
            </w:r>
          </w:p>
        </w:tc>
        <w:tc>
          <w:tcPr>
            <w:tcW w:w="2018" w:type="dxa"/>
            <w:tcBorders>
              <w:top w:val="single" w:sz="4" w:space="0" w:color="auto"/>
              <w:left w:val="single" w:sz="4" w:space="0" w:color="auto"/>
              <w:bottom w:val="single" w:sz="4" w:space="0" w:color="auto"/>
              <w:right w:val="single" w:sz="4" w:space="0" w:color="auto"/>
            </w:tcBorders>
            <w:vAlign w:val="center"/>
          </w:tcPr>
          <w:p w:rsidR="004F2A15" w:rsidRDefault="004F2A15">
            <w:pPr>
              <w:tabs>
                <w:tab w:val="left" w:pos="600"/>
                <w:tab w:val="left" w:pos="1134"/>
              </w:tabs>
              <w:spacing w:after="0" w:line="252" w:lineRule="auto"/>
              <w:jc w:val="left"/>
              <w:rPr>
                <w:sz w:val="23"/>
                <w:szCs w:val="23"/>
                <w:lang w:eastAsia="en-US"/>
              </w:rPr>
            </w:pPr>
          </w:p>
        </w:tc>
        <w:tc>
          <w:tcPr>
            <w:tcW w:w="1985" w:type="dxa"/>
            <w:tcBorders>
              <w:top w:val="single" w:sz="4" w:space="0" w:color="auto"/>
              <w:left w:val="single" w:sz="4" w:space="0" w:color="auto"/>
              <w:bottom w:val="single" w:sz="4" w:space="0" w:color="auto"/>
              <w:right w:val="single" w:sz="4" w:space="0" w:color="auto"/>
            </w:tcBorders>
            <w:vAlign w:val="center"/>
          </w:tcPr>
          <w:p w:rsidR="004F2A15" w:rsidRDefault="004F2A15">
            <w:pPr>
              <w:tabs>
                <w:tab w:val="left" w:pos="600"/>
                <w:tab w:val="left" w:pos="1134"/>
              </w:tabs>
              <w:spacing w:after="0" w:line="252" w:lineRule="auto"/>
              <w:jc w:val="left"/>
              <w:rPr>
                <w:sz w:val="23"/>
                <w:szCs w:val="23"/>
                <w:lang w:eastAsia="en-US"/>
              </w:rPr>
            </w:pPr>
          </w:p>
        </w:tc>
      </w:tr>
      <w:tr w:rsidR="004F2A15" w:rsidTr="00C578B1">
        <w:trPr>
          <w:trHeight w:val="1977"/>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4F2A15" w:rsidRDefault="004F2A15">
            <w:pPr>
              <w:tabs>
                <w:tab w:val="left" w:pos="600"/>
                <w:tab w:val="left" w:pos="1134"/>
              </w:tabs>
              <w:spacing w:after="0" w:line="252" w:lineRule="auto"/>
              <w:ind w:left="-113"/>
              <w:jc w:val="center"/>
              <w:rPr>
                <w:sz w:val="23"/>
                <w:szCs w:val="23"/>
                <w:lang w:eastAsia="en-US"/>
              </w:rPr>
            </w:pPr>
            <w:r>
              <w:rPr>
                <w:sz w:val="23"/>
                <w:szCs w:val="23"/>
                <w:lang w:eastAsia="en-US"/>
              </w:rPr>
              <w:t>3.1.5.</w:t>
            </w:r>
          </w:p>
        </w:tc>
        <w:tc>
          <w:tcPr>
            <w:tcW w:w="3939" w:type="dxa"/>
            <w:tcBorders>
              <w:top w:val="single" w:sz="4" w:space="0" w:color="auto"/>
              <w:left w:val="single" w:sz="4" w:space="0" w:color="auto"/>
              <w:bottom w:val="single" w:sz="4" w:space="0" w:color="auto"/>
              <w:right w:val="single" w:sz="4" w:space="0" w:color="auto"/>
            </w:tcBorders>
            <w:vAlign w:val="center"/>
            <w:hideMark/>
          </w:tcPr>
          <w:p w:rsidR="004F2A15" w:rsidRDefault="004F2A15">
            <w:pPr>
              <w:tabs>
                <w:tab w:val="left" w:pos="600"/>
                <w:tab w:val="left" w:pos="1134"/>
              </w:tabs>
              <w:spacing w:after="0" w:line="252" w:lineRule="auto"/>
              <w:jc w:val="left"/>
              <w:rPr>
                <w:sz w:val="23"/>
                <w:szCs w:val="23"/>
                <w:lang w:eastAsia="en-US"/>
              </w:rPr>
            </w:pPr>
            <w:r>
              <w:rPr>
                <w:sz w:val="23"/>
                <w:szCs w:val="23"/>
                <w:lang w:eastAsia="en-US"/>
              </w:rPr>
              <w:t xml:space="preserve">в финансировании проекта (указать на какие цели, и в каком объеме): </w:t>
            </w:r>
          </w:p>
          <w:p w:rsidR="004F2A15" w:rsidRDefault="004F2A15">
            <w:pPr>
              <w:tabs>
                <w:tab w:val="left" w:pos="600"/>
                <w:tab w:val="left" w:pos="1134"/>
              </w:tabs>
              <w:spacing w:after="0" w:line="252" w:lineRule="auto"/>
              <w:jc w:val="left"/>
              <w:rPr>
                <w:sz w:val="23"/>
                <w:szCs w:val="23"/>
                <w:lang w:eastAsia="en-US"/>
              </w:rPr>
            </w:pPr>
            <w:r>
              <w:rPr>
                <w:sz w:val="23"/>
                <w:szCs w:val="23"/>
                <w:lang w:eastAsia="en-US"/>
              </w:rPr>
              <w:t>________________________________________________________________________________________________</w:t>
            </w:r>
          </w:p>
        </w:tc>
        <w:tc>
          <w:tcPr>
            <w:tcW w:w="1267" w:type="dxa"/>
            <w:tcBorders>
              <w:top w:val="single" w:sz="4" w:space="0" w:color="auto"/>
              <w:left w:val="single" w:sz="4" w:space="0" w:color="auto"/>
              <w:bottom w:val="single" w:sz="4" w:space="0" w:color="auto"/>
              <w:right w:val="single" w:sz="4" w:space="0" w:color="auto"/>
            </w:tcBorders>
            <w:vAlign w:val="center"/>
            <w:hideMark/>
          </w:tcPr>
          <w:p w:rsidR="004F2A15" w:rsidRDefault="004F2A15">
            <w:pPr>
              <w:tabs>
                <w:tab w:val="left" w:pos="600"/>
                <w:tab w:val="left" w:pos="1134"/>
              </w:tabs>
              <w:spacing w:after="0" w:line="252" w:lineRule="auto"/>
              <w:jc w:val="center"/>
              <w:rPr>
                <w:sz w:val="23"/>
                <w:szCs w:val="23"/>
                <w:lang w:eastAsia="en-US"/>
              </w:rPr>
            </w:pPr>
            <w:r>
              <w:rPr>
                <w:sz w:val="23"/>
                <w:szCs w:val="23"/>
                <w:lang w:eastAsia="en-US"/>
              </w:rPr>
              <w:t>тыс. руб.</w:t>
            </w:r>
          </w:p>
        </w:tc>
        <w:tc>
          <w:tcPr>
            <w:tcW w:w="2018" w:type="dxa"/>
            <w:tcBorders>
              <w:top w:val="single" w:sz="4" w:space="0" w:color="auto"/>
              <w:left w:val="single" w:sz="4" w:space="0" w:color="auto"/>
              <w:bottom w:val="single" w:sz="4" w:space="0" w:color="auto"/>
              <w:right w:val="single" w:sz="4" w:space="0" w:color="auto"/>
            </w:tcBorders>
            <w:vAlign w:val="center"/>
          </w:tcPr>
          <w:p w:rsidR="004F2A15" w:rsidRDefault="004F2A15">
            <w:pPr>
              <w:tabs>
                <w:tab w:val="left" w:pos="600"/>
                <w:tab w:val="left" w:pos="1134"/>
              </w:tabs>
              <w:spacing w:after="0" w:line="252" w:lineRule="auto"/>
              <w:jc w:val="left"/>
              <w:rPr>
                <w:sz w:val="23"/>
                <w:szCs w:val="23"/>
                <w:lang w:eastAsia="en-US"/>
              </w:rPr>
            </w:pPr>
          </w:p>
        </w:tc>
        <w:tc>
          <w:tcPr>
            <w:tcW w:w="1985" w:type="dxa"/>
            <w:tcBorders>
              <w:top w:val="single" w:sz="4" w:space="0" w:color="auto"/>
              <w:left w:val="single" w:sz="4" w:space="0" w:color="auto"/>
              <w:bottom w:val="single" w:sz="4" w:space="0" w:color="auto"/>
              <w:right w:val="single" w:sz="4" w:space="0" w:color="auto"/>
            </w:tcBorders>
            <w:vAlign w:val="center"/>
          </w:tcPr>
          <w:p w:rsidR="004F2A15" w:rsidRDefault="004F2A15">
            <w:pPr>
              <w:tabs>
                <w:tab w:val="left" w:pos="600"/>
                <w:tab w:val="left" w:pos="1134"/>
              </w:tabs>
              <w:spacing w:after="0" w:line="252" w:lineRule="auto"/>
              <w:jc w:val="left"/>
              <w:rPr>
                <w:sz w:val="23"/>
                <w:szCs w:val="23"/>
                <w:lang w:eastAsia="en-US"/>
              </w:rPr>
            </w:pPr>
          </w:p>
        </w:tc>
      </w:tr>
      <w:tr w:rsidR="004F2A15" w:rsidTr="00C578B1">
        <w:trPr>
          <w:trHeight w:val="739"/>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4F2A15" w:rsidRDefault="004F2A15">
            <w:pPr>
              <w:tabs>
                <w:tab w:val="left" w:pos="600"/>
                <w:tab w:val="left" w:pos="1134"/>
              </w:tabs>
              <w:spacing w:after="0" w:line="252" w:lineRule="auto"/>
              <w:ind w:left="-113"/>
              <w:jc w:val="center"/>
              <w:rPr>
                <w:sz w:val="23"/>
                <w:szCs w:val="23"/>
                <w:lang w:eastAsia="en-US"/>
              </w:rPr>
            </w:pPr>
            <w:r>
              <w:rPr>
                <w:sz w:val="23"/>
                <w:szCs w:val="23"/>
                <w:lang w:eastAsia="en-US"/>
              </w:rPr>
              <w:t>3.1.6.</w:t>
            </w:r>
          </w:p>
        </w:tc>
        <w:tc>
          <w:tcPr>
            <w:tcW w:w="3939" w:type="dxa"/>
            <w:tcBorders>
              <w:top w:val="single" w:sz="4" w:space="0" w:color="auto"/>
              <w:left w:val="single" w:sz="4" w:space="0" w:color="auto"/>
              <w:bottom w:val="single" w:sz="4" w:space="0" w:color="auto"/>
              <w:right w:val="single" w:sz="4" w:space="0" w:color="auto"/>
            </w:tcBorders>
            <w:vAlign w:val="center"/>
          </w:tcPr>
          <w:p w:rsidR="004F2A15" w:rsidRDefault="004F2A15">
            <w:pPr>
              <w:tabs>
                <w:tab w:val="left" w:pos="600"/>
                <w:tab w:val="left" w:pos="1134"/>
              </w:tabs>
              <w:spacing w:after="0" w:line="252" w:lineRule="auto"/>
              <w:jc w:val="left"/>
              <w:rPr>
                <w:sz w:val="23"/>
                <w:szCs w:val="23"/>
                <w:lang w:eastAsia="en-US"/>
              </w:rPr>
            </w:pPr>
            <w:r>
              <w:rPr>
                <w:sz w:val="23"/>
                <w:szCs w:val="23"/>
                <w:lang w:eastAsia="en-US"/>
              </w:rPr>
              <w:t>иное (указать): ________________________________________________________________</w:t>
            </w:r>
          </w:p>
          <w:p w:rsidR="004F2A15" w:rsidRDefault="004F2A15">
            <w:pPr>
              <w:tabs>
                <w:tab w:val="left" w:pos="600"/>
                <w:tab w:val="left" w:pos="1134"/>
              </w:tabs>
              <w:spacing w:after="0" w:line="252" w:lineRule="auto"/>
              <w:jc w:val="left"/>
              <w:rPr>
                <w:sz w:val="23"/>
                <w:szCs w:val="23"/>
                <w:lang w:eastAsia="en-US"/>
              </w:rPr>
            </w:pPr>
            <w:r>
              <w:rPr>
                <w:sz w:val="23"/>
                <w:szCs w:val="23"/>
                <w:lang w:eastAsia="en-US"/>
              </w:rPr>
              <w:t>________________________________</w:t>
            </w:r>
          </w:p>
          <w:p w:rsidR="004F2A15" w:rsidRDefault="004F2A15">
            <w:pPr>
              <w:tabs>
                <w:tab w:val="left" w:pos="600"/>
                <w:tab w:val="left" w:pos="1134"/>
              </w:tabs>
              <w:spacing w:after="0" w:line="252" w:lineRule="auto"/>
              <w:jc w:val="left"/>
              <w:rPr>
                <w:sz w:val="23"/>
                <w:szCs w:val="23"/>
                <w:lang w:eastAsia="en-US"/>
              </w:rPr>
            </w:pPr>
          </w:p>
        </w:tc>
        <w:tc>
          <w:tcPr>
            <w:tcW w:w="1267" w:type="dxa"/>
            <w:tcBorders>
              <w:top w:val="single" w:sz="4" w:space="0" w:color="auto"/>
              <w:left w:val="single" w:sz="4" w:space="0" w:color="auto"/>
              <w:bottom w:val="single" w:sz="4" w:space="0" w:color="auto"/>
              <w:right w:val="single" w:sz="4" w:space="0" w:color="auto"/>
            </w:tcBorders>
            <w:vAlign w:val="center"/>
          </w:tcPr>
          <w:p w:rsidR="004F2A15" w:rsidRDefault="004F2A15">
            <w:pPr>
              <w:tabs>
                <w:tab w:val="left" w:pos="600"/>
                <w:tab w:val="left" w:pos="1134"/>
              </w:tabs>
              <w:spacing w:after="0" w:line="252" w:lineRule="auto"/>
              <w:jc w:val="center"/>
              <w:rPr>
                <w:sz w:val="23"/>
                <w:szCs w:val="23"/>
                <w:lang w:eastAsia="en-US"/>
              </w:rPr>
            </w:pPr>
          </w:p>
        </w:tc>
        <w:tc>
          <w:tcPr>
            <w:tcW w:w="2018" w:type="dxa"/>
            <w:tcBorders>
              <w:top w:val="single" w:sz="4" w:space="0" w:color="auto"/>
              <w:left w:val="single" w:sz="4" w:space="0" w:color="auto"/>
              <w:bottom w:val="single" w:sz="4" w:space="0" w:color="auto"/>
              <w:right w:val="single" w:sz="4" w:space="0" w:color="auto"/>
            </w:tcBorders>
            <w:vAlign w:val="center"/>
          </w:tcPr>
          <w:p w:rsidR="004F2A15" w:rsidRDefault="004F2A15">
            <w:pPr>
              <w:tabs>
                <w:tab w:val="left" w:pos="600"/>
                <w:tab w:val="left" w:pos="1134"/>
              </w:tabs>
              <w:spacing w:after="0" w:line="252" w:lineRule="auto"/>
              <w:jc w:val="left"/>
              <w:rPr>
                <w:sz w:val="23"/>
                <w:szCs w:val="23"/>
                <w:lang w:eastAsia="en-US"/>
              </w:rPr>
            </w:pPr>
          </w:p>
        </w:tc>
        <w:tc>
          <w:tcPr>
            <w:tcW w:w="1985" w:type="dxa"/>
            <w:tcBorders>
              <w:top w:val="single" w:sz="4" w:space="0" w:color="auto"/>
              <w:left w:val="single" w:sz="4" w:space="0" w:color="auto"/>
              <w:bottom w:val="single" w:sz="4" w:space="0" w:color="auto"/>
              <w:right w:val="single" w:sz="4" w:space="0" w:color="auto"/>
            </w:tcBorders>
            <w:vAlign w:val="center"/>
          </w:tcPr>
          <w:p w:rsidR="004F2A15" w:rsidRDefault="004F2A15">
            <w:pPr>
              <w:tabs>
                <w:tab w:val="left" w:pos="600"/>
                <w:tab w:val="left" w:pos="1134"/>
              </w:tabs>
              <w:spacing w:after="0" w:line="252" w:lineRule="auto"/>
              <w:jc w:val="left"/>
              <w:rPr>
                <w:sz w:val="23"/>
                <w:szCs w:val="23"/>
                <w:lang w:eastAsia="en-US"/>
              </w:rPr>
            </w:pPr>
          </w:p>
        </w:tc>
      </w:tr>
    </w:tbl>
    <w:p w:rsidR="004F2A15" w:rsidRDefault="004F2A15" w:rsidP="004F2A15">
      <w:pPr>
        <w:numPr>
          <w:ilvl w:val="0"/>
          <w:numId w:val="2"/>
        </w:numPr>
        <w:tabs>
          <w:tab w:val="left" w:pos="600"/>
          <w:tab w:val="left" w:pos="1134"/>
        </w:tabs>
        <w:spacing w:after="0"/>
        <w:rPr>
          <w:sz w:val="25"/>
          <w:szCs w:val="25"/>
        </w:rPr>
      </w:pPr>
      <w:r>
        <w:rPr>
          <w:sz w:val="25"/>
          <w:szCs w:val="25"/>
        </w:rPr>
        <w:t>Общие сведения: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020"/>
        <w:gridCol w:w="1624"/>
      </w:tblGrid>
      <w:tr w:rsidR="004F2A15" w:rsidTr="004F2A15">
        <w:trPr>
          <w:trHeight w:val="418"/>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4F2A15" w:rsidRDefault="004F2A15">
            <w:pPr>
              <w:tabs>
                <w:tab w:val="left" w:pos="600"/>
                <w:tab w:val="left" w:pos="1134"/>
              </w:tabs>
              <w:spacing w:after="0" w:line="252" w:lineRule="auto"/>
              <w:jc w:val="left"/>
              <w:rPr>
                <w:sz w:val="23"/>
                <w:szCs w:val="23"/>
                <w:lang w:eastAsia="en-US"/>
              </w:rPr>
            </w:pPr>
            <w:r>
              <w:rPr>
                <w:sz w:val="23"/>
                <w:szCs w:val="23"/>
                <w:lang w:eastAsia="en-US"/>
              </w:rPr>
              <w:t>4.1.</w:t>
            </w:r>
          </w:p>
        </w:tc>
        <w:tc>
          <w:tcPr>
            <w:tcW w:w="7020" w:type="dxa"/>
            <w:tcBorders>
              <w:top w:val="single" w:sz="4" w:space="0" w:color="auto"/>
              <w:left w:val="single" w:sz="4" w:space="0" w:color="auto"/>
              <w:bottom w:val="single" w:sz="4" w:space="0" w:color="auto"/>
              <w:right w:val="single" w:sz="4" w:space="0" w:color="auto"/>
            </w:tcBorders>
            <w:vAlign w:val="center"/>
            <w:hideMark/>
          </w:tcPr>
          <w:p w:rsidR="004F2A15" w:rsidRDefault="004F2A15">
            <w:pPr>
              <w:tabs>
                <w:tab w:val="left" w:pos="600"/>
                <w:tab w:val="left" w:pos="1134"/>
              </w:tabs>
              <w:spacing w:after="0" w:line="252" w:lineRule="auto"/>
              <w:jc w:val="left"/>
              <w:rPr>
                <w:sz w:val="23"/>
                <w:szCs w:val="23"/>
                <w:lang w:eastAsia="en-US"/>
              </w:rPr>
            </w:pPr>
            <w:r>
              <w:rPr>
                <w:sz w:val="23"/>
                <w:szCs w:val="23"/>
                <w:lang w:eastAsia="en-US"/>
              </w:rPr>
              <w:t>Наличие сайта (указать сайт)</w:t>
            </w:r>
          </w:p>
        </w:tc>
        <w:tc>
          <w:tcPr>
            <w:tcW w:w="1624" w:type="dxa"/>
            <w:tcBorders>
              <w:top w:val="single" w:sz="4" w:space="0" w:color="auto"/>
              <w:left w:val="single" w:sz="4" w:space="0" w:color="auto"/>
              <w:bottom w:val="single" w:sz="4" w:space="0" w:color="auto"/>
              <w:right w:val="single" w:sz="4" w:space="0" w:color="auto"/>
            </w:tcBorders>
            <w:vAlign w:val="center"/>
          </w:tcPr>
          <w:p w:rsidR="004F2A15" w:rsidRDefault="004F2A15">
            <w:pPr>
              <w:tabs>
                <w:tab w:val="left" w:pos="600"/>
                <w:tab w:val="left" w:pos="1134"/>
              </w:tabs>
              <w:spacing w:after="0" w:line="252" w:lineRule="auto"/>
              <w:jc w:val="left"/>
              <w:rPr>
                <w:sz w:val="23"/>
                <w:szCs w:val="23"/>
                <w:lang w:eastAsia="en-US"/>
              </w:rPr>
            </w:pPr>
          </w:p>
        </w:tc>
      </w:tr>
      <w:tr w:rsidR="004F2A15" w:rsidTr="004F2A15">
        <w:trPr>
          <w:trHeight w:val="402"/>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4F2A15" w:rsidRDefault="004F2A15">
            <w:pPr>
              <w:tabs>
                <w:tab w:val="left" w:pos="600"/>
                <w:tab w:val="left" w:pos="1134"/>
              </w:tabs>
              <w:spacing w:after="0" w:line="252" w:lineRule="auto"/>
              <w:jc w:val="left"/>
              <w:rPr>
                <w:sz w:val="23"/>
                <w:szCs w:val="23"/>
                <w:lang w:eastAsia="en-US"/>
              </w:rPr>
            </w:pPr>
            <w:r>
              <w:rPr>
                <w:sz w:val="23"/>
                <w:szCs w:val="23"/>
                <w:lang w:eastAsia="en-US"/>
              </w:rPr>
              <w:t>4.2.</w:t>
            </w:r>
          </w:p>
        </w:tc>
        <w:tc>
          <w:tcPr>
            <w:tcW w:w="7020" w:type="dxa"/>
            <w:tcBorders>
              <w:top w:val="single" w:sz="4" w:space="0" w:color="auto"/>
              <w:left w:val="single" w:sz="4" w:space="0" w:color="auto"/>
              <w:bottom w:val="single" w:sz="4" w:space="0" w:color="auto"/>
              <w:right w:val="single" w:sz="4" w:space="0" w:color="auto"/>
            </w:tcBorders>
            <w:vAlign w:val="center"/>
            <w:hideMark/>
          </w:tcPr>
          <w:p w:rsidR="004F2A15" w:rsidRDefault="004F2A15">
            <w:pPr>
              <w:tabs>
                <w:tab w:val="left" w:pos="600"/>
                <w:tab w:val="left" w:pos="1134"/>
              </w:tabs>
              <w:spacing w:after="0" w:line="252" w:lineRule="auto"/>
              <w:jc w:val="left"/>
              <w:rPr>
                <w:sz w:val="23"/>
                <w:szCs w:val="23"/>
                <w:lang w:eastAsia="en-US"/>
              </w:rPr>
            </w:pPr>
            <w:r>
              <w:rPr>
                <w:sz w:val="23"/>
                <w:szCs w:val="23"/>
                <w:lang w:eastAsia="en-US"/>
              </w:rPr>
              <w:t>Наличие выставочного стенда</w:t>
            </w:r>
          </w:p>
        </w:tc>
        <w:tc>
          <w:tcPr>
            <w:tcW w:w="1624" w:type="dxa"/>
            <w:tcBorders>
              <w:top w:val="single" w:sz="4" w:space="0" w:color="auto"/>
              <w:left w:val="single" w:sz="4" w:space="0" w:color="auto"/>
              <w:bottom w:val="single" w:sz="4" w:space="0" w:color="auto"/>
              <w:right w:val="single" w:sz="4" w:space="0" w:color="auto"/>
            </w:tcBorders>
            <w:vAlign w:val="center"/>
          </w:tcPr>
          <w:p w:rsidR="004F2A15" w:rsidRDefault="004F2A15">
            <w:pPr>
              <w:tabs>
                <w:tab w:val="left" w:pos="600"/>
                <w:tab w:val="left" w:pos="1134"/>
              </w:tabs>
              <w:spacing w:after="0" w:line="252" w:lineRule="auto"/>
              <w:jc w:val="left"/>
              <w:rPr>
                <w:sz w:val="23"/>
                <w:szCs w:val="23"/>
                <w:lang w:eastAsia="en-US"/>
              </w:rPr>
            </w:pPr>
          </w:p>
        </w:tc>
      </w:tr>
      <w:tr w:rsidR="004F2A15" w:rsidTr="004F2A15">
        <w:trPr>
          <w:trHeight w:val="401"/>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4F2A15" w:rsidRDefault="004F2A15">
            <w:pPr>
              <w:tabs>
                <w:tab w:val="left" w:pos="600"/>
                <w:tab w:val="left" w:pos="1134"/>
              </w:tabs>
              <w:spacing w:after="0" w:line="252" w:lineRule="auto"/>
              <w:jc w:val="left"/>
              <w:rPr>
                <w:sz w:val="23"/>
                <w:szCs w:val="23"/>
                <w:lang w:eastAsia="en-US"/>
              </w:rPr>
            </w:pPr>
            <w:r>
              <w:rPr>
                <w:sz w:val="23"/>
                <w:szCs w:val="23"/>
                <w:lang w:eastAsia="en-US"/>
              </w:rPr>
              <w:t>4.3.</w:t>
            </w:r>
          </w:p>
        </w:tc>
        <w:tc>
          <w:tcPr>
            <w:tcW w:w="7020" w:type="dxa"/>
            <w:tcBorders>
              <w:top w:val="single" w:sz="4" w:space="0" w:color="auto"/>
              <w:left w:val="single" w:sz="4" w:space="0" w:color="auto"/>
              <w:bottom w:val="single" w:sz="4" w:space="0" w:color="auto"/>
              <w:right w:val="single" w:sz="4" w:space="0" w:color="auto"/>
            </w:tcBorders>
            <w:vAlign w:val="center"/>
            <w:hideMark/>
          </w:tcPr>
          <w:p w:rsidR="004F2A15" w:rsidRDefault="004F2A15">
            <w:pPr>
              <w:tabs>
                <w:tab w:val="left" w:pos="600"/>
                <w:tab w:val="left" w:pos="1134"/>
              </w:tabs>
              <w:spacing w:after="0" w:line="252" w:lineRule="auto"/>
              <w:jc w:val="left"/>
              <w:rPr>
                <w:sz w:val="23"/>
                <w:szCs w:val="23"/>
                <w:lang w:eastAsia="en-US"/>
              </w:rPr>
            </w:pPr>
            <w:r>
              <w:rPr>
                <w:sz w:val="23"/>
                <w:szCs w:val="23"/>
                <w:lang w:eastAsia="en-US"/>
              </w:rPr>
              <w:t>Наличие демонстрационного ролика, каталога</w:t>
            </w:r>
          </w:p>
        </w:tc>
        <w:tc>
          <w:tcPr>
            <w:tcW w:w="1624" w:type="dxa"/>
            <w:tcBorders>
              <w:top w:val="single" w:sz="4" w:space="0" w:color="auto"/>
              <w:left w:val="single" w:sz="4" w:space="0" w:color="auto"/>
              <w:bottom w:val="single" w:sz="4" w:space="0" w:color="auto"/>
              <w:right w:val="single" w:sz="4" w:space="0" w:color="auto"/>
            </w:tcBorders>
            <w:vAlign w:val="center"/>
          </w:tcPr>
          <w:p w:rsidR="004F2A15" w:rsidRDefault="004F2A15">
            <w:pPr>
              <w:tabs>
                <w:tab w:val="left" w:pos="600"/>
                <w:tab w:val="left" w:pos="1134"/>
              </w:tabs>
              <w:spacing w:after="0" w:line="252" w:lineRule="auto"/>
              <w:jc w:val="left"/>
              <w:rPr>
                <w:sz w:val="23"/>
                <w:szCs w:val="23"/>
                <w:lang w:eastAsia="en-US"/>
              </w:rPr>
            </w:pPr>
          </w:p>
        </w:tc>
      </w:tr>
      <w:tr w:rsidR="004F2A15" w:rsidTr="004F2A15">
        <w:trPr>
          <w:trHeight w:val="356"/>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4F2A15" w:rsidRDefault="004F2A15">
            <w:pPr>
              <w:tabs>
                <w:tab w:val="left" w:pos="600"/>
                <w:tab w:val="left" w:pos="1134"/>
              </w:tabs>
              <w:spacing w:after="0" w:line="252" w:lineRule="auto"/>
              <w:jc w:val="left"/>
              <w:rPr>
                <w:sz w:val="23"/>
                <w:szCs w:val="23"/>
                <w:lang w:eastAsia="en-US"/>
              </w:rPr>
            </w:pPr>
            <w:r>
              <w:rPr>
                <w:sz w:val="23"/>
                <w:szCs w:val="23"/>
                <w:lang w:eastAsia="en-US"/>
              </w:rPr>
              <w:t>4.4.</w:t>
            </w:r>
          </w:p>
        </w:tc>
        <w:tc>
          <w:tcPr>
            <w:tcW w:w="7020" w:type="dxa"/>
            <w:tcBorders>
              <w:top w:val="single" w:sz="4" w:space="0" w:color="auto"/>
              <w:left w:val="single" w:sz="4" w:space="0" w:color="auto"/>
              <w:bottom w:val="single" w:sz="4" w:space="0" w:color="auto"/>
              <w:right w:val="single" w:sz="4" w:space="0" w:color="auto"/>
            </w:tcBorders>
            <w:vAlign w:val="center"/>
            <w:hideMark/>
          </w:tcPr>
          <w:p w:rsidR="004F2A15" w:rsidRDefault="004F2A15">
            <w:pPr>
              <w:tabs>
                <w:tab w:val="left" w:pos="600"/>
                <w:tab w:val="left" w:pos="1134"/>
              </w:tabs>
              <w:spacing w:after="0" w:line="252" w:lineRule="auto"/>
              <w:jc w:val="left"/>
              <w:rPr>
                <w:sz w:val="23"/>
                <w:szCs w:val="23"/>
                <w:lang w:eastAsia="en-US"/>
              </w:rPr>
            </w:pPr>
            <w:r>
              <w:rPr>
                <w:sz w:val="23"/>
                <w:szCs w:val="23"/>
                <w:lang w:eastAsia="en-US"/>
              </w:rPr>
              <w:t>Наличие патентов, свидетельств, лицензионных договоров (указать дату получения каждого патента)</w:t>
            </w:r>
          </w:p>
        </w:tc>
        <w:tc>
          <w:tcPr>
            <w:tcW w:w="1624" w:type="dxa"/>
            <w:tcBorders>
              <w:top w:val="single" w:sz="4" w:space="0" w:color="auto"/>
              <w:left w:val="single" w:sz="4" w:space="0" w:color="auto"/>
              <w:bottom w:val="single" w:sz="4" w:space="0" w:color="auto"/>
              <w:right w:val="single" w:sz="4" w:space="0" w:color="auto"/>
            </w:tcBorders>
            <w:vAlign w:val="center"/>
          </w:tcPr>
          <w:p w:rsidR="004F2A15" w:rsidRDefault="004F2A15">
            <w:pPr>
              <w:tabs>
                <w:tab w:val="left" w:pos="600"/>
                <w:tab w:val="left" w:pos="1134"/>
              </w:tabs>
              <w:spacing w:after="0" w:line="252" w:lineRule="auto"/>
              <w:jc w:val="left"/>
              <w:rPr>
                <w:sz w:val="23"/>
                <w:szCs w:val="23"/>
                <w:lang w:eastAsia="en-US"/>
              </w:rPr>
            </w:pPr>
          </w:p>
        </w:tc>
      </w:tr>
      <w:tr w:rsidR="004F2A15" w:rsidTr="004F2A15">
        <w:trPr>
          <w:trHeight w:val="557"/>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4F2A15" w:rsidRDefault="004F2A15">
            <w:pPr>
              <w:tabs>
                <w:tab w:val="left" w:pos="600"/>
                <w:tab w:val="left" w:pos="1134"/>
              </w:tabs>
              <w:spacing w:after="0" w:line="252" w:lineRule="auto"/>
              <w:jc w:val="left"/>
              <w:rPr>
                <w:sz w:val="23"/>
                <w:szCs w:val="23"/>
                <w:lang w:eastAsia="en-US"/>
              </w:rPr>
            </w:pPr>
            <w:r>
              <w:rPr>
                <w:sz w:val="23"/>
                <w:szCs w:val="23"/>
                <w:lang w:eastAsia="en-US"/>
              </w:rPr>
              <w:t>4.5.</w:t>
            </w:r>
          </w:p>
        </w:tc>
        <w:tc>
          <w:tcPr>
            <w:tcW w:w="7020" w:type="dxa"/>
            <w:tcBorders>
              <w:top w:val="single" w:sz="4" w:space="0" w:color="auto"/>
              <w:left w:val="single" w:sz="4" w:space="0" w:color="auto"/>
              <w:bottom w:val="single" w:sz="4" w:space="0" w:color="auto"/>
              <w:right w:val="single" w:sz="4" w:space="0" w:color="auto"/>
            </w:tcBorders>
            <w:vAlign w:val="center"/>
            <w:hideMark/>
          </w:tcPr>
          <w:p w:rsidR="004F2A15" w:rsidRDefault="004F2A15">
            <w:pPr>
              <w:tabs>
                <w:tab w:val="left" w:pos="600"/>
                <w:tab w:val="left" w:pos="1134"/>
              </w:tabs>
              <w:spacing w:after="0" w:line="252" w:lineRule="auto"/>
              <w:jc w:val="left"/>
              <w:rPr>
                <w:sz w:val="23"/>
                <w:szCs w:val="23"/>
                <w:lang w:eastAsia="en-US"/>
              </w:rPr>
            </w:pPr>
            <w:r>
              <w:rPr>
                <w:sz w:val="23"/>
                <w:szCs w:val="23"/>
                <w:lang w:eastAsia="en-US"/>
              </w:rPr>
              <w:t>Участие в конкурсах (указать конкурс, дату, кем и где проводился, результат конкурса)</w:t>
            </w:r>
          </w:p>
        </w:tc>
        <w:tc>
          <w:tcPr>
            <w:tcW w:w="1624" w:type="dxa"/>
            <w:tcBorders>
              <w:top w:val="single" w:sz="4" w:space="0" w:color="auto"/>
              <w:left w:val="single" w:sz="4" w:space="0" w:color="auto"/>
              <w:bottom w:val="single" w:sz="4" w:space="0" w:color="auto"/>
              <w:right w:val="single" w:sz="4" w:space="0" w:color="auto"/>
            </w:tcBorders>
            <w:vAlign w:val="center"/>
          </w:tcPr>
          <w:p w:rsidR="004F2A15" w:rsidRDefault="004F2A15">
            <w:pPr>
              <w:tabs>
                <w:tab w:val="left" w:pos="600"/>
                <w:tab w:val="left" w:pos="1134"/>
              </w:tabs>
              <w:spacing w:after="0" w:line="252" w:lineRule="auto"/>
              <w:jc w:val="left"/>
              <w:rPr>
                <w:sz w:val="23"/>
                <w:szCs w:val="23"/>
                <w:lang w:eastAsia="en-US"/>
              </w:rPr>
            </w:pPr>
          </w:p>
        </w:tc>
      </w:tr>
      <w:tr w:rsidR="004F2A15" w:rsidTr="004F2A15">
        <w:trPr>
          <w:trHeight w:val="291"/>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4F2A15" w:rsidRDefault="004F2A15">
            <w:pPr>
              <w:tabs>
                <w:tab w:val="left" w:pos="600"/>
                <w:tab w:val="left" w:pos="1134"/>
              </w:tabs>
              <w:spacing w:after="0" w:line="252" w:lineRule="auto"/>
              <w:jc w:val="left"/>
              <w:rPr>
                <w:sz w:val="23"/>
                <w:szCs w:val="23"/>
                <w:lang w:eastAsia="en-US"/>
              </w:rPr>
            </w:pPr>
            <w:r>
              <w:rPr>
                <w:sz w:val="23"/>
                <w:szCs w:val="23"/>
                <w:lang w:eastAsia="en-US"/>
              </w:rPr>
              <w:t>4.6.</w:t>
            </w:r>
          </w:p>
        </w:tc>
        <w:tc>
          <w:tcPr>
            <w:tcW w:w="7020" w:type="dxa"/>
            <w:tcBorders>
              <w:top w:val="single" w:sz="4" w:space="0" w:color="auto"/>
              <w:left w:val="single" w:sz="4" w:space="0" w:color="auto"/>
              <w:bottom w:val="single" w:sz="4" w:space="0" w:color="auto"/>
              <w:right w:val="single" w:sz="4" w:space="0" w:color="auto"/>
            </w:tcBorders>
            <w:vAlign w:val="center"/>
            <w:hideMark/>
          </w:tcPr>
          <w:p w:rsidR="004F2A15" w:rsidRDefault="004F2A15">
            <w:pPr>
              <w:tabs>
                <w:tab w:val="left" w:pos="600"/>
                <w:tab w:val="left" w:pos="1134"/>
              </w:tabs>
              <w:spacing w:after="0" w:line="252" w:lineRule="auto"/>
              <w:jc w:val="left"/>
              <w:rPr>
                <w:sz w:val="23"/>
                <w:szCs w:val="23"/>
                <w:lang w:eastAsia="en-US"/>
              </w:rPr>
            </w:pPr>
            <w:r>
              <w:rPr>
                <w:sz w:val="23"/>
                <w:szCs w:val="23"/>
                <w:lang w:eastAsia="en-US"/>
              </w:rPr>
              <w:t>Гранты, субсидии, полученные за время нахождения в бизнес-инкубаторе (указать кем предоставлен, объем гранта/субсидии, дату получения)</w:t>
            </w:r>
          </w:p>
        </w:tc>
        <w:tc>
          <w:tcPr>
            <w:tcW w:w="1624" w:type="dxa"/>
            <w:tcBorders>
              <w:top w:val="single" w:sz="4" w:space="0" w:color="auto"/>
              <w:left w:val="single" w:sz="4" w:space="0" w:color="auto"/>
              <w:bottom w:val="single" w:sz="4" w:space="0" w:color="auto"/>
              <w:right w:val="single" w:sz="4" w:space="0" w:color="auto"/>
            </w:tcBorders>
            <w:vAlign w:val="center"/>
          </w:tcPr>
          <w:p w:rsidR="004F2A15" w:rsidRDefault="004F2A15">
            <w:pPr>
              <w:tabs>
                <w:tab w:val="left" w:pos="600"/>
                <w:tab w:val="left" w:pos="1134"/>
              </w:tabs>
              <w:spacing w:after="0" w:line="252" w:lineRule="auto"/>
              <w:jc w:val="left"/>
              <w:rPr>
                <w:sz w:val="23"/>
                <w:szCs w:val="23"/>
                <w:lang w:eastAsia="en-US"/>
              </w:rPr>
            </w:pPr>
          </w:p>
        </w:tc>
      </w:tr>
    </w:tbl>
    <w:p w:rsidR="004F2A15" w:rsidRDefault="004F2A15" w:rsidP="004F2A15">
      <w:pPr>
        <w:numPr>
          <w:ilvl w:val="0"/>
          <w:numId w:val="2"/>
        </w:numPr>
        <w:tabs>
          <w:tab w:val="left" w:pos="600"/>
          <w:tab w:val="left" w:pos="1134"/>
        </w:tabs>
        <w:spacing w:after="0"/>
        <w:ind w:left="0" w:firstLine="360"/>
        <w:rPr>
          <w:sz w:val="25"/>
          <w:szCs w:val="25"/>
        </w:rPr>
      </w:pPr>
      <w:r>
        <w:rPr>
          <w:sz w:val="25"/>
          <w:szCs w:val="25"/>
        </w:rPr>
        <w:t>Краткая информация о выполнении плана реализации предпринимательского проекта</w:t>
      </w:r>
    </w:p>
    <w:tbl>
      <w:tblPr>
        <w:tblW w:w="9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05"/>
      </w:tblGrid>
      <w:tr w:rsidR="004F2A15" w:rsidTr="004F2A15">
        <w:trPr>
          <w:trHeight w:val="892"/>
          <w:jc w:val="center"/>
        </w:trPr>
        <w:tc>
          <w:tcPr>
            <w:tcW w:w="9407" w:type="dxa"/>
            <w:tcBorders>
              <w:top w:val="single" w:sz="4" w:space="0" w:color="auto"/>
              <w:left w:val="single" w:sz="4" w:space="0" w:color="auto"/>
              <w:bottom w:val="single" w:sz="4" w:space="0" w:color="auto"/>
              <w:right w:val="single" w:sz="4" w:space="0" w:color="auto"/>
            </w:tcBorders>
            <w:hideMark/>
          </w:tcPr>
          <w:p w:rsidR="004F2A15" w:rsidRDefault="004F2A15">
            <w:pPr>
              <w:tabs>
                <w:tab w:val="left" w:pos="600"/>
                <w:tab w:val="left" w:pos="1134"/>
              </w:tabs>
              <w:spacing w:after="0" w:line="252" w:lineRule="auto"/>
              <w:ind w:left="-2" w:firstLine="2"/>
              <w:rPr>
                <w:sz w:val="23"/>
                <w:szCs w:val="23"/>
                <w:lang w:eastAsia="en-US"/>
              </w:rPr>
            </w:pPr>
            <w:r>
              <w:rPr>
                <w:sz w:val="23"/>
                <w:szCs w:val="23"/>
                <w:lang w:eastAsia="en-US"/>
              </w:rPr>
              <w:t>Указать этап реализации предпринимательского проекта согласно календарному плану, что выполнено (не выполнено и причины невыполнения), достижения за время размещения в бизнес-инкубаторе, за отчетный период и т.п.</w:t>
            </w:r>
          </w:p>
        </w:tc>
      </w:tr>
    </w:tbl>
    <w:p w:rsidR="004F2A15" w:rsidRDefault="004F2A15" w:rsidP="004F2A15">
      <w:pPr>
        <w:tabs>
          <w:tab w:val="left" w:pos="600"/>
          <w:tab w:val="left" w:pos="1134"/>
        </w:tabs>
        <w:spacing w:after="0"/>
      </w:pPr>
    </w:p>
    <w:p w:rsidR="004F2A15" w:rsidRDefault="004F2A15" w:rsidP="004F2A15">
      <w:pPr>
        <w:tabs>
          <w:tab w:val="left" w:pos="600"/>
          <w:tab w:val="left" w:pos="1134"/>
        </w:tabs>
        <w:spacing w:after="0"/>
      </w:pPr>
      <w:r>
        <w:rPr>
          <w:sz w:val="25"/>
          <w:szCs w:val="25"/>
        </w:rPr>
        <w:tab/>
        <w:t>Достоверность представленной информации гарантирую</w:t>
      </w:r>
      <w:r>
        <w:t xml:space="preserve">. </w:t>
      </w:r>
    </w:p>
    <w:p w:rsidR="004F2A15" w:rsidRDefault="004F2A15" w:rsidP="004F2A15">
      <w:pPr>
        <w:tabs>
          <w:tab w:val="left" w:pos="600"/>
          <w:tab w:val="left" w:pos="1134"/>
        </w:tabs>
        <w:spacing w:after="0"/>
      </w:pPr>
      <w:r>
        <w:t>___________________________________________ _________________/ ______________ /</w:t>
      </w:r>
    </w:p>
    <w:p w:rsidR="004F2A15" w:rsidRDefault="00C578B1" w:rsidP="004F2A15">
      <w:pPr>
        <w:pStyle w:val="22"/>
        <w:keepNext w:val="0"/>
        <w:keepLines w:val="0"/>
        <w:widowControl/>
        <w:suppressLineNumbers w:val="0"/>
        <w:tabs>
          <w:tab w:val="left" w:pos="600"/>
          <w:tab w:val="left" w:pos="1134"/>
        </w:tabs>
        <w:suppressAutoHyphens w:val="0"/>
        <w:spacing w:after="0"/>
        <w:ind w:left="0" w:firstLine="0"/>
        <w:jc w:val="center"/>
        <w:rPr>
          <w:b w:val="0"/>
          <w:vertAlign w:val="subscript"/>
        </w:rPr>
      </w:pPr>
      <w:r>
        <w:rPr>
          <w:b w:val="0"/>
          <w:vertAlign w:val="subscript"/>
        </w:rPr>
        <w:t xml:space="preserve">              </w:t>
      </w:r>
      <w:r w:rsidR="004F2A15">
        <w:rPr>
          <w:b w:val="0"/>
          <w:vertAlign w:val="subscript"/>
        </w:rPr>
        <w:t xml:space="preserve">                 должность                                                                      (подпись)                              (Ф. И.О.)</w:t>
      </w:r>
      <w:r w:rsidR="004F2A15">
        <w:rPr>
          <w:b w:val="0"/>
          <w:vertAlign w:val="subscript"/>
        </w:rPr>
        <w:tab/>
        <w:t xml:space="preserve"> </w:t>
      </w:r>
    </w:p>
    <w:p w:rsidR="004F2A15" w:rsidRDefault="004F2A15" w:rsidP="004F2A15">
      <w:pPr>
        <w:tabs>
          <w:tab w:val="left" w:pos="600"/>
          <w:tab w:val="left" w:pos="1134"/>
        </w:tabs>
        <w:spacing w:after="0"/>
        <w:jc w:val="right"/>
        <w:rPr>
          <w:sz w:val="20"/>
          <w:szCs w:val="20"/>
        </w:rPr>
      </w:pPr>
      <w:r>
        <w:rPr>
          <w:sz w:val="20"/>
          <w:szCs w:val="20"/>
        </w:rPr>
        <w:t xml:space="preserve">МП         </w:t>
      </w:r>
      <w:r>
        <w:t xml:space="preserve">«______»________________20____г.       </w:t>
      </w:r>
    </w:p>
    <w:p w:rsidR="004F2A15" w:rsidRDefault="004F2A15" w:rsidP="004F2A15">
      <w:pPr>
        <w:tabs>
          <w:tab w:val="left" w:pos="600"/>
          <w:tab w:val="left" w:pos="1134"/>
        </w:tabs>
        <w:jc w:val="left"/>
      </w:pPr>
    </w:p>
    <w:tbl>
      <w:tblPr>
        <w:tblpPr w:leftFromText="180" w:rightFromText="180" w:bottomFromText="160" w:vertAnchor="text" w:horzAnchor="margin" w:tblpY="245"/>
        <w:tblW w:w="9720" w:type="dxa"/>
        <w:tblLayout w:type="fixed"/>
        <w:tblLook w:val="04A0" w:firstRow="1" w:lastRow="0" w:firstColumn="1" w:lastColumn="0" w:noHBand="0" w:noVBand="1"/>
      </w:tblPr>
      <w:tblGrid>
        <w:gridCol w:w="5040"/>
        <w:gridCol w:w="4680"/>
      </w:tblGrid>
      <w:tr w:rsidR="004F2A15" w:rsidTr="004F2A15">
        <w:trPr>
          <w:trHeight w:val="2116"/>
        </w:trPr>
        <w:tc>
          <w:tcPr>
            <w:tcW w:w="5040" w:type="dxa"/>
          </w:tcPr>
          <w:p w:rsidR="004F2A15" w:rsidRDefault="004F2A15">
            <w:pPr>
              <w:shd w:val="clear" w:color="auto" w:fill="FFFFFF"/>
              <w:tabs>
                <w:tab w:val="left" w:pos="600"/>
                <w:tab w:val="left" w:pos="1134"/>
              </w:tabs>
              <w:spacing w:after="0" w:line="252" w:lineRule="auto"/>
              <w:jc w:val="center"/>
              <w:rPr>
                <w:color w:val="000000"/>
                <w:spacing w:val="7"/>
                <w:sz w:val="25"/>
                <w:szCs w:val="25"/>
                <w:lang w:eastAsia="en-US"/>
              </w:rPr>
            </w:pPr>
            <w:r>
              <w:rPr>
                <w:color w:val="000000"/>
                <w:spacing w:val="7"/>
                <w:sz w:val="25"/>
                <w:szCs w:val="25"/>
                <w:lang w:eastAsia="en-US"/>
              </w:rPr>
              <w:t>Арендодатель</w:t>
            </w:r>
          </w:p>
          <w:p w:rsidR="004F2A15" w:rsidRDefault="004F2A15">
            <w:pPr>
              <w:pStyle w:val="af9"/>
              <w:tabs>
                <w:tab w:val="left" w:pos="600"/>
                <w:tab w:val="left" w:pos="1134"/>
              </w:tabs>
              <w:spacing w:line="252" w:lineRule="auto"/>
              <w:rPr>
                <w:rFonts w:ascii="Times New Roman" w:hAnsi="Times New Roman"/>
                <w:sz w:val="25"/>
                <w:szCs w:val="25"/>
                <w:lang w:eastAsia="en-US"/>
              </w:rPr>
            </w:pPr>
            <w:r>
              <w:rPr>
                <w:rFonts w:ascii="Times New Roman" w:hAnsi="Times New Roman"/>
                <w:sz w:val="25"/>
                <w:szCs w:val="25"/>
                <w:lang w:eastAsia="en-US"/>
              </w:rPr>
              <w:t xml:space="preserve">Государственное бюджетное учреждение Челябинской области </w:t>
            </w:r>
          </w:p>
          <w:p w:rsidR="004F2A15" w:rsidRDefault="004F2A15">
            <w:pPr>
              <w:pStyle w:val="af9"/>
              <w:tabs>
                <w:tab w:val="left" w:pos="600"/>
                <w:tab w:val="left" w:pos="1134"/>
              </w:tabs>
              <w:spacing w:line="252" w:lineRule="auto"/>
              <w:rPr>
                <w:rFonts w:ascii="Times New Roman" w:hAnsi="Times New Roman"/>
                <w:b/>
                <w:sz w:val="25"/>
                <w:szCs w:val="25"/>
                <w:lang w:eastAsia="en-US"/>
              </w:rPr>
            </w:pPr>
            <w:r>
              <w:rPr>
                <w:rFonts w:ascii="Times New Roman" w:hAnsi="Times New Roman"/>
                <w:sz w:val="25"/>
                <w:szCs w:val="25"/>
                <w:lang w:eastAsia="en-US"/>
              </w:rPr>
              <w:t>«Инновационный бизнес-инкубатор»</w:t>
            </w:r>
          </w:p>
          <w:p w:rsidR="004F2A15" w:rsidRDefault="004F2A15">
            <w:pPr>
              <w:tabs>
                <w:tab w:val="left" w:pos="600"/>
                <w:tab w:val="left" w:pos="1134"/>
              </w:tabs>
              <w:spacing w:line="252" w:lineRule="auto"/>
              <w:jc w:val="left"/>
              <w:rPr>
                <w:color w:val="000000"/>
                <w:spacing w:val="7"/>
                <w:sz w:val="25"/>
                <w:szCs w:val="25"/>
                <w:lang w:eastAsia="en-US"/>
              </w:rPr>
            </w:pPr>
            <w:r>
              <w:rPr>
                <w:sz w:val="25"/>
                <w:szCs w:val="25"/>
                <w:lang w:eastAsia="en-US"/>
              </w:rPr>
              <w:t>Руководитель</w:t>
            </w:r>
          </w:p>
          <w:p w:rsidR="004F2A15" w:rsidRDefault="004F2A15">
            <w:pPr>
              <w:pStyle w:val="af9"/>
              <w:tabs>
                <w:tab w:val="clear" w:pos="4795"/>
                <w:tab w:val="left" w:pos="600"/>
                <w:tab w:val="left" w:pos="1134"/>
                <w:tab w:val="left" w:pos="4536"/>
              </w:tabs>
              <w:spacing w:line="252" w:lineRule="auto"/>
              <w:rPr>
                <w:rFonts w:ascii="Times New Roman" w:hAnsi="Times New Roman"/>
                <w:sz w:val="25"/>
                <w:szCs w:val="25"/>
                <w:lang w:eastAsia="en-US"/>
              </w:rPr>
            </w:pPr>
          </w:p>
          <w:p w:rsidR="004F2A15" w:rsidRDefault="004F2A15">
            <w:pPr>
              <w:shd w:val="clear" w:color="auto" w:fill="FFFFFF"/>
              <w:tabs>
                <w:tab w:val="left" w:pos="600"/>
                <w:tab w:val="left" w:pos="1134"/>
              </w:tabs>
              <w:spacing w:after="0" w:line="252" w:lineRule="auto"/>
              <w:rPr>
                <w:sz w:val="25"/>
                <w:szCs w:val="25"/>
                <w:lang w:eastAsia="en-US"/>
              </w:rPr>
            </w:pPr>
            <w:r>
              <w:rPr>
                <w:sz w:val="25"/>
                <w:szCs w:val="25"/>
                <w:lang w:eastAsia="en-US"/>
              </w:rPr>
              <w:t xml:space="preserve"> _________________ И.Н. Елисеев</w:t>
            </w:r>
          </w:p>
          <w:p w:rsidR="004F2A15" w:rsidRDefault="004F2A15">
            <w:pPr>
              <w:shd w:val="clear" w:color="auto" w:fill="FFFFFF"/>
              <w:tabs>
                <w:tab w:val="left" w:pos="600"/>
                <w:tab w:val="left" w:pos="1134"/>
              </w:tabs>
              <w:spacing w:after="0" w:line="252" w:lineRule="auto"/>
              <w:rPr>
                <w:sz w:val="25"/>
                <w:szCs w:val="25"/>
                <w:lang w:eastAsia="en-US"/>
              </w:rPr>
            </w:pPr>
          </w:p>
          <w:p w:rsidR="004F2A15" w:rsidRDefault="004F2A15">
            <w:pPr>
              <w:shd w:val="clear" w:color="auto" w:fill="FFFFFF"/>
              <w:tabs>
                <w:tab w:val="left" w:pos="600"/>
                <w:tab w:val="left" w:pos="1134"/>
              </w:tabs>
              <w:spacing w:after="0" w:line="252" w:lineRule="auto"/>
              <w:rPr>
                <w:color w:val="000000"/>
                <w:spacing w:val="7"/>
                <w:sz w:val="25"/>
                <w:szCs w:val="25"/>
                <w:lang w:eastAsia="en-US"/>
              </w:rPr>
            </w:pPr>
            <w:r>
              <w:rPr>
                <w:sz w:val="25"/>
                <w:szCs w:val="25"/>
                <w:lang w:eastAsia="en-US"/>
              </w:rPr>
              <w:t>МП</w:t>
            </w:r>
          </w:p>
        </w:tc>
        <w:tc>
          <w:tcPr>
            <w:tcW w:w="4680" w:type="dxa"/>
          </w:tcPr>
          <w:p w:rsidR="004F2A15" w:rsidRDefault="004F2A15">
            <w:pPr>
              <w:shd w:val="clear" w:color="auto" w:fill="FFFFFF"/>
              <w:tabs>
                <w:tab w:val="left" w:pos="600"/>
                <w:tab w:val="left" w:pos="1134"/>
              </w:tabs>
              <w:spacing w:after="0" w:line="252" w:lineRule="auto"/>
              <w:jc w:val="center"/>
              <w:rPr>
                <w:color w:val="000000"/>
                <w:spacing w:val="7"/>
                <w:sz w:val="25"/>
                <w:szCs w:val="25"/>
                <w:lang w:eastAsia="en-US"/>
              </w:rPr>
            </w:pPr>
            <w:r>
              <w:rPr>
                <w:color w:val="000000"/>
                <w:spacing w:val="7"/>
                <w:sz w:val="25"/>
                <w:szCs w:val="25"/>
                <w:lang w:eastAsia="en-US"/>
              </w:rPr>
              <w:t>Арендатор</w:t>
            </w:r>
          </w:p>
          <w:p w:rsidR="004F2A15" w:rsidRDefault="004F2A15">
            <w:pPr>
              <w:shd w:val="clear" w:color="auto" w:fill="FFFFFF"/>
              <w:tabs>
                <w:tab w:val="left" w:pos="600"/>
                <w:tab w:val="left" w:pos="687"/>
                <w:tab w:val="left" w:pos="1134"/>
              </w:tabs>
              <w:spacing w:after="0" w:line="252" w:lineRule="auto"/>
              <w:ind w:firstLine="754"/>
              <w:rPr>
                <w:color w:val="000000"/>
                <w:spacing w:val="7"/>
                <w:sz w:val="25"/>
                <w:szCs w:val="25"/>
                <w:lang w:eastAsia="en-US"/>
              </w:rPr>
            </w:pPr>
          </w:p>
          <w:p w:rsidR="004F2A15" w:rsidRDefault="004F2A15">
            <w:pPr>
              <w:shd w:val="clear" w:color="auto" w:fill="FFFFFF"/>
              <w:tabs>
                <w:tab w:val="left" w:pos="600"/>
                <w:tab w:val="left" w:pos="1134"/>
              </w:tabs>
              <w:spacing w:after="0" w:line="252" w:lineRule="auto"/>
              <w:rPr>
                <w:color w:val="000000"/>
                <w:spacing w:val="7"/>
                <w:sz w:val="25"/>
                <w:szCs w:val="25"/>
                <w:lang w:eastAsia="en-US"/>
              </w:rPr>
            </w:pPr>
          </w:p>
          <w:p w:rsidR="004F2A15" w:rsidRDefault="004F2A15">
            <w:pPr>
              <w:shd w:val="clear" w:color="auto" w:fill="FFFFFF"/>
              <w:tabs>
                <w:tab w:val="left" w:pos="600"/>
                <w:tab w:val="left" w:pos="1134"/>
              </w:tabs>
              <w:spacing w:after="0" w:line="252" w:lineRule="auto"/>
              <w:rPr>
                <w:color w:val="000000"/>
                <w:spacing w:val="7"/>
                <w:sz w:val="25"/>
                <w:szCs w:val="25"/>
                <w:lang w:eastAsia="en-US"/>
              </w:rPr>
            </w:pPr>
          </w:p>
          <w:p w:rsidR="004F2A15" w:rsidRDefault="004F2A15">
            <w:pPr>
              <w:shd w:val="clear" w:color="auto" w:fill="FFFFFF"/>
              <w:tabs>
                <w:tab w:val="left" w:pos="600"/>
                <w:tab w:val="left" w:pos="1134"/>
              </w:tabs>
              <w:spacing w:after="0" w:line="252" w:lineRule="auto"/>
              <w:rPr>
                <w:color w:val="000000"/>
                <w:spacing w:val="7"/>
                <w:sz w:val="25"/>
                <w:szCs w:val="25"/>
                <w:lang w:eastAsia="en-US"/>
              </w:rPr>
            </w:pPr>
            <w:r>
              <w:rPr>
                <w:color w:val="000000"/>
                <w:spacing w:val="7"/>
                <w:sz w:val="25"/>
                <w:szCs w:val="25"/>
                <w:lang w:eastAsia="en-US"/>
              </w:rPr>
              <w:t>_______________________________</w:t>
            </w:r>
          </w:p>
          <w:p w:rsidR="004F2A15" w:rsidRDefault="004F2A15">
            <w:pPr>
              <w:pStyle w:val="22"/>
              <w:keepNext w:val="0"/>
              <w:keepLines w:val="0"/>
              <w:widowControl/>
              <w:suppressLineNumbers w:val="0"/>
              <w:tabs>
                <w:tab w:val="left" w:pos="600"/>
                <w:tab w:val="left" w:pos="1134"/>
              </w:tabs>
              <w:suppressAutoHyphens w:val="0"/>
              <w:spacing w:after="0" w:line="252" w:lineRule="auto"/>
              <w:ind w:left="283" w:firstLine="0"/>
              <w:rPr>
                <w:b w:val="0"/>
                <w:sz w:val="25"/>
                <w:szCs w:val="25"/>
                <w:vertAlign w:val="subscript"/>
                <w:lang w:eastAsia="en-US"/>
              </w:rPr>
            </w:pPr>
            <w:r>
              <w:rPr>
                <w:b w:val="0"/>
                <w:sz w:val="25"/>
                <w:szCs w:val="25"/>
                <w:vertAlign w:val="subscript"/>
                <w:lang w:eastAsia="en-US"/>
              </w:rPr>
              <w:t xml:space="preserve">                             должность  руководителя </w:t>
            </w:r>
          </w:p>
          <w:p w:rsidR="004F2A15" w:rsidRDefault="004F2A15">
            <w:pPr>
              <w:shd w:val="clear" w:color="auto" w:fill="FFFFFF"/>
              <w:tabs>
                <w:tab w:val="left" w:pos="600"/>
                <w:tab w:val="left" w:pos="687"/>
                <w:tab w:val="left" w:pos="1134"/>
              </w:tabs>
              <w:spacing w:after="0" w:line="252" w:lineRule="auto"/>
              <w:rPr>
                <w:color w:val="000000"/>
                <w:spacing w:val="7"/>
                <w:sz w:val="25"/>
                <w:szCs w:val="25"/>
                <w:lang w:eastAsia="en-US"/>
              </w:rPr>
            </w:pPr>
            <w:r>
              <w:rPr>
                <w:color w:val="000000"/>
                <w:spacing w:val="7"/>
                <w:sz w:val="25"/>
                <w:szCs w:val="25"/>
                <w:lang w:eastAsia="en-US"/>
              </w:rPr>
              <w:t>_____________ /_________________/</w:t>
            </w:r>
          </w:p>
          <w:p w:rsidR="004F2A15" w:rsidRDefault="004F2A15">
            <w:pPr>
              <w:pStyle w:val="22"/>
              <w:keepNext w:val="0"/>
              <w:keepLines w:val="0"/>
              <w:widowControl/>
              <w:suppressLineNumbers w:val="0"/>
              <w:tabs>
                <w:tab w:val="left" w:pos="600"/>
                <w:tab w:val="left" w:pos="1134"/>
              </w:tabs>
              <w:suppressAutoHyphens w:val="0"/>
              <w:spacing w:after="0" w:line="252" w:lineRule="auto"/>
              <w:ind w:left="283" w:firstLine="0"/>
              <w:rPr>
                <w:b w:val="0"/>
                <w:sz w:val="25"/>
                <w:szCs w:val="25"/>
                <w:vertAlign w:val="subscript"/>
                <w:lang w:eastAsia="en-US"/>
              </w:rPr>
            </w:pPr>
            <w:r>
              <w:rPr>
                <w:b w:val="0"/>
                <w:sz w:val="25"/>
                <w:szCs w:val="25"/>
                <w:vertAlign w:val="subscript"/>
                <w:lang w:eastAsia="en-US"/>
              </w:rPr>
              <w:t xml:space="preserve">       подпись                                    Ф.И.О. руководителя</w:t>
            </w:r>
          </w:p>
          <w:p w:rsidR="004F2A15" w:rsidRDefault="004F2A15">
            <w:pPr>
              <w:pStyle w:val="22"/>
              <w:keepNext w:val="0"/>
              <w:keepLines w:val="0"/>
              <w:widowControl/>
              <w:suppressLineNumbers w:val="0"/>
              <w:tabs>
                <w:tab w:val="left" w:pos="600"/>
                <w:tab w:val="left" w:pos="1134"/>
              </w:tabs>
              <w:suppressAutoHyphens w:val="0"/>
              <w:spacing w:after="0" w:line="252" w:lineRule="auto"/>
              <w:ind w:left="283" w:firstLine="0"/>
              <w:rPr>
                <w:b w:val="0"/>
                <w:sz w:val="25"/>
                <w:szCs w:val="25"/>
                <w:vertAlign w:val="subscript"/>
                <w:lang w:eastAsia="en-US"/>
              </w:rPr>
            </w:pPr>
            <w:r>
              <w:rPr>
                <w:b w:val="0"/>
                <w:sz w:val="25"/>
                <w:szCs w:val="25"/>
                <w:lang w:eastAsia="en-US"/>
              </w:rPr>
              <w:t>МП</w:t>
            </w:r>
          </w:p>
          <w:p w:rsidR="004F2A15" w:rsidRDefault="004F2A15">
            <w:pPr>
              <w:pStyle w:val="22"/>
              <w:keepNext w:val="0"/>
              <w:keepLines w:val="0"/>
              <w:widowControl/>
              <w:suppressLineNumbers w:val="0"/>
              <w:tabs>
                <w:tab w:val="left" w:pos="600"/>
                <w:tab w:val="left" w:pos="1134"/>
              </w:tabs>
              <w:suppressAutoHyphens w:val="0"/>
              <w:spacing w:after="0" w:line="252" w:lineRule="auto"/>
              <w:ind w:left="283" w:firstLine="0"/>
              <w:rPr>
                <w:b w:val="0"/>
                <w:color w:val="000000"/>
                <w:spacing w:val="7"/>
                <w:sz w:val="25"/>
                <w:szCs w:val="25"/>
                <w:lang w:eastAsia="en-US"/>
              </w:rPr>
            </w:pPr>
          </w:p>
        </w:tc>
      </w:tr>
    </w:tbl>
    <w:p w:rsidR="004F2A15" w:rsidRDefault="004F2A15" w:rsidP="004F2A15">
      <w:pPr>
        <w:tabs>
          <w:tab w:val="left" w:pos="600"/>
          <w:tab w:val="left" w:pos="1134"/>
        </w:tabs>
      </w:pPr>
    </w:p>
    <w:p w:rsidR="004F2A15" w:rsidRDefault="004F2A15" w:rsidP="004F2A15">
      <w:pPr>
        <w:tabs>
          <w:tab w:val="left" w:pos="600"/>
          <w:tab w:val="left" w:pos="1134"/>
        </w:tabs>
      </w:pPr>
    </w:p>
    <w:p w:rsidR="004F2A15" w:rsidRDefault="004F2A15" w:rsidP="004F2A15">
      <w:pPr>
        <w:tabs>
          <w:tab w:val="left" w:pos="600"/>
          <w:tab w:val="left" w:pos="1134"/>
        </w:tabs>
      </w:pPr>
    </w:p>
    <w:p w:rsidR="004F2A15" w:rsidRDefault="004F2A15" w:rsidP="004F2A15">
      <w:pPr>
        <w:tabs>
          <w:tab w:val="left" w:pos="600"/>
          <w:tab w:val="left" w:pos="1134"/>
        </w:tabs>
        <w:jc w:val="center"/>
      </w:pPr>
    </w:p>
    <w:p w:rsidR="004F2A15" w:rsidRDefault="004F2A15" w:rsidP="004F2A15">
      <w:pPr>
        <w:shd w:val="clear" w:color="auto" w:fill="FFFFFF"/>
        <w:tabs>
          <w:tab w:val="left" w:pos="1134"/>
        </w:tabs>
        <w:spacing w:after="0"/>
        <w:jc w:val="right"/>
        <w:rPr>
          <w:sz w:val="25"/>
          <w:szCs w:val="25"/>
        </w:rPr>
      </w:pPr>
      <w:r>
        <w:br w:type="page"/>
      </w:r>
      <w:r>
        <w:rPr>
          <w:sz w:val="25"/>
          <w:szCs w:val="25"/>
        </w:rPr>
        <w:t>Проект</w:t>
      </w:r>
    </w:p>
    <w:p w:rsidR="004F2A15" w:rsidRDefault="004F2A15" w:rsidP="004F2A15">
      <w:pPr>
        <w:shd w:val="clear" w:color="auto" w:fill="FFFFFF"/>
        <w:tabs>
          <w:tab w:val="left" w:pos="1134"/>
        </w:tabs>
        <w:spacing w:after="0"/>
        <w:jc w:val="center"/>
        <w:rPr>
          <w:sz w:val="25"/>
          <w:szCs w:val="25"/>
        </w:rPr>
      </w:pPr>
      <w:r>
        <w:rPr>
          <w:sz w:val="25"/>
          <w:szCs w:val="25"/>
        </w:rPr>
        <w:t>Договор №</w:t>
      </w:r>
    </w:p>
    <w:p w:rsidR="004F2A15" w:rsidRDefault="004F2A15" w:rsidP="004F2A15">
      <w:pPr>
        <w:pStyle w:val="ae"/>
        <w:widowControl/>
        <w:tabs>
          <w:tab w:val="left" w:pos="1134"/>
        </w:tabs>
        <w:spacing w:line="240" w:lineRule="auto"/>
        <w:ind w:right="0" w:firstLine="567"/>
        <w:rPr>
          <w:b w:val="0"/>
          <w:sz w:val="25"/>
          <w:szCs w:val="25"/>
        </w:rPr>
      </w:pPr>
      <w:r>
        <w:rPr>
          <w:b w:val="0"/>
          <w:sz w:val="25"/>
          <w:szCs w:val="25"/>
        </w:rPr>
        <w:t xml:space="preserve">на возмещение расходов на коммунальные и </w:t>
      </w:r>
      <w:r>
        <w:rPr>
          <w:b w:val="0"/>
          <w:bCs w:val="0"/>
          <w:spacing w:val="-1"/>
          <w:sz w:val="25"/>
          <w:szCs w:val="25"/>
        </w:rPr>
        <w:t>эксплуатационные услуги</w:t>
      </w:r>
    </w:p>
    <w:p w:rsidR="004F2A15" w:rsidRDefault="004F2A15" w:rsidP="004F2A15">
      <w:pPr>
        <w:tabs>
          <w:tab w:val="left" w:pos="1134"/>
        </w:tabs>
        <w:spacing w:after="0"/>
        <w:ind w:firstLine="567"/>
        <w:rPr>
          <w:color w:val="000000"/>
          <w:sz w:val="25"/>
          <w:szCs w:val="25"/>
        </w:rPr>
      </w:pPr>
    </w:p>
    <w:p w:rsidR="004F2A15" w:rsidRDefault="004F2A15" w:rsidP="004F2A15">
      <w:pPr>
        <w:tabs>
          <w:tab w:val="left" w:pos="1134"/>
          <w:tab w:val="right" w:pos="2410"/>
        </w:tabs>
        <w:spacing w:after="0"/>
        <w:rPr>
          <w:color w:val="000000"/>
          <w:sz w:val="25"/>
          <w:szCs w:val="25"/>
        </w:rPr>
      </w:pPr>
      <w:r>
        <w:rPr>
          <w:color w:val="000000"/>
          <w:sz w:val="25"/>
          <w:szCs w:val="25"/>
        </w:rPr>
        <w:t xml:space="preserve">г. Челябинск </w:t>
      </w:r>
      <w:r>
        <w:rPr>
          <w:color w:val="000000"/>
          <w:sz w:val="25"/>
          <w:szCs w:val="25"/>
        </w:rPr>
        <w:tab/>
      </w:r>
      <w:r>
        <w:rPr>
          <w:color w:val="000000"/>
          <w:sz w:val="25"/>
          <w:szCs w:val="25"/>
        </w:rPr>
        <w:tab/>
      </w:r>
      <w:r>
        <w:rPr>
          <w:color w:val="000000"/>
          <w:sz w:val="25"/>
          <w:szCs w:val="25"/>
        </w:rPr>
        <w:tab/>
      </w:r>
      <w:r>
        <w:rPr>
          <w:color w:val="000000"/>
          <w:sz w:val="25"/>
          <w:szCs w:val="25"/>
        </w:rPr>
        <w:tab/>
      </w:r>
      <w:r>
        <w:rPr>
          <w:color w:val="000000"/>
          <w:sz w:val="25"/>
          <w:szCs w:val="25"/>
        </w:rPr>
        <w:tab/>
      </w:r>
      <w:r>
        <w:rPr>
          <w:color w:val="000000"/>
          <w:sz w:val="25"/>
          <w:szCs w:val="25"/>
        </w:rPr>
        <w:tab/>
      </w:r>
      <w:r>
        <w:rPr>
          <w:color w:val="000000"/>
          <w:sz w:val="25"/>
          <w:szCs w:val="25"/>
        </w:rPr>
        <w:tab/>
      </w:r>
      <w:r>
        <w:rPr>
          <w:color w:val="000000"/>
          <w:sz w:val="25"/>
          <w:szCs w:val="25"/>
        </w:rPr>
        <w:tab/>
        <w:t xml:space="preserve"> </w:t>
      </w:r>
      <w:r w:rsidR="006B1E10">
        <w:rPr>
          <w:color w:val="000000"/>
          <w:sz w:val="25"/>
          <w:szCs w:val="25"/>
        </w:rPr>
        <w:t xml:space="preserve">   </w:t>
      </w:r>
      <w:r w:rsidR="00C578B1">
        <w:rPr>
          <w:color w:val="000000"/>
          <w:sz w:val="25"/>
          <w:szCs w:val="25"/>
        </w:rPr>
        <w:t xml:space="preserve"> </w:t>
      </w:r>
      <w:r w:rsidR="006B1E10">
        <w:rPr>
          <w:color w:val="000000"/>
          <w:sz w:val="25"/>
          <w:szCs w:val="25"/>
        </w:rPr>
        <w:t xml:space="preserve"> </w:t>
      </w:r>
      <w:r>
        <w:rPr>
          <w:color w:val="000000"/>
          <w:sz w:val="25"/>
          <w:szCs w:val="25"/>
        </w:rPr>
        <w:t xml:space="preserve">  «___» _______ 2014 г.</w:t>
      </w:r>
    </w:p>
    <w:p w:rsidR="004F2A15" w:rsidRDefault="004F2A15" w:rsidP="004F2A15">
      <w:pPr>
        <w:tabs>
          <w:tab w:val="left" w:pos="1134"/>
        </w:tabs>
        <w:spacing w:after="0"/>
        <w:ind w:firstLine="567"/>
        <w:rPr>
          <w:color w:val="000000"/>
          <w:sz w:val="25"/>
          <w:szCs w:val="25"/>
        </w:rPr>
      </w:pPr>
    </w:p>
    <w:p w:rsidR="004F2A15" w:rsidRDefault="004F2A15" w:rsidP="004F2A15">
      <w:pPr>
        <w:tabs>
          <w:tab w:val="left" w:pos="1134"/>
        </w:tabs>
        <w:spacing w:after="0"/>
        <w:ind w:firstLine="567"/>
        <w:rPr>
          <w:color w:val="000000"/>
          <w:sz w:val="25"/>
          <w:szCs w:val="25"/>
        </w:rPr>
      </w:pPr>
      <w:r>
        <w:rPr>
          <w:color w:val="000000"/>
          <w:sz w:val="25"/>
          <w:szCs w:val="25"/>
        </w:rPr>
        <w:t xml:space="preserve">Государственное бюджетное учреждение Челябинской области «Инновационный бизнес-инкубатор», именуемое в дальнейшем «Бизнес-инкубатор», в лице руководителя Елисеева Игоря Николаевича, действующего на основании Устава и приказа Министерства экономического развития Челябинской области </w:t>
      </w:r>
      <w:r>
        <w:rPr>
          <w:color w:val="000000"/>
          <w:spacing w:val="7"/>
          <w:sz w:val="25"/>
          <w:szCs w:val="25"/>
        </w:rPr>
        <w:t>от 25</w:t>
      </w:r>
      <w:r>
        <w:rPr>
          <w:color w:val="000000"/>
          <w:sz w:val="25"/>
          <w:szCs w:val="25"/>
        </w:rPr>
        <w:t xml:space="preserve">.01.2013 г. № 4 к, с одной стороны, и резидент Бизнес-инкубатора: </w:t>
      </w:r>
      <w:r>
        <w:rPr>
          <w:snapToGrid w:val="0"/>
          <w:sz w:val="25"/>
          <w:szCs w:val="25"/>
        </w:rPr>
        <w:t>_______________________________</w:t>
      </w:r>
      <w:r>
        <w:rPr>
          <w:bCs/>
          <w:snapToGrid w:val="0"/>
          <w:sz w:val="25"/>
          <w:szCs w:val="25"/>
        </w:rPr>
        <w:t>,</w:t>
      </w:r>
      <w:r>
        <w:rPr>
          <w:snapToGrid w:val="0"/>
          <w:sz w:val="25"/>
          <w:szCs w:val="25"/>
        </w:rPr>
        <w:t xml:space="preserve"> </w:t>
      </w:r>
      <w:r>
        <w:rPr>
          <w:color w:val="000000"/>
          <w:sz w:val="25"/>
          <w:szCs w:val="25"/>
        </w:rPr>
        <w:t xml:space="preserve">именуемый в дальнейшем «Резидент», </w:t>
      </w:r>
      <w:r>
        <w:rPr>
          <w:snapToGrid w:val="0"/>
          <w:sz w:val="25"/>
          <w:szCs w:val="25"/>
        </w:rPr>
        <w:t>в лице _______________________________, действующего на основании _________________________</w:t>
      </w:r>
      <w:r>
        <w:rPr>
          <w:color w:val="000000"/>
          <w:sz w:val="25"/>
          <w:szCs w:val="25"/>
        </w:rPr>
        <w:t>, с другой стороны, совместно именуемые Стороны, заключили настоящий Договор (далее именуется – Договор) о нижеследующем:</w:t>
      </w:r>
    </w:p>
    <w:p w:rsidR="004F2A15" w:rsidRDefault="004F2A15" w:rsidP="004F2A15">
      <w:pPr>
        <w:numPr>
          <w:ilvl w:val="0"/>
          <w:numId w:val="3"/>
        </w:numPr>
        <w:tabs>
          <w:tab w:val="left" w:pos="3828"/>
        </w:tabs>
        <w:spacing w:after="0"/>
        <w:jc w:val="center"/>
        <w:rPr>
          <w:b/>
          <w:color w:val="000000"/>
          <w:sz w:val="25"/>
          <w:szCs w:val="25"/>
        </w:rPr>
      </w:pPr>
      <w:r>
        <w:rPr>
          <w:b/>
          <w:bCs/>
          <w:color w:val="000000"/>
          <w:sz w:val="25"/>
          <w:szCs w:val="25"/>
        </w:rPr>
        <w:t>Термины и определения</w:t>
      </w:r>
    </w:p>
    <w:p w:rsidR="004F2A15" w:rsidRDefault="004F2A15" w:rsidP="004F2A15">
      <w:pPr>
        <w:numPr>
          <w:ilvl w:val="1"/>
          <w:numId w:val="3"/>
        </w:numPr>
        <w:tabs>
          <w:tab w:val="left" w:pos="1134"/>
        </w:tabs>
        <w:autoSpaceDE w:val="0"/>
        <w:autoSpaceDN w:val="0"/>
        <w:adjustRightInd w:val="0"/>
        <w:spacing w:after="0"/>
        <w:rPr>
          <w:color w:val="000000"/>
          <w:sz w:val="25"/>
          <w:szCs w:val="25"/>
        </w:rPr>
      </w:pPr>
      <w:r>
        <w:rPr>
          <w:sz w:val="25"/>
          <w:szCs w:val="25"/>
        </w:rPr>
        <w:t>Помещение - нежилое помещение Бизнес-инкубатора (г. Челяб</w:t>
      </w:r>
      <w:r w:rsidR="002A3202">
        <w:rPr>
          <w:sz w:val="25"/>
          <w:szCs w:val="25"/>
        </w:rPr>
        <w:t>инск, улица Троицкая, 1-в) № 509</w:t>
      </w:r>
      <w:r>
        <w:rPr>
          <w:sz w:val="25"/>
          <w:szCs w:val="25"/>
        </w:rPr>
        <w:t xml:space="preserve"> </w:t>
      </w:r>
      <w:r w:rsidR="002A3202">
        <w:rPr>
          <w:color w:val="000000"/>
          <w:spacing w:val="7"/>
          <w:sz w:val="25"/>
          <w:szCs w:val="25"/>
        </w:rPr>
        <w:t>(№ 77</w:t>
      </w:r>
      <w:r>
        <w:rPr>
          <w:color w:val="000000"/>
          <w:spacing w:val="7"/>
          <w:sz w:val="25"/>
          <w:szCs w:val="25"/>
        </w:rPr>
        <w:t>; инвентарный номер</w:t>
      </w:r>
      <w:r w:rsidR="002A3202">
        <w:rPr>
          <w:color w:val="000000"/>
          <w:spacing w:val="7"/>
          <w:sz w:val="25"/>
          <w:szCs w:val="25"/>
        </w:rPr>
        <w:t xml:space="preserve"> 75:401:002:000055430:0001:20077</w:t>
      </w:r>
      <w:r>
        <w:rPr>
          <w:color w:val="000000"/>
          <w:spacing w:val="7"/>
          <w:sz w:val="25"/>
          <w:szCs w:val="25"/>
        </w:rPr>
        <w:t xml:space="preserve"> в соответстви</w:t>
      </w:r>
      <w:r w:rsidR="002A3202">
        <w:rPr>
          <w:color w:val="000000"/>
          <w:spacing w:val="7"/>
          <w:sz w:val="25"/>
          <w:szCs w:val="25"/>
        </w:rPr>
        <w:t>и с кадастровым паспортом № 3396</w:t>
      </w:r>
      <w:r>
        <w:rPr>
          <w:color w:val="000000"/>
          <w:spacing w:val="7"/>
          <w:sz w:val="25"/>
          <w:szCs w:val="25"/>
        </w:rPr>
        <w:t>/ю ФГУП «Ростехинвентаризация - Федеральное БТИ» от 21 марта 2012 г.</w:t>
      </w:r>
      <w:r>
        <w:rPr>
          <w:color w:val="000000"/>
          <w:sz w:val="25"/>
          <w:szCs w:val="25"/>
        </w:rPr>
        <w:t>)</w:t>
      </w:r>
      <w:r>
        <w:rPr>
          <w:sz w:val="25"/>
          <w:szCs w:val="25"/>
        </w:rPr>
        <w:t xml:space="preserve">, общей площадью </w:t>
      </w:r>
      <w:r w:rsidR="002A3202">
        <w:rPr>
          <w:sz w:val="25"/>
          <w:szCs w:val="25"/>
        </w:rPr>
        <w:t>17,3</w:t>
      </w:r>
      <w:r>
        <w:rPr>
          <w:color w:val="000000"/>
          <w:spacing w:val="7"/>
          <w:sz w:val="25"/>
          <w:szCs w:val="25"/>
        </w:rPr>
        <w:t xml:space="preserve"> (</w:t>
      </w:r>
      <w:r w:rsidR="00462384">
        <w:rPr>
          <w:color w:val="000000"/>
          <w:spacing w:val="7"/>
          <w:sz w:val="25"/>
          <w:szCs w:val="25"/>
        </w:rPr>
        <w:t>Сем</w:t>
      </w:r>
      <w:r w:rsidR="002A3202">
        <w:rPr>
          <w:color w:val="000000"/>
          <w:spacing w:val="7"/>
          <w:sz w:val="25"/>
          <w:szCs w:val="25"/>
        </w:rPr>
        <w:t>надцать целых три десятых</w:t>
      </w:r>
      <w:r>
        <w:rPr>
          <w:color w:val="000000"/>
          <w:spacing w:val="7"/>
          <w:sz w:val="25"/>
          <w:szCs w:val="25"/>
        </w:rPr>
        <w:t xml:space="preserve">) </w:t>
      </w:r>
      <w:r>
        <w:rPr>
          <w:sz w:val="25"/>
          <w:szCs w:val="25"/>
        </w:rPr>
        <w:t xml:space="preserve">кв. метра на </w:t>
      </w:r>
      <w:r w:rsidR="002A3202">
        <w:rPr>
          <w:sz w:val="25"/>
          <w:szCs w:val="25"/>
        </w:rPr>
        <w:t>3</w:t>
      </w:r>
      <w:r>
        <w:rPr>
          <w:sz w:val="25"/>
          <w:szCs w:val="25"/>
        </w:rPr>
        <w:t xml:space="preserve"> (</w:t>
      </w:r>
      <w:r w:rsidR="002A3202">
        <w:rPr>
          <w:sz w:val="25"/>
          <w:szCs w:val="25"/>
        </w:rPr>
        <w:t>Три</w:t>
      </w:r>
      <w:r>
        <w:rPr>
          <w:sz w:val="25"/>
          <w:szCs w:val="25"/>
        </w:rPr>
        <w:t>) рабочих места, занимаемое Резидентом на основании договора аренды нежилого помещения № ____ от «____» __________ 2014 года.</w:t>
      </w:r>
    </w:p>
    <w:p w:rsidR="004F2A15" w:rsidRDefault="004F2A15" w:rsidP="004F2A15">
      <w:pPr>
        <w:numPr>
          <w:ilvl w:val="1"/>
          <w:numId w:val="3"/>
        </w:numPr>
        <w:tabs>
          <w:tab w:val="left" w:pos="1134"/>
        </w:tabs>
        <w:autoSpaceDE w:val="0"/>
        <w:autoSpaceDN w:val="0"/>
        <w:adjustRightInd w:val="0"/>
        <w:spacing w:after="0"/>
        <w:rPr>
          <w:sz w:val="25"/>
          <w:szCs w:val="25"/>
        </w:rPr>
      </w:pPr>
      <w:r>
        <w:rPr>
          <w:sz w:val="25"/>
          <w:szCs w:val="25"/>
        </w:rPr>
        <w:t>Услуги - обеспечение предоставления Резиденту:</w:t>
      </w:r>
    </w:p>
    <w:p w:rsidR="004F2A15" w:rsidRDefault="004F2A15" w:rsidP="004F2A15">
      <w:pPr>
        <w:tabs>
          <w:tab w:val="left" w:pos="1134"/>
        </w:tabs>
        <w:spacing w:after="0"/>
        <w:ind w:firstLine="567"/>
        <w:rPr>
          <w:sz w:val="25"/>
          <w:szCs w:val="25"/>
        </w:rPr>
      </w:pPr>
      <w:r>
        <w:rPr>
          <w:sz w:val="25"/>
          <w:szCs w:val="25"/>
        </w:rPr>
        <w:t>-</w:t>
      </w:r>
      <w:r>
        <w:rPr>
          <w:sz w:val="25"/>
          <w:szCs w:val="25"/>
        </w:rPr>
        <w:tab/>
        <w:t xml:space="preserve">коммунальных услуг по электроснабжению, теплоснабжению, холодному, горячему водоснабжению, водоотведению; </w:t>
      </w:r>
    </w:p>
    <w:p w:rsidR="004F2A15" w:rsidRDefault="004F2A15" w:rsidP="004F2A15">
      <w:pPr>
        <w:tabs>
          <w:tab w:val="left" w:pos="1134"/>
        </w:tabs>
        <w:spacing w:after="0"/>
        <w:ind w:firstLine="567"/>
        <w:rPr>
          <w:sz w:val="25"/>
          <w:szCs w:val="25"/>
        </w:rPr>
      </w:pPr>
      <w:r>
        <w:rPr>
          <w:sz w:val="25"/>
          <w:szCs w:val="25"/>
        </w:rPr>
        <w:t>-</w:t>
      </w:r>
      <w:r>
        <w:rPr>
          <w:sz w:val="25"/>
          <w:szCs w:val="25"/>
        </w:rPr>
        <w:tab/>
        <w:t>эксплуатационных услуг по вывозу твердых бытовых отходов, мойке окон Помещения.</w:t>
      </w:r>
    </w:p>
    <w:p w:rsidR="004F2A15" w:rsidRDefault="004F2A15" w:rsidP="004F2A15">
      <w:pPr>
        <w:numPr>
          <w:ilvl w:val="1"/>
          <w:numId w:val="3"/>
        </w:numPr>
        <w:tabs>
          <w:tab w:val="left" w:pos="1134"/>
        </w:tabs>
        <w:autoSpaceDE w:val="0"/>
        <w:autoSpaceDN w:val="0"/>
        <w:adjustRightInd w:val="0"/>
        <w:spacing w:after="0"/>
        <w:rPr>
          <w:sz w:val="25"/>
          <w:szCs w:val="25"/>
        </w:rPr>
      </w:pPr>
      <w:r>
        <w:rPr>
          <w:sz w:val="25"/>
          <w:szCs w:val="25"/>
        </w:rPr>
        <w:t>Инженерные сети - инженерные коммуникации и оборудование, предназначенное для предоставления услуг по электроснабжению, теплоснабжению, холодному, горячему водоснабжению, водоотведению.</w:t>
      </w:r>
    </w:p>
    <w:p w:rsidR="004F2A15" w:rsidRDefault="004F2A15" w:rsidP="004F2A15">
      <w:pPr>
        <w:numPr>
          <w:ilvl w:val="0"/>
          <w:numId w:val="3"/>
        </w:numPr>
        <w:autoSpaceDE w:val="0"/>
        <w:autoSpaceDN w:val="0"/>
        <w:adjustRightInd w:val="0"/>
        <w:spacing w:after="0"/>
        <w:jc w:val="center"/>
        <w:rPr>
          <w:b/>
          <w:sz w:val="25"/>
          <w:szCs w:val="25"/>
        </w:rPr>
      </w:pPr>
      <w:r>
        <w:rPr>
          <w:b/>
          <w:sz w:val="25"/>
          <w:szCs w:val="25"/>
        </w:rPr>
        <w:t>Предмет договора</w:t>
      </w:r>
    </w:p>
    <w:p w:rsidR="004F2A15" w:rsidRDefault="004F2A15" w:rsidP="004F2A15">
      <w:pPr>
        <w:numPr>
          <w:ilvl w:val="1"/>
          <w:numId w:val="3"/>
        </w:numPr>
        <w:tabs>
          <w:tab w:val="left" w:pos="1134"/>
        </w:tabs>
        <w:autoSpaceDE w:val="0"/>
        <w:autoSpaceDN w:val="0"/>
        <w:adjustRightInd w:val="0"/>
        <w:spacing w:after="0"/>
        <w:rPr>
          <w:sz w:val="25"/>
          <w:szCs w:val="25"/>
        </w:rPr>
      </w:pPr>
      <w:r>
        <w:rPr>
          <w:rStyle w:val="a6"/>
          <w:b w:val="0"/>
        </w:rPr>
        <w:t>В соответствии с настоящим Договором Резидент</w:t>
      </w:r>
      <w:r>
        <w:rPr>
          <w:sz w:val="25"/>
          <w:szCs w:val="25"/>
        </w:rPr>
        <w:t xml:space="preserve"> принимает на себя обязательства по возмещению расходов Бизнес-инкубатора на коммунальные услуги (электроснабжение, теплоснабжение, холодное и горячее водоснабжение, водоотведение) и эксплуатационные услуги (вывоз бытовых отходов, мойку окон Помещения), предоставленных Резиденту (далее именуются – Услуги).</w:t>
      </w:r>
    </w:p>
    <w:p w:rsidR="004F2A15" w:rsidRDefault="004F2A15" w:rsidP="004F2A15">
      <w:pPr>
        <w:numPr>
          <w:ilvl w:val="1"/>
          <w:numId w:val="3"/>
        </w:numPr>
        <w:tabs>
          <w:tab w:val="left" w:pos="1134"/>
        </w:tabs>
        <w:autoSpaceDE w:val="0"/>
        <w:autoSpaceDN w:val="0"/>
        <w:adjustRightInd w:val="0"/>
        <w:spacing w:after="0"/>
        <w:rPr>
          <w:color w:val="000000"/>
          <w:sz w:val="25"/>
          <w:szCs w:val="25"/>
        </w:rPr>
      </w:pPr>
      <w:r>
        <w:rPr>
          <w:sz w:val="25"/>
          <w:szCs w:val="25"/>
        </w:rPr>
        <w:t xml:space="preserve">Услуги предоставляются Бизнес-инкубатору сторонними организациями (далее именуются - Организации) на основании договоров, заключенных Бизнес-инкубатором с Организациями, в которых определены объем, стоимость, качество предоставляемых Услуг, их характеристики, сроки и перерывы в их оказании, и др. </w:t>
      </w:r>
    </w:p>
    <w:p w:rsidR="004F2A15" w:rsidRDefault="004F2A15" w:rsidP="004F2A15">
      <w:pPr>
        <w:numPr>
          <w:ilvl w:val="0"/>
          <w:numId w:val="3"/>
        </w:numPr>
        <w:autoSpaceDE w:val="0"/>
        <w:autoSpaceDN w:val="0"/>
        <w:adjustRightInd w:val="0"/>
        <w:spacing w:before="120" w:after="0"/>
        <w:ind w:left="567" w:firstLine="0"/>
        <w:jc w:val="center"/>
        <w:rPr>
          <w:b/>
          <w:bCs/>
          <w:color w:val="000000"/>
          <w:sz w:val="25"/>
          <w:szCs w:val="25"/>
        </w:rPr>
      </w:pPr>
      <w:r>
        <w:rPr>
          <w:b/>
          <w:bCs/>
          <w:color w:val="000000"/>
          <w:sz w:val="25"/>
          <w:szCs w:val="25"/>
        </w:rPr>
        <w:t>Права и обязанности сторон</w:t>
      </w:r>
    </w:p>
    <w:p w:rsidR="004F2A15" w:rsidRDefault="004F2A15" w:rsidP="004F2A15">
      <w:pPr>
        <w:numPr>
          <w:ilvl w:val="1"/>
          <w:numId w:val="3"/>
        </w:numPr>
        <w:tabs>
          <w:tab w:val="left" w:pos="1134"/>
        </w:tabs>
        <w:autoSpaceDE w:val="0"/>
        <w:autoSpaceDN w:val="0"/>
        <w:adjustRightInd w:val="0"/>
        <w:spacing w:after="0"/>
        <w:rPr>
          <w:color w:val="000000"/>
          <w:sz w:val="25"/>
          <w:szCs w:val="25"/>
        </w:rPr>
      </w:pPr>
      <w:r>
        <w:rPr>
          <w:bCs/>
          <w:sz w:val="25"/>
          <w:szCs w:val="25"/>
        </w:rPr>
        <w:t>Бизнес-инкубатор обязуется:</w:t>
      </w:r>
    </w:p>
    <w:p w:rsidR="004F2A15" w:rsidRDefault="004F2A15" w:rsidP="004F2A15">
      <w:pPr>
        <w:numPr>
          <w:ilvl w:val="2"/>
          <w:numId w:val="3"/>
        </w:numPr>
        <w:shd w:val="clear" w:color="auto" w:fill="FFFFFF"/>
        <w:tabs>
          <w:tab w:val="left" w:pos="1418"/>
        </w:tabs>
        <w:autoSpaceDE w:val="0"/>
        <w:autoSpaceDN w:val="0"/>
        <w:adjustRightInd w:val="0"/>
        <w:spacing w:after="0"/>
        <w:rPr>
          <w:sz w:val="25"/>
          <w:szCs w:val="25"/>
        </w:rPr>
      </w:pPr>
      <w:r>
        <w:rPr>
          <w:sz w:val="25"/>
          <w:szCs w:val="25"/>
        </w:rPr>
        <w:tab/>
        <w:t xml:space="preserve">организовать предоставление Организациями </w:t>
      </w:r>
      <w:r>
        <w:rPr>
          <w:spacing w:val="-1"/>
          <w:sz w:val="25"/>
          <w:szCs w:val="25"/>
        </w:rPr>
        <w:t>Услуг;</w:t>
      </w:r>
    </w:p>
    <w:p w:rsidR="004F2A15" w:rsidRDefault="004F2A15" w:rsidP="004F2A15">
      <w:pPr>
        <w:numPr>
          <w:ilvl w:val="2"/>
          <w:numId w:val="3"/>
        </w:numPr>
        <w:shd w:val="clear" w:color="auto" w:fill="FFFFFF"/>
        <w:tabs>
          <w:tab w:val="left" w:pos="1418"/>
        </w:tabs>
        <w:autoSpaceDE w:val="0"/>
        <w:autoSpaceDN w:val="0"/>
        <w:adjustRightInd w:val="0"/>
        <w:spacing w:after="0"/>
        <w:rPr>
          <w:sz w:val="25"/>
          <w:szCs w:val="25"/>
        </w:rPr>
      </w:pPr>
      <w:r>
        <w:rPr>
          <w:sz w:val="25"/>
          <w:szCs w:val="25"/>
        </w:rPr>
        <w:tab/>
        <w:t>своевременно заключить с Организациями договоры энергоснабжения, теплоснабжения, холодного водоснабжения, водоотведения, вывоза бытовых отходов, мойке окон;</w:t>
      </w:r>
    </w:p>
    <w:p w:rsidR="004F2A15" w:rsidRDefault="004F2A15" w:rsidP="004F2A15">
      <w:pPr>
        <w:numPr>
          <w:ilvl w:val="2"/>
          <w:numId w:val="3"/>
        </w:numPr>
        <w:shd w:val="clear" w:color="auto" w:fill="FFFFFF"/>
        <w:tabs>
          <w:tab w:val="left" w:pos="1418"/>
        </w:tabs>
        <w:autoSpaceDE w:val="0"/>
        <w:autoSpaceDN w:val="0"/>
        <w:adjustRightInd w:val="0"/>
        <w:spacing w:after="0"/>
        <w:rPr>
          <w:sz w:val="25"/>
          <w:szCs w:val="25"/>
        </w:rPr>
      </w:pPr>
      <w:r>
        <w:rPr>
          <w:sz w:val="25"/>
          <w:szCs w:val="25"/>
        </w:rPr>
        <w:tab/>
        <w:t>производить оплату Услуг своевременно и надлежащим образом, руководствуясь условиями заключенных с Организациями договоров энергоснабжения, теплоснабжения, холодного водоснабжения, водоотведения, вывоза бытовых отходов, мойке окон;</w:t>
      </w:r>
    </w:p>
    <w:p w:rsidR="004F2A15" w:rsidRDefault="004F2A15" w:rsidP="004F2A15">
      <w:pPr>
        <w:numPr>
          <w:ilvl w:val="2"/>
          <w:numId w:val="3"/>
        </w:numPr>
        <w:shd w:val="clear" w:color="auto" w:fill="FFFFFF"/>
        <w:tabs>
          <w:tab w:val="left" w:pos="1418"/>
        </w:tabs>
        <w:autoSpaceDE w:val="0"/>
        <w:autoSpaceDN w:val="0"/>
        <w:adjustRightInd w:val="0"/>
        <w:spacing w:after="0"/>
        <w:rPr>
          <w:sz w:val="25"/>
          <w:szCs w:val="25"/>
        </w:rPr>
      </w:pPr>
      <w:r>
        <w:rPr>
          <w:sz w:val="25"/>
          <w:szCs w:val="25"/>
        </w:rPr>
        <w:tab/>
        <w:t xml:space="preserve">ежемесячно, до 25 числа текущего месяца выставлять Резиденту счета на возмещение расходов на Услуги в соответствии с Расчетом возмещения расходов </w:t>
      </w:r>
      <w:r>
        <w:rPr>
          <w:sz w:val="25"/>
          <w:szCs w:val="25"/>
        </w:rPr>
        <w:br/>
        <w:t>Бизнес-инкубатору на Услуги (Приложением 1) к настоящему Договору. Счета на возмещение расходов выставляются по каждому виду Услуг;</w:t>
      </w:r>
    </w:p>
    <w:p w:rsidR="004F2A15" w:rsidRDefault="004F2A15" w:rsidP="004F2A15">
      <w:pPr>
        <w:numPr>
          <w:ilvl w:val="2"/>
          <w:numId w:val="3"/>
        </w:numPr>
        <w:shd w:val="clear" w:color="auto" w:fill="FFFFFF"/>
        <w:tabs>
          <w:tab w:val="left" w:pos="1418"/>
          <w:tab w:val="left" w:pos="1560"/>
          <w:tab w:val="left" w:pos="1701"/>
          <w:tab w:val="left" w:pos="1985"/>
        </w:tabs>
        <w:autoSpaceDE w:val="0"/>
        <w:autoSpaceDN w:val="0"/>
        <w:adjustRightInd w:val="0"/>
        <w:spacing w:after="0"/>
        <w:rPr>
          <w:sz w:val="25"/>
          <w:szCs w:val="25"/>
        </w:rPr>
      </w:pPr>
      <w:r>
        <w:rPr>
          <w:sz w:val="25"/>
          <w:szCs w:val="25"/>
        </w:rPr>
        <w:tab/>
        <w:t>производить в соответствии с настоящим Договором, при наличии оснований, перерасчет суммы возмещения расходов за Услуги, в том числе в связи с предоставлением Организациями Услуг ненадлежащего качества и (или) с перерывами, превышающими допустимую продолжительность,</w:t>
      </w:r>
      <w:r>
        <w:rPr>
          <w:color w:val="7030A0"/>
          <w:sz w:val="25"/>
          <w:szCs w:val="25"/>
        </w:rPr>
        <w:t xml:space="preserve"> </w:t>
      </w:r>
      <w:r>
        <w:rPr>
          <w:sz w:val="25"/>
          <w:szCs w:val="25"/>
        </w:rPr>
        <w:t>а также в связи с изменением показателей, на основании которых производится расчет суммы возмещения расходов;</w:t>
      </w:r>
    </w:p>
    <w:p w:rsidR="004F2A15" w:rsidRDefault="004F2A15" w:rsidP="004F2A15">
      <w:pPr>
        <w:numPr>
          <w:ilvl w:val="2"/>
          <w:numId w:val="3"/>
        </w:numPr>
        <w:shd w:val="clear" w:color="auto" w:fill="FFFFFF"/>
        <w:tabs>
          <w:tab w:val="left" w:pos="1418"/>
          <w:tab w:val="left" w:pos="1562"/>
        </w:tabs>
        <w:autoSpaceDE w:val="0"/>
        <w:autoSpaceDN w:val="0"/>
        <w:adjustRightInd w:val="0"/>
        <w:spacing w:after="0"/>
        <w:rPr>
          <w:sz w:val="25"/>
          <w:szCs w:val="25"/>
        </w:rPr>
      </w:pPr>
      <w:r>
        <w:rPr>
          <w:sz w:val="25"/>
          <w:szCs w:val="25"/>
        </w:rPr>
        <w:tab/>
        <w:t>по запросу Резидента производить сверку платежей, произведенных по настоящему Договору, в течение 10 (Десяти) рабочих дней с даты получения запроса;</w:t>
      </w:r>
    </w:p>
    <w:p w:rsidR="004F2A15" w:rsidRDefault="004F2A15" w:rsidP="004F2A15">
      <w:pPr>
        <w:numPr>
          <w:ilvl w:val="2"/>
          <w:numId w:val="3"/>
        </w:numPr>
        <w:shd w:val="clear" w:color="auto" w:fill="FFFFFF"/>
        <w:tabs>
          <w:tab w:val="left" w:pos="1418"/>
          <w:tab w:val="left" w:pos="1562"/>
          <w:tab w:val="left" w:pos="3544"/>
          <w:tab w:val="left" w:pos="4111"/>
        </w:tabs>
        <w:autoSpaceDE w:val="0"/>
        <w:autoSpaceDN w:val="0"/>
        <w:adjustRightInd w:val="0"/>
        <w:spacing w:after="0"/>
        <w:rPr>
          <w:sz w:val="25"/>
          <w:szCs w:val="25"/>
        </w:rPr>
      </w:pPr>
      <w:r>
        <w:rPr>
          <w:sz w:val="25"/>
          <w:szCs w:val="25"/>
        </w:rPr>
        <w:tab/>
        <w:t>принимать сообщения Резидента о факте предоставления Услуг ненадлежащего качества и (или) с перерывами, превышающими установленную продолжительность, организовывать, проводить проверку и устранение такого факта;</w:t>
      </w:r>
    </w:p>
    <w:p w:rsidR="004F2A15" w:rsidRDefault="004F2A15" w:rsidP="004F2A15">
      <w:pPr>
        <w:numPr>
          <w:ilvl w:val="2"/>
          <w:numId w:val="3"/>
        </w:numPr>
        <w:shd w:val="clear" w:color="auto" w:fill="FFFFFF"/>
        <w:tabs>
          <w:tab w:val="left" w:pos="1418"/>
          <w:tab w:val="left" w:pos="1562"/>
        </w:tabs>
        <w:autoSpaceDE w:val="0"/>
        <w:autoSpaceDN w:val="0"/>
        <w:adjustRightInd w:val="0"/>
        <w:spacing w:after="0"/>
        <w:rPr>
          <w:sz w:val="25"/>
          <w:szCs w:val="25"/>
        </w:rPr>
      </w:pPr>
      <w:r>
        <w:rPr>
          <w:sz w:val="25"/>
          <w:szCs w:val="25"/>
        </w:rPr>
        <w:tab/>
        <w:t>информировать Резидента:</w:t>
      </w:r>
    </w:p>
    <w:p w:rsidR="004F2A15" w:rsidRDefault="004F2A15" w:rsidP="004F2A15">
      <w:pPr>
        <w:shd w:val="clear" w:color="auto" w:fill="FFFFFF"/>
        <w:tabs>
          <w:tab w:val="left" w:pos="1080"/>
          <w:tab w:val="left" w:pos="1276"/>
        </w:tabs>
        <w:spacing w:after="0"/>
        <w:ind w:firstLine="567"/>
        <w:rPr>
          <w:sz w:val="25"/>
          <w:szCs w:val="25"/>
        </w:rPr>
      </w:pPr>
      <w:r>
        <w:rPr>
          <w:sz w:val="25"/>
          <w:szCs w:val="25"/>
        </w:rPr>
        <w:t>-</w:t>
      </w:r>
      <w:r>
        <w:rPr>
          <w:sz w:val="25"/>
          <w:szCs w:val="25"/>
        </w:rPr>
        <w:tab/>
        <w:t>о причинах и предполагаемой продолжительности предоставления Услуг ненадлежащего качества и (или) с перерывами, превышающими установленную продолжительность;</w:t>
      </w:r>
    </w:p>
    <w:p w:rsidR="004F2A15" w:rsidRDefault="004F2A15" w:rsidP="004F2A15">
      <w:pPr>
        <w:shd w:val="clear" w:color="auto" w:fill="FFFFFF"/>
        <w:tabs>
          <w:tab w:val="left" w:pos="1080"/>
          <w:tab w:val="left" w:pos="1276"/>
        </w:tabs>
        <w:spacing w:after="0"/>
        <w:ind w:firstLine="567"/>
        <w:rPr>
          <w:sz w:val="25"/>
          <w:szCs w:val="25"/>
        </w:rPr>
      </w:pPr>
      <w:r>
        <w:rPr>
          <w:sz w:val="25"/>
          <w:szCs w:val="25"/>
        </w:rPr>
        <w:t>-</w:t>
      </w:r>
      <w:r>
        <w:rPr>
          <w:sz w:val="25"/>
          <w:szCs w:val="25"/>
        </w:rPr>
        <w:tab/>
        <w:t>о дате начала проведения планового перерыва в предоставлении Услуг;</w:t>
      </w:r>
    </w:p>
    <w:p w:rsidR="004F2A15" w:rsidRDefault="004F2A15" w:rsidP="004F2A15">
      <w:pPr>
        <w:numPr>
          <w:ilvl w:val="2"/>
          <w:numId w:val="3"/>
        </w:numPr>
        <w:shd w:val="clear" w:color="auto" w:fill="FFFFFF"/>
        <w:tabs>
          <w:tab w:val="left" w:pos="1418"/>
          <w:tab w:val="left" w:pos="1562"/>
        </w:tabs>
        <w:autoSpaceDE w:val="0"/>
        <w:autoSpaceDN w:val="0"/>
        <w:adjustRightInd w:val="0"/>
        <w:spacing w:after="0"/>
        <w:rPr>
          <w:sz w:val="25"/>
          <w:szCs w:val="25"/>
        </w:rPr>
      </w:pPr>
      <w:r>
        <w:rPr>
          <w:sz w:val="25"/>
          <w:szCs w:val="25"/>
        </w:rPr>
        <w:tab/>
        <w:t>направлять счета на возмещение расходов факсом в случае их неполучения Резидентом согласно пункту 8.4. настоящего Договора;</w:t>
      </w:r>
    </w:p>
    <w:p w:rsidR="004F2A15" w:rsidRDefault="004F2A15" w:rsidP="004F2A15">
      <w:pPr>
        <w:numPr>
          <w:ilvl w:val="2"/>
          <w:numId w:val="3"/>
        </w:numPr>
        <w:shd w:val="clear" w:color="auto" w:fill="FFFFFF"/>
        <w:tabs>
          <w:tab w:val="left" w:pos="1276"/>
          <w:tab w:val="left" w:pos="1418"/>
          <w:tab w:val="left" w:pos="1562"/>
        </w:tabs>
        <w:autoSpaceDE w:val="0"/>
        <w:autoSpaceDN w:val="0"/>
        <w:adjustRightInd w:val="0"/>
        <w:spacing w:after="0"/>
        <w:rPr>
          <w:sz w:val="25"/>
          <w:szCs w:val="25"/>
        </w:rPr>
      </w:pPr>
      <w:r>
        <w:rPr>
          <w:sz w:val="25"/>
          <w:szCs w:val="25"/>
        </w:rPr>
        <w:t xml:space="preserve"> организовывать регистрацию выдачи (отправки факсом) выставленных счетов на возмещение расходов Резиденту.</w:t>
      </w:r>
    </w:p>
    <w:p w:rsidR="004F2A15" w:rsidRDefault="004F2A15" w:rsidP="004F2A15">
      <w:pPr>
        <w:numPr>
          <w:ilvl w:val="1"/>
          <w:numId w:val="3"/>
        </w:numPr>
        <w:shd w:val="clear" w:color="auto" w:fill="FFFFFF"/>
        <w:tabs>
          <w:tab w:val="left" w:pos="1134"/>
          <w:tab w:val="left" w:pos="1418"/>
        </w:tabs>
        <w:autoSpaceDE w:val="0"/>
        <w:autoSpaceDN w:val="0"/>
        <w:adjustRightInd w:val="0"/>
        <w:spacing w:after="0"/>
        <w:rPr>
          <w:sz w:val="25"/>
          <w:szCs w:val="25"/>
        </w:rPr>
      </w:pPr>
      <w:r>
        <w:rPr>
          <w:bCs/>
          <w:sz w:val="25"/>
          <w:szCs w:val="25"/>
        </w:rPr>
        <w:t>Бизнес-инкубатор имеет право:</w:t>
      </w:r>
    </w:p>
    <w:p w:rsidR="004F2A15" w:rsidRDefault="004F2A15" w:rsidP="004F2A15">
      <w:pPr>
        <w:numPr>
          <w:ilvl w:val="2"/>
          <w:numId w:val="3"/>
        </w:numPr>
        <w:shd w:val="clear" w:color="auto" w:fill="FFFFFF"/>
        <w:tabs>
          <w:tab w:val="left" w:pos="1418"/>
        </w:tabs>
        <w:autoSpaceDE w:val="0"/>
        <w:autoSpaceDN w:val="0"/>
        <w:adjustRightInd w:val="0"/>
        <w:spacing w:after="0"/>
        <w:rPr>
          <w:sz w:val="25"/>
          <w:szCs w:val="25"/>
        </w:rPr>
      </w:pPr>
      <w:r>
        <w:rPr>
          <w:sz w:val="25"/>
          <w:szCs w:val="25"/>
        </w:rPr>
        <w:tab/>
        <w:t>требовать своевременной оплаты выставленных счетов на возмещение расходов за Услуги;</w:t>
      </w:r>
    </w:p>
    <w:p w:rsidR="004F2A15" w:rsidRDefault="004F2A15" w:rsidP="004F2A15">
      <w:pPr>
        <w:numPr>
          <w:ilvl w:val="2"/>
          <w:numId w:val="3"/>
        </w:numPr>
        <w:shd w:val="clear" w:color="auto" w:fill="FFFFFF"/>
        <w:tabs>
          <w:tab w:val="left" w:pos="1418"/>
        </w:tabs>
        <w:autoSpaceDE w:val="0"/>
        <w:autoSpaceDN w:val="0"/>
        <w:adjustRightInd w:val="0"/>
        <w:spacing w:after="0"/>
        <w:rPr>
          <w:sz w:val="25"/>
          <w:szCs w:val="25"/>
        </w:rPr>
      </w:pPr>
      <w:r>
        <w:rPr>
          <w:sz w:val="25"/>
          <w:szCs w:val="25"/>
        </w:rPr>
        <w:tab/>
        <w:t>требовать содержания инженерных сетей Помещения в технически исправном состоянии, соблюдения правил техники безопасности, противопожарной безопасности и внутренней санитарии, пользования техникой в соответствии с технической и эксплуатационной документацией, не подключать и не использовать технику мощностью, превышающую технические возможности электрических сетей;</w:t>
      </w:r>
    </w:p>
    <w:p w:rsidR="004F2A15" w:rsidRDefault="004F2A15" w:rsidP="004F2A15">
      <w:pPr>
        <w:numPr>
          <w:ilvl w:val="2"/>
          <w:numId w:val="3"/>
        </w:numPr>
        <w:shd w:val="clear" w:color="auto" w:fill="FFFFFF"/>
        <w:tabs>
          <w:tab w:val="left" w:pos="1418"/>
        </w:tabs>
        <w:autoSpaceDE w:val="0"/>
        <w:autoSpaceDN w:val="0"/>
        <w:adjustRightInd w:val="0"/>
        <w:spacing w:after="0"/>
        <w:rPr>
          <w:sz w:val="25"/>
          <w:szCs w:val="25"/>
        </w:rPr>
      </w:pPr>
      <w:r>
        <w:rPr>
          <w:sz w:val="25"/>
          <w:szCs w:val="25"/>
        </w:rPr>
        <w:tab/>
        <w:t>на досрочное расторжение настоящего Договора.</w:t>
      </w:r>
    </w:p>
    <w:p w:rsidR="004F2A15" w:rsidRDefault="004F2A15" w:rsidP="004F2A15">
      <w:pPr>
        <w:numPr>
          <w:ilvl w:val="1"/>
          <w:numId w:val="3"/>
        </w:numPr>
        <w:shd w:val="clear" w:color="auto" w:fill="FFFFFF"/>
        <w:tabs>
          <w:tab w:val="left" w:pos="1134"/>
          <w:tab w:val="left" w:pos="1418"/>
        </w:tabs>
        <w:autoSpaceDE w:val="0"/>
        <w:autoSpaceDN w:val="0"/>
        <w:adjustRightInd w:val="0"/>
        <w:spacing w:after="0"/>
        <w:rPr>
          <w:sz w:val="25"/>
          <w:szCs w:val="25"/>
        </w:rPr>
      </w:pPr>
      <w:r>
        <w:rPr>
          <w:bCs/>
          <w:sz w:val="25"/>
          <w:szCs w:val="25"/>
        </w:rPr>
        <w:t>Резидент обязуется:</w:t>
      </w:r>
    </w:p>
    <w:p w:rsidR="004F2A15" w:rsidRDefault="004F2A15" w:rsidP="004F2A15">
      <w:pPr>
        <w:numPr>
          <w:ilvl w:val="2"/>
          <w:numId w:val="3"/>
        </w:numPr>
        <w:shd w:val="clear" w:color="auto" w:fill="FFFFFF"/>
        <w:tabs>
          <w:tab w:val="left" w:pos="1418"/>
        </w:tabs>
        <w:autoSpaceDE w:val="0"/>
        <w:autoSpaceDN w:val="0"/>
        <w:adjustRightInd w:val="0"/>
        <w:spacing w:after="0"/>
        <w:rPr>
          <w:sz w:val="25"/>
          <w:szCs w:val="25"/>
        </w:rPr>
      </w:pPr>
      <w:r>
        <w:rPr>
          <w:sz w:val="25"/>
          <w:szCs w:val="25"/>
        </w:rPr>
        <w:tab/>
        <w:t>содержать инженерные сети Помещения в технически исправном состоянии, соблюдать установленные правила техники безопасности, противопожарной безопасности и внутренней санитарии;</w:t>
      </w:r>
    </w:p>
    <w:p w:rsidR="004F2A15" w:rsidRDefault="004F2A15" w:rsidP="004F2A15">
      <w:pPr>
        <w:numPr>
          <w:ilvl w:val="2"/>
          <w:numId w:val="3"/>
        </w:numPr>
        <w:shd w:val="clear" w:color="auto" w:fill="FFFFFF"/>
        <w:tabs>
          <w:tab w:val="left" w:pos="1418"/>
        </w:tabs>
        <w:autoSpaceDE w:val="0"/>
        <w:autoSpaceDN w:val="0"/>
        <w:adjustRightInd w:val="0"/>
        <w:spacing w:after="0"/>
        <w:rPr>
          <w:sz w:val="25"/>
          <w:szCs w:val="25"/>
        </w:rPr>
      </w:pPr>
      <w:r>
        <w:rPr>
          <w:sz w:val="25"/>
          <w:szCs w:val="25"/>
        </w:rPr>
        <w:tab/>
        <w:t>использовать технику в соответствии с технической документацией; не подключать и не использовать технику мощностью, превышающую технические возможности электрических сетей;</w:t>
      </w:r>
    </w:p>
    <w:p w:rsidR="004F2A15" w:rsidRDefault="004F2A15" w:rsidP="004F2A15">
      <w:pPr>
        <w:numPr>
          <w:ilvl w:val="2"/>
          <w:numId w:val="3"/>
        </w:numPr>
        <w:shd w:val="clear" w:color="auto" w:fill="FFFFFF"/>
        <w:tabs>
          <w:tab w:val="left" w:pos="1418"/>
        </w:tabs>
        <w:autoSpaceDE w:val="0"/>
        <w:autoSpaceDN w:val="0"/>
        <w:adjustRightInd w:val="0"/>
        <w:spacing w:after="0"/>
        <w:rPr>
          <w:sz w:val="25"/>
          <w:szCs w:val="25"/>
        </w:rPr>
      </w:pPr>
      <w:r>
        <w:rPr>
          <w:sz w:val="25"/>
          <w:szCs w:val="25"/>
        </w:rPr>
        <w:tab/>
        <w:t>устанавливать собственное электрооборудование и производить подключение к действующим инженерным сетям по письменному согласованию с Бизнес-инкубатором с подписанием Дополнительного соглашения (Приложение 2) к настоящему Договору;</w:t>
      </w:r>
    </w:p>
    <w:p w:rsidR="004F2A15" w:rsidRDefault="004F2A15" w:rsidP="004F2A15">
      <w:pPr>
        <w:numPr>
          <w:ilvl w:val="2"/>
          <w:numId w:val="3"/>
        </w:numPr>
        <w:shd w:val="clear" w:color="auto" w:fill="FFFFFF"/>
        <w:tabs>
          <w:tab w:val="left" w:pos="1418"/>
        </w:tabs>
        <w:autoSpaceDE w:val="0"/>
        <w:autoSpaceDN w:val="0"/>
        <w:adjustRightInd w:val="0"/>
        <w:spacing w:after="0"/>
        <w:rPr>
          <w:sz w:val="25"/>
          <w:szCs w:val="25"/>
        </w:rPr>
      </w:pPr>
      <w:r>
        <w:rPr>
          <w:spacing w:val="-1"/>
          <w:sz w:val="25"/>
          <w:szCs w:val="25"/>
        </w:rPr>
        <w:tab/>
        <w:t xml:space="preserve">соблюдать правила пользования имуществом, местами общего пользования в </w:t>
      </w:r>
      <w:r>
        <w:rPr>
          <w:sz w:val="25"/>
          <w:szCs w:val="25"/>
        </w:rPr>
        <w:t>здании Бизнес-инкубатора;</w:t>
      </w:r>
    </w:p>
    <w:p w:rsidR="004F2A15" w:rsidRDefault="004F2A15" w:rsidP="004F2A15">
      <w:pPr>
        <w:numPr>
          <w:ilvl w:val="2"/>
          <w:numId w:val="3"/>
        </w:numPr>
        <w:shd w:val="clear" w:color="auto" w:fill="FFFFFF"/>
        <w:tabs>
          <w:tab w:val="left" w:pos="1418"/>
        </w:tabs>
        <w:autoSpaceDE w:val="0"/>
        <w:autoSpaceDN w:val="0"/>
        <w:adjustRightInd w:val="0"/>
        <w:spacing w:after="0"/>
        <w:rPr>
          <w:sz w:val="25"/>
          <w:szCs w:val="25"/>
        </w:rPr>
      </w:pPr>
      <w:r>
        <w:rPr>
          <w:sz w:val="25"/>
          <w:szCs w:val="25"/>
        </w:rPr>
        <w:tab/>
        <w:t>своевременно сообщать Бизнес-инкубатору о неисправностях инженерных сетей, аварийных ситуациях и допускать представителей Бизнес-инкубатора для устранения аварий, осмотра, проверки и контроля инженерных сетей, для контроля за исполнением настоящего Договора;</w:t>
      </w:r>
    </w:p>
    <w:p w:rsidR="004F2A15" w:rsidRDefault="004F2A15" w:rsidP="004F2A15">
      <w:pPr>
        <w:numPr>
          <w:ilvl w:val="2"/>
          <w:numId w:val="3"/>
        </w:numPr>
        <w:shd w:val="clear" w:color="auto" w:fill="FFFFFF"/>
        <w:tabs>
          <w:tab w:val="left" w:pos="1418"/>
        </w:tabs>
        <w:autoSpaceDE w:val="0"/>
        <w:autoSpaceDN w:val="0"/>
        <w:adjustRightInd w:val="0"/>
        <w:spacing w:after="0"/>
        <w:rPr>
          <w:sz w:val="25"/>
          <w:szCs w:val="25"/>
        </w:rPr>
      </w:pPr>
      <w:r>
        <w:rPr>
          <w:sz w:val="25"/>
          <w:szCs w:val="25"/>
        </w:rPr>
        <w:tab/>
        <w:t>обеспечивать беспрепятственный и незамедлительный доступ в Помещение аварийно-технических служб и представителей Бизнес-инкубатора для устранения аварийных и /или чрезвычайных ситуаций;</w:t>
      </w:r>
    </w:p>
    <w:p w:rsidR="004F2A15" w:rsidRDefault="004F2A15" w:rsidP="004F2A15">
      <w:pPr>
        <w:numPr>
          <w:ilvl w:val="2"/>
          <w:numId w:val="3"/>
        </w:numPr>
        <w:shd w:val="clear" w:color="auto" w:fill="FFFFFF"/>
        <w:tabs>
          <w:tab w:val="left" w:pos="1174"/>
          <w:tab w:val="left" w:pos="1418"/>
        </w:tabs>
        <w:autoSpaceDE w:val="0"/>
        <w:autoSpaceDN w:val="0"/>
        <w:adjustRightInd w:val="0"/>
        <w:spacing w:after="0"/>
        <w:rPr>
          <w:sz w:val="25"/>
          <w:szCs w:val="25"/>
        </w:rPr>
      </w:pPr>
      <w:r>
        <w:rPr>
          <w:sz w:val="25"/>
          <w:szCs w:val="25"/>
        </w:rPr>
        <w:tab/>
        <w:t>не переоборудовать внутренние инженерные сети без письменного согласования с Бизнес-инкубатором;</w:t>
      </w:r>
    </w:p>
    <w:p w:rsidR="004F2A15" w:rsidRDefault="004F2A15" w:rsidP="004F2A15">
      <w:pPr>
        <w:numPr>
          <w:ilvl w:val="1"/>
          <w:numId w:val="3"/>
        </w:numPr>
        <w:shd w:val="clear" w:color="auto" w:fill="FFFFFF"/>
        <w:tabs>
          <w:tab w:val="left" w:pos="1134"/>
          <w:tab w:val="left" w:pos="1418"/>
        </w:tabs>
        <w:autoSpaceDE w:val="0"/>
        <w:autoSpaceDN w:val="0"/>
        <w:adjustRightInd w:val="0"/>
        <w:spacing w:after="0"/>
        <w:rPr>
          <w:sz w:val="25"/>
          <w:szCs w:val="25"/>
        </w:rPr>
      </w:pPr>
      <w:r>
        <w:rPr>
          <w:bCs/>
          <w:sz w:val="25"/>
          <w:szCs w:val="25"/>
        </w:rPr>
        <w:t>Резидент имеет право:</w:t>
      </w:r>
    </w:p>
    <w:p w:rsidR="004F2A15" w:rsidRDefault="004F2A15" w:rsidP="004F2A15">
      <w:pPr>
        <w:numPr>
          <w:ilvl w:val="2"/>
          <w:numId w:val="3"/>
        </w:numPr>
        <w:shd w:val="clear" w:color="auto" w:fill="FFFFFF"/>
        <w:tabs>
          <w:tab w:val="left" w:pos="1418"/>
        </w:tabs>
        <w:autoSpaceDE w:val="0"/>
        <w:autoSpaceDN w:val="0"/>
        <w:adjustRightInd w:val="0"/>
        <w:spacing w:after="0"/>
        <w:rPr>
          <w:sz w:val="25"/>
          <w:szCs w:val="25"/>
        </w:rPr>
      </w:pPr>
      <w:r>
        <w:rPr>
          <w:sz w:val="25"/>
          <w:szCs w:val="25"/>
        </w:rPr>
        <w:tab/>
        <w:t>на своевременное, качественное, беспрепятственное и бесперебойное получение Услуг в необходимом ему объеме;</w:t>
      </w:r>
    </w:p>
    <w:p w:rsidR="004F2A15" w:rsidRDefault="004F2A15" w:rsidP="004F2A15">
      <w:pPr>
        <w:numPr>
          <w:ilvl w:val="2"/>
          <w:numId w:val="3"/>
        </w:numPr>
        <w:shd w:val="clear" w:color="auto" w:fill="FFFFFF"/>
        <w:tabs>
          <w:tab w:val="left" w:pos="1418"/>
        </w:tabs>
        <w:autoSpaceDE w:val="0"/>
        <w:autoSpaceDN w:val="0"/>
        <w:adjustRightInd w:val="0"/>
        <w:spacing w:after="0"/>
        <w:rPr>
          <w:sz w:val="25"/>
          <w:szCs w:val="25"/>
        </w:rPr>
      </w:pPr>
      <w:r>
        <w:rPr>
          <w:sz w:val="25"/>
          <w:szCs w:val="25"/>
        </w:rPr>
        <w:tab/>
        <w:t>проверять обоснованность суммы возмещения расходов на Услуги, указанной в счете, выставляемом Бизнес-инкубатором.</w:t>
      </w:r>
    </w:p>
    <w:p w:rsidR="004F2A15" w:rsidRDefault="004F2A15" w:rsidP="004F2A15">
      <w:pPr>
        <w:numPr>
          <w:ilvl w:val="0"/>
          <w:numId w:val="3"/>
        </w:numPr>
        <w:autoSpaceDE w:val="0"/>
        <w:autoSpaceDN w:val="0"/>
        <w:adjustRightInd w:val="0"/>
        <w:spacing w:before="120" w:after="0"/>
        <w:ind w:left="567" w:firstLine="0"/>
        <w:jc w:val="center"/>
        <w:rPr>
          <w:b/>
          <w:bCs/>
          <w:color w:val="000000"/>
          <w:sz w:val="25"/>
          <w:szCs w:val="25"/>
        </w:rPr>
      </w:pPr>
      <w:r>
        <w:rPr>
          <w:b/>
          <w:bCs/>
          <w:color w:val="000000"/>
          <w:sz w:val="25"/>
          <w:szCs w:val="25"/>
        </w:rPr>
        <w:t>Порядок расчетов</w:t>
      </w:r>
    </w:p>
    <w:p w:rsidR="004F2A15" w:rsidRDefault="004F2A15" w:rsidP="004F2A15">
      <w:pPr>
        <w:numPr>
          <w:ilvl w:val="1"/>
          <w:numId w:val="3"/>
        </w:numPr>
        <w:shd w:val="clear" w:color="auto" w:fill="FFFFFF"/>
        <w:tabs>
          <w:tab w:val="left" w:pos="1134"/>
        </w:tabs>
        <w:autoSpaceDE w:val="0"/>
        <w:autoSpaceDN w:val="0"/>
        <w:adjustRightInd w:val="0"/>
        <w:spacing w:after="0"/>
        <w:rPr>
          <w:sz w:val="25"/>
          <w:szCs w:val="25"/>
        </w:rPr>
      </w:pPr>
      <w:r>
        <w:rPr>
          <w:sz w:val="25"/>
          <w:szCs w:val="25"/>
        </w:rPr>
        <w:t xml:space="preserve">Сумма возмещения расходов </w:t>
      </w:r>
      <w:r>
        <w:rPr>
          <w:spacing w:val="-1"/>
          <w:sz w:val="25"/>
          <w:szCs w:val="25"/>
        </w:rPr>
        <w:t xml:space="preserve">определяется в соответствии с </w:t>
      </w:r>
      <w:r>
        <w:rPr>
          <w:sz w:val="25"/>
          <w:szCs w:val="25"/>
        </w:rPr>
        <w:t>Расчетом возмещения расходов на Услуги (Приложение 1) и Дополнительного соглашения (Приложение 2) в соответствии с пунктом 3.3.3. настоящего Договора.</w:t>
      </w:r>
    </w:p>
    <w:p w:rsidR="004F2A15" w:rsidRDefault="004F2A15" w:rsidP="004F2A15">
      <w:pPr>
        <w:numPr>
          <w:ilvl w:val="1"/>
          <w:numId w:val="3"/>
        </w:numPr>
        <w:shd w:val="clear" w:color="auto" w:fill="FFFFFF"/>
        <w:tabs>
          <w:tab w:val="left" w:pos="1134"/>
        </w:tabs>
        <w:autoSpaceDE w:val="0"/>
        <w:autoSpaceDN w:val="0"/>
        <w:adjustRightInd w:val="0"/>
        <w:spacing w:after="0"/>
        <w:rPr>
          <w:sz w:val="25"/>
          <w:szCs w:val="25"/>
        </w:rPr>
      </w:pPr>
      <w:r>
        <w:rPr>
          <w:sz w:val="25"/>
          <w:szCs w:val="25"/>
        </w:rPr>
        <w:t>За основу расчетов возмещения расходов на:</w:t>
      </w:r>
    </w:p>
    <w:p w:rsidR="004F2A15" w:rsidRDefault="004F2A15" w:rsidP="004F2A15">
      <w:pPr>
        <w:shd w:val="clear" w:color="auto" w:fill="FFFFFF"/>
        <w:tabs>
          <w:tab w:val="num" w:pos="0"/>
          <w:tab w:val="left" w:pos="1134"/>
        </w:tabs>
        <w:spacing w:after="0"/>
        <w:ind w:firstLine="567"/>
        <w:rPr>
          <w:sz w:val="25"/>
          <w:szCs w:val="25"/>
        </w:rPr>
      </w:pPr>
      <w:r>
        <w:rPr>
          <w:sz w:val="25"/>
          <w:szCs w:val="25"/>
        </w:rPr>
        <w:t xml:space="preserve">- </w:t>
      </w:r>
      <w:r>
        <w:rPr>
          <w:sz w:val="25"/>
          <w:szCs w:val="25"/>
        </w:rPr>
        <w:tab/>
        <w:t xml:space="preserve">электроснабжение принимается закрепленная за Резидентом установленная мощность </w:t>
      </w:r>
      <w:r w:rsidR="00247BB0">
        <w:rPr>
          <w:sz w:val="25"/>
          <w:szCs w:val="25"/>
        </w:rPr>
        <w:t>261,408</w:t>
      </w:r>
      <w:r>
        <w:rPr>
          <w:sz w:val="25"/>
          <w:szCs w:val="25"/>
        </w:rPr>
        <w:t xml:space="preserve"> кВт/час, исходя из мощности и количества техники, переданной Резиденту по договору аренды нежилого помещения № ___ от «____» __________ 2014 г. и установленного Резидентом самостоятельно в соответствии с пунктом 3.3.3. настоящего Договора;</w:t>
      </w:r>
    </w:p>
    <w:p w:rsidR="004F2A15" w:rsidRDefault="004F2A15" w:rsidP="004F2A15">
      <w:pPr>
        <w:shd w:val="clear" w:color="auto" w:fill="FFFFFF"/>
        <w:tabs>
          <w:tab w:val="num" w:pos="0"/>
          <w:tab w:val="left" w:pos="1134"/>
        </w:tabs>
        <w:spacing w:after="0"/>
        <w:ind w:firstLine="567"/>
        <w:rPr>
          <w:sz w:val="25"/>
          <w:szCs w:val="25"/>
        </w:rPr>
      </w:pPr>
      <w:r>
        <w:rPr>
          <w:sz w:val="25"/>
          <w:szCs w:val="25"/>
        </w:rPr>
        <w:t xml:space="preserve">- </w:t>
      </w:r>
      <w:r>
        <w:rPr>
          <w:sz w:val="25"/>
          <w:szCs w:val="25"/>
        </w:rPr>
        <w:tab/>
        <w:t>на теплоснабжение (поставка тепловой энергии, транспортировка тепловой энергии), исходя из площади Помещения;</w:t>
      </w:r>
    </w:p>
    <w:p w:rsidR="004F2A15" w:rsidRDefault="004F2A15" w:rsidP="004F2A15">
      <w:pPr>
        <w:shd w:val="clear" w:color="auto" w:fill="FFFFFF"/>
        <w:tabs>
          <w:tab w:val="num" w:pos="0"/>
          <w:tab w:val="left" w:pos="1134"/>
        </w:tabs>
        <w:spacing w:after="0"/>
        <w:ind w:firstLine="567"/>
        <w:rPr>
          <w:sz w:val="25"/>
          <w:szCs w:val="25"/>
        </w:rPr>
      </w:pPr>
      <w:r>
        <w:rPr>
          <w:sz w:val="25"/>
          <w:szCs w:val="25"/>
        </w:rPr>
        <w:t xml:space="preserve">- </w:t>
      </w:r>
      <w:r>
        <w:rPr>
          <w:sz w:val="25"/>
          <w:szCs w:val="25"/>
        </w:rPr>
        <w:tab/>
        <w:t>на водоснабжение и водоотведение, вывоз твердых бытовых отходов, исходя из количества рабочих мест Помещения;</w:t>
      </w:r>
    </w:p>
    <w:p w:rsidR="004F2A15" w:rsidRDefault="004F2A15" w:rsidP="004F2A15">
      <w:pPr>
        <w:shd w:val="clear" w:color="auto" w:fill="FFFFFF"/>
        <w:tabs>
          <w:tab w:val="num" w:pos="0"/>
          <w:tab w:val="left" w:pos="1080"/>
          <w:tab w:val="left" w:pos="1134"/>
        </w:tabs>
        <w:spacing w:after="0"/>
        <w:ind w:firstLine="567"/>
        <w:rPr>
          <w:sz w:val="25"/>
          <w:szCs w:val="25"/>
        </w:rPr>
      </w:pPr>
      <w:r>
        <w:rPr>
          <w:sz w:val="25"/>
          <w:szCs w:val="25"/>
        </w:rPr>
        <w:t xml:space="preserve">- </w:t>
      </w:r>
      <w:r>
        <w:rPr>
          <w:sz w:val="25"/>
          <w:szCs w:val="25"/>
        </w:rPr>
        <w:tab/>
        <w:t>на мойку окон, исходя из площади окон Помещения.</w:t>
      </w:r>
    </w:p>
    <w:p w:rsidR="004F2A15" w:rsidRDefault="004F2A15" w:rsidP="004F2A15">
      <w:pPr>
        <w:numPr>
          <w:ilvl w:val="1"/>
          <w:numId w:val="3"/>
        </w:numPr>
        <w:shd w:val="clear" w:color="auto" w:fill="FFFFFF"/>
        <w:tabs>
          <w:tab w:val="left" w:pos="1134"/>
        </w:tabs>
        <w:autoSpaceDE w:val="0"/>
        <w:autoSpaceDN w:val="0"/>
        <w:adjustRightInd w:val="0"/>
        <w:spacing w:after="0"/>
        <w:rPr>
          <w:sz w:val="25"/>
          <w:szCs w:val="25"/>
        </w:rPr>
      </w:pPr>
      <w:r>
        <w:rPr>
          <w:sz w:val="25"/>
          <w:szCs w:val="25"/>
        </w:rPr>
        <w:t>Сумма возмещения расходов может быть изменена Бизнес-инкубатором при наличии оснований, в том числе в связи с предоставлением Организациями Услуг ненадлежащего качества и (или) с перерывами, превышающими допустимую продолжительность,</w:t>
      </w:r>
      <w:r>
        <w:rPr>
          <w:color w:val="7030A0"/>
          <w:sz w:val="25"/>
          <w:szCs w:val="25"/>
        </w:rPr>
        <w:t xml:space="preserve"> </w:t>
      </w:r>
      <w:r>
        <w:rPr>
          <w:sz w:val="25"/>
          <w:szCs w:val="25"/>
        </w:rPr>
        <w:t xml:space="preserve">а также в связи с изменением показателей, на основании которых производится расчет суммы возмещения расходов на Услуги. </w:t>
      </w:r>
    </w:p>
    <w:p w:rsidR="004F2A15" w:rsidRDefault="004F2A15" w:rsidP="004F2A15">
      <w:pPr>
        <w:numPr>
          <w:ilvl w:val="1"/>
          <w:numId w:val="3"/>
        </w:numPr>
        <w:shd w:val="clear" w:color="auto" w:fill="FFFFFF"/>
        <w:tabs>
          <w:tab w:val="left" w:pos="1134"/>
        </w:tabs>
        <w:autoSpaceDE w:val="0"/>
        <w:autoSpaceDN w:val="0"/>
        <w:adjustRightInd w:val="0"/>
        <w:spacing w:after="0"/>
        <w:rPr>
          <w:sz w:val="25"/>
          <w:szCs w:val="25"/>
        </w:rPr>
      </w:pPr>
      <w:r>
        <w:rPr>
          <w:sz w:val="25"/>
          <w:szCs w:val="25"/>
        </w:rPr>
        <w:t xml:space="preserve">В случае, если в ходе исполнения настоящего Договора изменился порядок определения возмещения расходов на Услуги по настоящему Договору, </w:t>
      </w:r>
      <w:r>
        <w:rPr>
          <w:sz w:val="25"/>
          <w:szCs w:val="25"/>
        </w:rPr>
        <w:br/>
        <w:t xml:space="preserve">Бизнес-инкубатор письменно уведомляет </w:t>
      </w:r>
      <w:r>
        <w:rPr>
          <w:spacing w:val="-1"/>
          <w:sz w:val="25"/>
          <w:szCs w:val="25"/>
        </w:rPr>
        <w:t xml:space="preserve">Резидента об изменении суммы </w:t>
      </w:r>
      <w:r>
        <w:rPr>
          <w:sz w:val="25"/>
          <w:szCs w:val="25"/>
        </w:rPr>
        <w:t xml:space="preserve">возмещаемых </w:t>
      </w:r>
      <w:r>
        <w:rPr>
          <w:spacing w:val="-1"/>
          <w:sz w:val="25"/>
          <w:szCs w:val="25"/>
        </w:rPr>
        <w:t xml:space="preserve">расходов на Услуги. С момента такого уведомления Стороны при </w:t>
      </w:r>
      <w:r>
        <w:rPr>
          <w:sz w:val="25"/>
          <w:szCs w:val="25"/>
        </w:rPr>
        <w:t>осуществлении расчетов обязаны применять новый порядок определения суммы возмещаемых расходов.</w:t>
      </w:r>
    </w:p>
    <w:p w:rsidR="004F2A15" w:rsidRDefault="004F2A15" w:rsidP="004F2A15">
      <w:pPr>
        <w:numPr>
          <w:ilvl w:val="1"/>
          <w:numId w:val="3"/>
        </w:numPr>
        <w:shd w:val="clear" w:color="auto" w:fill="FFFFFF"/>
        <w:tabs>
          <w:tab w:val="left" w:pos="1134"/>
        </w:tabs>
        <w:spacing w:after="0"/>
        <w:rPr>
          <w:sz w:val="25"/>
          <w:szCs w:val="25"/>
        </w:rPr>
      </w:pPr>
      <w:r>
        <w:rPr>
          <w:spacing w:val="-1"/>
          <w:sz w:val="25"/>
          <w:szCs w:val="25"/>
        </w:rPr>
        <w:t>Возмещение расходов на Услуги производится Резидентом в безналичной форме, путем перечисления денежных средств на расчетный счет:</w:t>
      </w:r>
      <w:r>
        <w:rPr>
          <w:spacing w:val="-2"/>
          <w:sz w:val="25"/>
          <w:szCs w:val="25"/>
        </w:rPr>
        <w:t xml:space="preserve"> </w:t>
      </w:r>
      <w:r>
        <w:rPr>
          <w:color w:val="000000"/>
          <w:spacing w:val="7"/>
          <w:sz w:val="25"/>
          <w:szCs w:val="25"/>
        </w:rPr>
        <w:t>40601810500003000001 в ГРКЦ ГУ Банка России по Челябинской области г. Челябинска, БИК - 047501001, ИНН - 7451241241, КПП - 745101001. Получатель: Министерство финансов Челябинской области, Государственное бюджетное учреждение Челябинской области «Инновационный бизнес-инкубатор» лицевой счет 20201002030ПЛ</w:t>
      </w:r>
      <w:r>
        <w:rPr>
          <w:b/>
          <w:color w:val="000000"/>
          <w:spacing w:val="7"/>
          <w:sz w:val="25"/>
          <w:szCs w:val="25"/>
        </w:rPr>
        <w:t xml:space="preserve">. </w:t>
      </w:r>
      <w:r>
        <w:rPr>
          <w:color w:val="000000"/>
          <w:spacing w:val="7"/>
          <w:sz w:val="25"/>
          <w:szCs w:val="25"/>
        </w:rPr>
        <w:t xml:space="preserve">Назначение платежа - КОСГУ 130 Возмещение за эксплуатационно-коммунальные  услуги Бизнес-инкубатора, согласно Договору </w:t>
      </w:r>
      <w:r>
        <w:rPr>
          <w:sz w:val="25"/>
          <w:szCs w:val="25"/>
        </w:rPr>
        <w:t xml:space="preserve">на возмещение расходов на коммунальные и </w:t>
      </w:r>
      <w:r>
        <w:rPr>
          <w:bCs/>
          <w:spacing w:val="-1"/>
          <w:sz w:val="25"/>
          <w:szCs w:val="25"/>
        </w:rPr>
        <w:t xml:space="preserve">эксплуатационные услуги </w:t>
      </w:r>
      <w:r>
        <w:rPr>
          <w:color w:val="000000"/>
          <w:spacing w:val="7"/>
          <w:sz w:val="25"/>
          <w:szCs w:val="25"/>
        </w:rPr>
        <w:t xml:space="preserve">№ __ от «___»__________ 2014 г. Перечисление денежных средств производится </w:t>
      </w:r>
      <w:r>
        <w:rPr>
          <w:spacing w:val="-1"/>
          <w:sz w:val="25"/>
          <w:szCs w:val="25"/>
        </w:rPr>
        <w:t xml:space="preserve"> на основании выставленных счетов на возмещение расходов</w:t>
      </w:r>
      <w:r>
        <w:rPr>
          <w:sz w:val="25"/>
          <w:szCs w:val="25"/>
        </w:rPr>
        <w:t xml:space="preserve"> не позднее 10 числа месяца, следующего за расчетным.</w:t>
      </w:r>
    </w:p>
    <w:p w:rsidR="004F2A15" w:rsidRDefault="004F2A15" w:rsidP="004F2A15">
      <w:pPr>
        <w:numPr>
          <w:ilvl w:val="1"/>
          <w:numId w:val="3"/>
        </w:numPr>
        <w:shd w:val="clear" w:color="auto" w:fill="FFFFFF"/>
        <w:tabs>
          <w:tab w:val="left" w:pos="1134"/>
        </w:tabs>
        <w:autoSpaceDE w:val="0"/>
        <w:autoSpaceDN w:val="0"/>
        <w:adjustRightInd w:val="0"/>
        <w:spacing w:after="0"/>
        <w:rPr>
          <w:sz w:val="25"/>
          <w:szCs w:val="25"/>
        </w:rPr>
      </w:pPr>
      <w:r>
        <w:rPr>
          <w:sz w:val="25"/>
          <w:szCs w:val="25"/>
        </w:rPr>
        <w:t>Любой платеж по настоящему Договору считается, осуществленным Резидентом и полученным Бизнес-инкубатором в момент поступления денежных средств на счет Бизнес-инкубатора.</w:t>
      </w:r>
    </w:p>
    <w:p w:rsidR="004F2A15" w:rsidRDefault="004F2A15" w:rsidP="004F2A15">
      <w:pPr>
        <w:spacing w:after="160" w:line="252" w:lineRule="auto"/>
        <w:jc w:val="left"/>
        <w:rPr>
          <w:sz w:val="25"/>
          <w:szCs w:val="25"/>
        </w:rPr>
      </w:pPr>
      <w:r>
        <w:rPr>
          <w:sz w:val="25"/>
          <w:szCs w:val="25"/>
        </w:rPr>
        <w:br w:type="page"/>
      </w:r>
    </w:p>
    <w:p w:rsidR="004F2A15" w:rsidRDefault="004F2A15" w:rsidP="004F2A15">
      <w:pPr>
        <w:numPr>
          <w:ilvl w:val="0"/>
          <w:numId w:val="3"/>
        </w:numPr>
        <w:autoSpaceDE w:val="0"/>
        <w:autoSpaceDN w:val="0"/>
        <w:adjustRightInd w:val="0"/>
        <w:spacing w:after="0"/>
        <w:ind w:firstLine="709"/>
        <w:jc w:val="center"/>
        <w:rPr>
          <w:b/>
          <w:bCs/>
          <w:color w:val="000000"/>
          <w:sz w:val="25"/>
          <w:szCs w:val="25"/>
        </w:rPr>
      </w:pPr>
      <w:r>
        <w:rPr>
          <w:b/>
          <w:bCs/>
          <w:color w:val="000000"/>
          <w:sz w:val="25"/>
          <w:szCs w:val="25"/>
        </w:rPr>
        <w:t>Срок действия Договора</w:t>
      </w:r>
    </w:p>
    <w:p w:rsidR="004F2A15" w:rsidRDefault="004F2A15" w:rsidP="004F2A15">
      <w:pPr>
        <w:pStyle w:val="af6"/>
        <w:numPr>
          <w:ilvl w:val="1"/>
          <w:numId w:val="3"/>
        </w:numPr>
        <w:tabs>
          <w:tab w:val="left" w:pos="1134"/>
        </w:tabs>
        <w:autoSpaceDE w:val="0"/>
        <w:autoSpaceDN w:val="0"/>
        <w:adjustRightInd w:val="0"/>
        <w:spacing w:after="0"/>
        <w:rPr>
          <w:bCs/>
          <w:color w:val="000000"/>
          <w:sz w:val="25"/>
          <w:szCs w:val="25"/>
        </w:rPr>
      </w:pPr>
      <w:r>
        <w:rPr>
          <w:spacing w:val="-1"/>
          <w:sz w:val="25"/>
          <w:szCs w:val="25"/>
        </w:rPr>
        <w:t>Настоящий Договор вступает в силу с «____» _______________ 2014 г. и</w:t>
      </w:r>
      <w:r>
        <w:rPr>
          <w:bCs/>
          <w:color w:val="000000"/>
          <w:sz w:val="25"/>
          <w:szCs w:val="25"/>
        </w:rPr>
        <w:t xml:space="preserve"> </w:t>
      </w:r>
      <w:r>
        <w:rPr>
          <w:spacing w:val="-1"/>
          <w:sz w:val="25"/>
          <w:szCs w:val="25"/>
        </w:rPr>
        <w:t xml:space="preserve">заключается на срок </w:t>
      </w:r>
      <w:r>
        <w:rPr>
          <w:sz w:val="25"/>
          <w:szCs w:val="25"/>
        </w:rPr>
        <w:t>до окончания срока действия или расторжения Договора аренды нежилого помещения № ____ от «____» ______________ 2014 г.</w:t>
      </w:r>
    </w:p>
    <w:p w:rsidR="004F2A15" w:rsidRDefault="004F2A15" w:rsidP="004F2A15">
      <w:pPr>
        <w:numPr>
          <w:ilvl w:val="1"/>
          <w:numId w:val="3"/>
        </w:numPr>
        <w:shd w:val="clear" w:color="auto" w:fill="FFFFFF"/>
        <w:tabs>
          <w:tab w:val="left" w:pos="1134"/>
        </w:tabs>
        <w:autoSpaceDE w:val="0"/>
        <w:autoSpaceDN w:val="0"/>
        <w:adjustRightInd w:val="0"/>
        <w:spacing w:after="0"/>
        <w:rPr>
          <w:sz w:val="25"/>
          <w:szCs w:val="25"/>
        </w:rPr>
      </w:pPr>
      <w:r>
        <w:rPr>
          <w:sz w:val="25"/>
          <w:szCs w:val="25"/>
        </w:rPr>
        <w:t xml:space="preserve">Настоящий Договор прекращается по истечении срока его действия, а также </w:t>
      </w:r>
      <w:r>
        <w:rPr>
          <w:spacing w:val="-1"/>
          <w:sz w:val="25"/>
          <w:szCs w:val="25"/>
        </w:rPr>
        <w:t xml:space="preserve">может быть прекращен досрочно в соответствии с действующим законодательством и </w:t>
      </w:r>
      <w:r>
        <w:rPr>
          <w:sz w:val="25"/>
          <w:szCs w:val="25"/>
        </w:rPr>
        <w:t>настоящим Договором.</w:t>
      </w:r>
    </w:p>
    <w:p w:rsidR="004F2A15" w:rsidRDefault="004F2A15" w:rsidP="004F2A15">
      <w:pPr>
        <w:shd w:val="clear" w:color="auto" w:fill="FFFFFF"/>
        <w:tabs>
          <w:tab w:val="left" w:pos="1134"/>
        </w:tabs>
        <w:autoSpaceDE w:val="0"/>
        <w:autoSpaceDN w:val="0"/>
        <w:adjustRightInd w:val="0"/>
        <w:spacing w:after="0"/>
        <w:ind w:firstLine="567"/>
        <w:rPr>
          <w:sz w:val="25"/>
          <w:szCs w:val="25"/>
        </w:rPr>
      </w:pPr>
      <w:r>
        <w:rPr>
          <w:sz w:val="25"/>
          <w:szCs w:val="25"/>
        </w:rPr>
        <w:t>5.3.</w:t>
      </w:r>
      <w:r>
        <w:rPr>
          <w:sz w:val="25"/>
          <w:szCs w:val="25"/>
        </w:rPr>
        <w:tab/>
        <w:t xml:space="preserve">Прекращение настоящего Договора влечет за собой прекращение обязательств </w:t>
      </w:r>
      <w:r>
        <w:rPr>
          <w:spacing w:val="-1"/>
          <w:sz w:val="25"/>
          <w:szCs w:val="25"/>
        </w:rPr>
        <w:t xml:space="preserve">Сторон по нему, но не освобождает Стороны от ответственности за надлежащее и полное исполнение Сторонами обязательств, принятых ими на себя до момента прекращения действия настоящего Договора, а также за последствия </w:t>
      </w:r>
      <w:r>
        <w:rPr>
          <w:sz w:val="25"/>
          <w:szCs w:val="25"/>
        </w:rPr>
        <w:t>нарушения Договора, если таковые имели место в период действия настоящего Договора.</w:t>
      </w:r>
    </w:p>
    <w:p w:rsidR="004F2A15" w:rsidRDefault="004F2A15" w:rsidP="004F2A15">
      <w:pPr>
        <w:numPr>
          <w:ilvl w:val="0"/>
          <w:numId w:val="3"/>
        </w:numPr>
        <w:autoSpaceDE w:val="0"/>
        <w:autoSpaceDN w:val="0"/>
        <w:adjustRightInd w:val="0"/>
        <w:spacing w:before="120" w:after="0"/>
        <w:ind w:firstLine="709"/>
        <w:jc w:val="center"/>
        <w:rPr>
          <w:b/>
          <w:bCs/>
          <w:color w:val="000000"/>
          <w:sz w:val="25"/>
          <w:szCs w:val="25"/>
        </w:rPr>
      </w:pPr>
      <w:r>
        <w:rPr>
          <w:b/>
          <w:bCs/>
          <w:color w:val="000000"/>
          <w:sz w:val="25"/>
          <w:szCs w:val="25"/>
        </w:rPr>
        <w:t>Расторжение Договора</w:t>
      </w:r>
    </w:p>
    <w:p w:rsidR="004F2A15" w:rsidRDefault="004F2A15" w:rsidP="004F2A15">
      <w:pPr>
        <w:numPr>
          <w:ilvl w:val="1"/>
          <w:numId w:val="3"/>
        </w:numPr>
        <w:shd w:val="clear" w:color="auto" w:fill="FFFFFF"/>
        <w:tabs>
          <w:tab w:val="left" w:pos="1134"/>
        </w:tabs>
        <w:autoSpaceDE w:val="0"/>
        <w:autoSpaceDN w:val="0"/>
        <w:adjustRightInd w:val="0"/>
        <w:spacing w:after="0"/>
        <w:rPr>
          <w:sz w:val="25"/>
          <w:szCs w:val="25"/>
        </w:rPr>
      </w:pPr>
      <w:r>
        <w:rPr>
          <w:sz w:val="25"/>
          <w:szCs w:val="25"/>
        </w:rPr>
        <w:t>Настоящий Договор может быть изменен или досрочно прекращен:</w:t>
      </w:r>
    </w:p>
    <w:p w:rsidR="004F2A15" w:rsidRDefault="004F2A15" w:rsidP="004F2A15">
      <w:pPr>
        <w:numPr>
          <w:ilvl w:val="2"/>
          <w:numId w:val="3"/>
        </w:numPr>
        <w:shd w:val="clear" w:color="auto" w:fill="FFFFFF"/>
        <w:tabs>
          <w:tab w:val="left" w:pos="1418"/>
        </w:tabs>
        <w:autoSpaceDE w:val="0"/>
        <w:autoSpaceDN w:val="0"/>
        <w:adjustRightInd w:val="0"/>
        <w:spacing w:after="0"/>
        <w:rPr>
          <w:sz w:val="25"/>
          <w:szCs w:val="25"/>
        </w:rPr>
      </w:pPr>
      <w:r>
        <w:rPr>
          <w:sz w:val="25"/>
          <w:szCs w:val="25"/>
        </w:rPr>
        <w:tab/>
        <w:t>при окончании срока действия или расторжения Договора аренды нежилого помещения № ____ от «____» _______________ 2014 г.;</w:t>
      </w:r>
    </w:p>
    <w:p w:rsidR="004F2A15" w:rsidRDefault="004F2A15" w:rsidP="004F2A15">
      <w:pPr>
        <w:numPr>
          <w:ilvl w:val="2"/>
          <w:numId w:val="3"/>
        </w:numPr>
        <w:shd w:val="clear" w:color="auto" w:fill="FFFFFF"/>
        <w:tabs>
          <w:tab w:val="left" w:pos="1418"/>
        </w:tabs>
        <w:autoSpaceDE w:val="0"/>
        <w:autoSpaceDN w:val="0"/>
        <w:adjustRightInd w:val="0"/>
        <w:spacing w:after="0"/>
        <w:rPr>
          <w:sz w:val="25"/>
          <w:szCs w:val="25"/>
        </w:rPr>
      </w:pPr>
      <w:r>
        <w:rPr>
          <w:sz w:val="25"/>
          <w:szCs w:val="25"/>
        </w:rPr>
        <w:tab/>
        <w:t>по письменному соглашению Сторон;</w:t>
      </w:r>
    </w:p>
    <w:p w:rsidR="004F2A15" w:rsidRDefault="004F2A15" w:rsidP="004F2A15">
      <w:pPr>
        <w:numPr>
          <w:ilvl w:val="2"/>
          <w:numId w:val="3"/>
        </w:numPr>
        <w:shd w:val="clear" w:color="auto" w:fill="FFFFFF"/>
        <w:tabs>
          <w:tab w:val="left" w:pos="1418"/>
        </w:tabs>
        <w:autoSpaceDE w:val="0"/>
        <w:autoSpaceDN w:val="0"/>
        <w:adjustRightInd w:val="0"/>
        <w:spacing w:after="0"/>
        <w:rPr>
          <w:sz w:val="25"/>
          <w:szCs w:val="25"/>
        </w:rPr>
      </w:pPr>
      <w:r>
        <w:rPr>
          <w:sz w:val="25"/>
          <w:szCs w:val="25"/>
        </w:rPr>
        <w:tab/>
        <w:t>на основании вступившего в законную силу решению суда;</w:t>
      </w:r>
    </w:p>
    <w:p w:rsidR="004F2A15" w:rsidRDefault="004F2A15" w:rsidP="004F2A15">
      <w:pPr>
        <w:numPr>
          <w:ilvl w:val="2"/>
          <w:numId w:val="3"/>
        </w:numPr>
        <w:shd w:val="clear" w:color="auto" w:fill="FFFFFF"/>
        <w:tabs>
          <w:tab w:val="left" w:pos="1418"/>
        </w:tabs>
        <w:autoSpaceDE w:val="0"/>
        <w:autoSpaceDN w:val="0"/>
        <w:adjustRightInd w:val="0"/>
        <w:spacing w:after="0"/>
        <w:rPr>
          <w:sz w:val="25"/>
          <w:szCs w:val="25"/>
        </w:rPr>
      </w:pPr>
      <w:r>
        <w:rPr>
          <w:spacing w:val="-1"/>
          <w:sz w:val="25"/>
          <w:szCs w:val="25"/>
        </w:rPr>
        <w:tab/>
        <w:t xml:space="preserve">в иных случаях, </w:t>
      </w:r>
      <w:r>
        <w:rPr>
          <w:sz w:val="25"/>
          <w:szCs w:val="25"/>
        </w:rPr>
        <w:t>предусмотренных настоящим Договором или действующим законодательством Российской Федерации и Челябинской области.</w:t>
      </w:r>
    </w:p>
    <w:p w:rsidR="004F2A15" w:rsidRDefault="004F2A15" w:rsidP="004F2A15">
      <w:pPr>
        <w:numPr>
          <w:ilvl w:val="1"/>
          <w:numId w:val="3"/>
        </w:numPr>
        <w:shd w:val="clear" w:color="auto" w:fill="FFFFFF"/>
        <w:tabs>
          <w:tab w:val="left" w:pos="1134"/>
        </w:tabs>
        <w:autoSpaceDE w:val="0"/>
        <w:autoSpaceDN w:val="0"/>
        <w:adjustRightInd w:val="0"/>
        <w:spacing w:after="0"/>
        <w:rPr>
          <w:sz w:val="25"/>
          <w:szCs w:val="25"/>
        </w:rPr>
      </w:pPr>
      <w:r>
        <w:rPr>
          <w:sz w:val="25"/>
          <w:szCs w:val="25"/>
        </w:rPr>
        <w:t xml:space="preserve">Бизнес-инкубатор вправе отказаться от исполнения настоящего Договора в одностороннем </w:t>
      </w:r>
      <w:r>
        <w:rPr>
          <w:spacing w:val="-1"/>
          <w:sz w:val="25"/>
          <w:szCs w:val="25"/>
        </w:rPr>
        <w:t xml:space="preserve">внесудебном порядке посредством направления письменного уведомления Резиденту до </w:t>
      </w:r>
      <w:r>
        <w:rPr>
          <w:sz w:val="25"/>
          <w:szCs w:val="25"/>
        </w:rPr>
        <w:t>даты прекращения договора в случае:</w:t>
      </w:r>
    </w:p>
    <w:p w:rsidR="004F2A15" w:rsidRDefault="004F2A15" w:rsidP="004F2A15">
      <w:pPr>
        <w:numPr>
          <w:ilvl w:val="2"/>
          <w:numId w:val="3"/>
        </w:numPr>
        <w:shd w:val="clear" w:color="auto" w:fill="FFFFFF"/>
        <w:tabs>
          <w:tab w:val="left" w:pos="1134"/>
          <w:tab w:val="left" w:pos="1418"/>
        </w:tabs>
        <w:autoSpaceDE w:val="0"/>
        <w:autoSpaceDN w:val="0"/>
        <w:adjustRightInd w:val="0"/>
        <w:spacing w:after="0"/>
        <w:rPr>
          <w:sz w:val="25"/>
          <w:szCs w:val="25"/>
        </w:rPr>
      </w:pPr>
      <w:r>
        <w:rPr>
          <w:sz w:val="25"/>
          <w:szCs w:val="25"/>
        </w:rPr>
        <w:tab/>
        <w:t xml:space="preserve">в случае просрочки оплаты Резидентом по настоящему Договору в течение более одного календарного месяца; </w:t>
      </w:r>
    </w:p>
    <w:p w:rsidR="004F2A15" w:rsidRDefault="004F2A15" w:rsidP="004F2A15">
      <w:pPr>
        <w:numPr>
          <w:ilvl w:val="2"/>
          <w:numId w:val="3"/>
        </w:numPr>
        <w:shd w:val="clear" w:color="auto" w:fill="FFFFFF"/>
        <w:tabs>
          <w:tab w:val="left" w:pos="1134"/>
          <w:tab w:val="left" w:pos="1418"/>
        </w:tabs>
        <w:autoSpaceDE w:val="0"/>
        <w:autoSpaceDN w:val="0"/>
        <w:adjustRightInd w:val="0"/>
        <w:spacing w:after="0"/>
        <w:rPr>
          <w:sz w:val="25"/>
          <w:szCs w:val="25"/>
        </w:rPr>
      </w:pPr>
      <w:r>
        <w:rPr>
          <w:sz w:val="25"/>
          <w:szCs w:val="25"/>
        </w:rPr>
        <w:tab/>
        <w:t>нарушение Резидентом сроков оплаты более 2 (двух) раз в течение календарного года.</w:t>
      </w:r>
    </w:p>
    <w:p w:rsidR="004F2A15" w:rsidRDefault="004F2A15" w:rsidP="004F2A15">
      <w:pPr>
        <w:numPr>
          <w:ilvl w:val="1"/>
          <w:numId w:val="3"/>
        </w:numPr>
        <w:shd w:val="clear" w:color="auto" w:fill="FFFFFF"/>
        <w:tabs>
          <w:tab w:val="left" w:pos="1134"/>
        </w:tabs>
        <w:autoSpaceDE w:val="0"/>
        <w:autoSpaceDN w:val="0"/>
        <w:adjustRightInd w:val="0"/>
        <w:spacing w:after="0"/>
        <w:rPr>
          <w:sz w:val="25"/>
          <w:szCs w:val="25"/>
        </w:rPr>
      </w:pPr>
      <w:r>
        <w:rPr>
          <w:sz w:val="25"/>
          <w:szCs w:val="25"/>
        </w:rPr>
        <w:t xml:space="preserve">О досрочном расторжении договора, в случаях, предусмотренных </w:t>
      </w:r>
      <w:r>
        <w:rPr>
          <w:sz w:val="25"/>
          <w:szCs w:val="25"/>
        </w:rPr>
        <w:br/>
        <w:t>пунктом 6.2. настоящего Договора, Бизнес-инкубатор</w:t>
      </w:r>
      <w:r>
        <w:rPr>
          <w:spacing w:val="-1"/>
          <w:sz w:val="25"/>
          <w:szCs w:val="25"/>
        </w:rPr>
        <w:t xml:space="preserve"> уведомляет </w:t>
      </w:r>
      <w:r>
        <w:rPr>
          <w:sz w:val="25"/>
          <w:szCs w:val="25"/>
        </w:rPr>
        <w:t xml:space="preserve">Резидента </w:t>
      </w:r>
      <w:r>
        <w:rPr>
          <w:spacing w:val="-1"/>
          <w:sz w:val="25"/>
          <w:szCs w:val="25"/>
        </w:rPr>
        <w:t xml:space="preserve">предварительно за 5 </w:t>
      </w:r>
      <w:r>
        <w:rPr>
          <w:spacing w:val="-2"/>
          <w:sz w:val="25"/>
          <w:szCs w:val="25"/>
        </w:rPr>
        <w:t xml:space="preserve">(Пять) календарных дней до даты расторжения настоящего Договора. </w:t>
      </w:r>
    </w:p>
    <w:p w:rsidR="004F2A15" w:rsidRDefault="004F2A15" w:rsidP="004F2A15">
      <w:pPr>
        <w:numPr>
          <w:ilvl w:val="0"/>
          <w:numId w:val="3"/>
        </w:numPr>
        <w:autoSpaceDE w:val="0"/>
        <w:autoSpaceDN w:val="0"/>
        <w:adjustRightInd w:val="0"/>
        <w:spacing w:before="120" w:after="0"/>
        <w:ind w:firstLine="709"/>
        <w:jc w:val="center"/>
        <w:rPr>
          <w:b/>
          <w:bCs/>
          <w:color w:val="000000"/>
          <w:sz w:val="25"/>
          <w:szCs w:val="25"/>
        </w:rPr>
      </w:pPr>
      <w:r>
        <w:rPr>
          <w:b/>
          <w:bCs/>
          <w:color w:val="000000"/>
          <w:sz w:val="25"/>
          <w:szCs w:val="25"/>
        </w:rPr>
        <w:t>Ответственность Сторон</w:t>
      </w:r>
    </w:p>
    <w:p w:rsidR="004F2A15" w:rsidRDefault="004F2A15" w:rsidP="004F2A15">
      <w:pPr>
        <w:numPr>
          <w:ilvl w:val="1"/>
          <w:numId w:val="3"/>
        </w:numPr>
        <w:shd w:val="clear" w:color="auto" w:fill="FFFFFF"/>
        <w:tabs>
          <w:tab w:val="left" w:pos="1134"/>
          <w:tab w:val="left" w:pos="1174"/>
        </w:tabs>
        <w:autoSpaceDE w:val="0"/>
        <w:autoSpaceDN w:val="0"/>
        <w:adjustRightInd w:val="0"/>
        <w:spacing w:after="0"/>
        <w:rPr>
          <w:sz w:val="25"/>
          <w:szCs w:val="25"/>
        </w:rPr>
      </w:pPr>
      <w:r>
        <w:rPr>
          <w:spacing w:val="-1"/>
          <w:sz w:val="25"/>
          <w:szCs w:val="25"/>
        </w:rPr>
        <w:t xml:space="preserve">Стороны несут ответственность за неисполнение или ненадлежащее исполнение </w:t>
      </w:r>
      <w:r>
        <w:rPr>
          <w:sz w:val="25"/>
          <w:szCs w:val="25"/>
        </w:rPr>
        <w:t>принятых на себя обязательств, в соответствии с действующим законодательством Российской Федерации и Челябинской области.</w:t>
      </w:r>
    </w:p>
    <w:p w:rsidR="004F2A15" w:rsidRDefault="004F2A15" w:rsidP="004F2A15">
      <w:pPr>
        <w:numPr>
          <w:ilvl w:val="1"/>
          <w:numId w:val="3"/>
        </w:numPr>
        <w:shd w:val="clear" w:color="auto" w:fill="FFFFFF"/>
        <w:tabs>
          <w:tab w:val="left" w:pos="1134"/>
        </w:tabs>
        <w:autoSpaceDE w:val="0"/>
        <w:autoSpaceDN w:val="0"/>
        <w:adjustRightInd w:val="0"/>
        <w:spacing w:after="0"/>
        <w:rPr>
          <w:sz w:val="25"/>
          <w:szCs w:val="25"/>
        </w:rPr>
      </w:pPr>
      <w:r>
        <w:rPr>
          <w:color w:val="000000"/>
          <w:sz w:val="25"/>
          <w:szCs w:val="25"/>
        </w:rPr>
        <w:t xml:space="preserve">За несвоевременное исполнение обязательств по настоящему Договору </w:t>
      </w:r>
      <w:r>
        <w:rPr>
          <w:sz w:val="25"/>
          <w:szCs w:val="25"/>
        </w:rPr>
        <w:t xml:space="preserve">Резидент </w:t>
      </w:r>
      <w:r>
        <w:rPr>
          <w:color w:val="000000"/>
          <w:sz w:val="25"/>
          <w:szCs w:val="25"/>
        </w:rPr>
        <w:t xml:space="preserve">уплачивает </w:t>
      </w:r>
      <w:r>
        <w:rPr>
          <w:sz w:val="25"/>
          <w:szCs w:val="25"/>
        </w:rPr>
        <w:t>Бизнес-инкубатору</w:t>
      </w:r>
      <w:r>
        <w:rPr>
          <w:color w:val="000000"/>
          <w:sz w:val="25"/>
          <w:szCs w:val="25"/>
        </w:rPr>
        <w:t xml:space="preserve"> неустойку в размере 1/300 действующей на день уплаты неустойки ставки рефинансирования ЦБ РФ от </w:t>
      </w:r>
      <w:r>
        <w:rPr>
          <w:sz w:val="25"/>
          <w:szCs w:val="25"/>
        </w:rPr>
        <w:t>неуплаченной суммы</w:t>
      </w:r>
      <w:r>
        <w:rPr>
          <w:color w:val="000000"/>
          <w:sz w:val="25"/>
          <w:szCs w:val="25"/>
        </w:rPr>
        <w:t xml:space="preserve"> за каждый день просрочки исполнения обязательства, начиная со дня, следующего после дня истечения срока исполнения обязательства.</w:t>
      </w:r>
    </w:p>
    <w:p w:rsidR="004F2A15" w:rsidRDefault="004F2A15" w:rsidP="004F2A15">
      <w:pPr>
        <w:numPr>
          <w:ilvl w:val="0"/>
          <w:numId w:val="3"/>
        </w:numPr>
        <w:autoSpaceDE w:val="0"/>
        <w:autoSpaceDN w:val="0"/>
        <w:adjustRightInd w:val="0"/>
        <w:spacing w:before="120" w:after="0"/>
        <w:ind w:firstLine="709"/>
        <w:jc w:val="center"/>
        <w:rPr>
          <w:b/>
          <w:bCs/>
          <w:color w:val="000000"/>
          <w:sz w:val="25"/>
          <w:szCs w:val="25"/>
        </w:rPr>
      </w:pPr>
      <w:r>
        <w:rPr>
          <w:b/>
          <w:bCs/>
          <w:color w:val="000000"/>
          <w:sz w:val="25"/>
          <w:szCs w:val="25"/>
        </w:rPr>
        <w:t>Прочие условия</w:t>
      </w:r>
    </w:p>
    <w:p w:rsidR="004F2A15" w:rsidRDefault="004F2A15" w:rsidP="004F2A15">
      <w:pPr>
        <w:numPr>
          <w:ilvl w:val="1"/>
          <w:numId w:val="3"/>
        </w:numPr>
        <w:shd w:val="clear" w:color="auto" w:fill="FFFFFF"/>
        <w:tabs>
          <w:tab w:val="left" w:pos="1134"/>
          <w:tab w:val="left" w:pos="1174"/>
        </w:tabs>
        <w:autoSpaceDE w:val="0"/>
        <w:autoSpaceDN w:val="0"/>
        <w:adjustRightInd w:val="0"/>
        <w:spacing w:after="0"/>
        <w:rPr>
          <w:sz w:val="25"/>
          <w:szCs w:val="25"/>
        </w:rPr>
      </w:pPr>
      <w:r>
        <w:rPr>
          <w:sz w:val="25"/>
          <w:szCs w:val="25"/>
        </w:rPr>
        <w:t xml:space="preserve">По вопросам, неурегулированным настоящим Договором, Стороны руководствуются действующим законодательством Российской Федерации и Челябинской области. </w:t>
      </w:r>
    </w:p>
    <w:p w:rsidR="004F2A15" w:rsidRDefault="004F2A15" w:rsidP="004F2A15">
      <w:pPr>
        <w:numPr>
          <w:ilvl w:val="1"/>
          <w:numId w:val="3"/>
        </w:numPr>
        <w:shd w:val="clear" w:color="auto" w:fill="FFFFFF"/>
        <w:tabs>
          <w:tab w:val="left" w:pos="1134"/>
          <w:tab w:val="left" w:pos="1174"/>
        </w:tabs>
        <w:autoSpaceDE w:val="0"/>
        <w:autoSpaceDN w:val="0"/>
        <w:adjustRightInd w:val="0"/>
        <w:spacing w:after="0"/>
        <w:rPr>
          <w:sz w:val="25"/>
          <w:szCs w:val="25"/>
        </w:rPr>
      </w:pPr>
      <w:r>
        <w:rPr>
          <w:sz w:val="25"/>
          <w:szCs w:val="25"/>
        </w:rPr>
        <w:t>Все изменения и дополнения к настоящему Договору действительны лишь в том случае, если они совершены в письменной форме и подписаны обеими Сторонами.</w:t>
      </w:r>
    </w:p>
    <w:p w:rsidR="004F2A15" w:rsidRDefault="004F2A15" w:rsidP="004F2A15">
      <w:pPr>
        <w:numPr>
          <w:ilvl w:val="1"/>
          <w:numId w:val="3"/>
        </w:numPr>
        <w:shd w:val="clear" w:color="auto" w:fill="FFFFFF"/>
        <w:tabs>
          <w:tab w:val="left" w:pos="1134"/>
          <w:tab w:val="left" w:pos="1174"/>
        </w:tabs>
        <w:autoSpaceDE w:val="0"/>
        <w:autoSpaceDN w:val="0"/>
        <w:adjustRightInd w:val="0"/>
        <w:spacing w:after="0"/>
        <w:rPr>
          <w:sz w:val="25"/>
          <w:szCs w:val="25"/>
        </w:rPr>
      </w:pPr>
      <w:r>
        <w:rPr>
          <w:sz w:val="25"/>
          <w:szCs w:val="25"/>
        </w:rPr>
        <w:t xml:space="preserve">Все уведомления, извещения, сообщения и требования, которые могут или </w:t>
      </w:r>
      <w:r>
        <w:rPr>
          <w:spacing w:val="-1"/>
          <w:sz w:val="25"/>
          <w:szCs w:val="25"/>
        </w:rPr>
        <w:t xml:space="preserve">должны направляться Сторонами по договору, должны быть сделаны в письменной форме на русском языке и направлены по адресам Сторон, указанным в настоящем </w:t>
      </w:r>
      <w:r>
        <w:rPr>
          <w:sz w:val="25"/>
          <w:szCs w:val="25"/>
        </w:rPr>
        <w:t>Договоре.</w:t>
      </w:r>
    </w:p>
    <w:p w:rsidR="004F2A15" w:rsidRDefault="004F2A15" w:rsidP="004F2A15">
      <w:pPr>
        <w:numPr>
          <w:ilvl w:val="1"/>
          <w:numId w:val="3"/>
        </w:numPr>
        <w:shd w:val="clear" w:color="auto" w:fill="FFFFFF"/>
        <w:tabs>
          <w:tab w:val="left" w:pos="1134"/>
          <w:tab w:val="left" w:pos="1174"/>
        </w:tabs>
        <w:autoSpaceDE w:val="0"/>
        <w:autoSpaceDN w:val="0"/>
        <w:adjustRightInd w:val="0"/>
        <w:spacing w:after="0"/>
        <w:rPr>
          <w:sz w:val="25"/>
          <w:szCs w:val="25"/>
        </w:rPr>
      </w:pPr>
      <w:r>
        <w:rPr>
          <w:spacing w:val="-1"/>
          <w:sz w:val="25"/>
          <w:szCs w:val="25"/>
        </w:rPr>
        <w:t xml:space="preserve">Уведомления, счета и иная корреспонденция Сторон </w:t>
      </w:r>
      <w:r>
        <w:rPr>
          <w:spacing w:val="-2"/>
          <w:sz w:val="25"/>
          <w:szCs w:val="25"/>
        </w:rPr>
        <w:t xml:space="preserve">направляются в порядке, предусмотренном настоящим пунктом, и считаются надлежащим </w:t>
      </w:r>
      <w:r>
        <w:rPr>
          <w:sz w:val="25"/>
          <w:szCs w:val="25"/>
        </w:rPr>
        <w:t>образом направленными и врученными Стороне, являющейся адресатом:</w:t>
      </w:r>
    </w:p>
    <w:p w:rsidR="004F2A15" w:rsidRDefault="004F2A15" w:rsidP="004F2A15">
      <w:pPr>
        <w:numPr>
          <w:ilvl w:val="3"/>
          <w:numId w:val="3"/>
        </w:numPr>
        <w:shd w:val="clear" w:color="auto" w:fill="FFFFFF"/>
        <w:tabs>
          <w:tab w:val="left" w:pos="1174"/>
        </w:tabs>
        <w:autoSpaceDE w:val="0"/>
        <w:autoSpaceDN w:val="0"/>
        <w:adjustRightInd w:val="0"/>
        <w:spacing w:after="0"/>
        <w:rPr>
          <w:sz w:val="25"/>
          <w:szCs w:val="25"/>
        </w:rPr>
      </w:pPr>
      <w:r>
        <w:rPr>
          <w:sz w:val="25"/>
          <w:szCs w:val="25"/>
        </w:rPr>
        <w:t>при вручении лично или с курьером - в момент передачи под роспись;</w:t>
      </w:r>
    </w:p>
    <w:p w:rsidR="004F2A15" w:rsidRDefault="004F2A15" w:rsidP="004F2A15">
      <w:pPr>
        <w:numPr>
          <w:ilvl w:val="3"/>
          <w:numId w:val="3"/>
        </w:numPr>
        <w:shd w:val="clear" w:color="auto" w:fill="FFFFFF"/>
        <w:tabs>
          <w:tab w:val="left" w:pos="1174"/>
        </w:tabs>
        <w:autoSpaceDE w:val="0"/>
        <w:autoSpaceDN w:val="0"/>
        <w:adjustRightInd w:val="0"/>
        <w:spacing w:after="0"/>
        <w:rPr>
          <w:sz w:val="25"/>
          <w:szCs w:val="25"/>
        </w:rPr>
      </w:pPr>
      <w:r>
        <w:rPr>
          <w:sz w:val="25"/>
          <w:szCs w:val="25"/>
        </w:rPr>
        <w:t>при почтовой доставке письмом с заказным уведомлением - в момент передачи письма адресату, лицу, имеющему право на получение корреспонденции или получения корреспонденции почтовым отделением Стороны.</w:t>
      </w:r>
    </w:p>
    <w:p w:rsidR="004F2A15" w:rsidRDefault="004F2A15" w:rsidP="004F2A15">
      <w:pPr>
        <w:numPr>
          <w:ilvl w:val="1"/>
          <w:numId w:val="3"/>
        </w:numPr>
        <w:shd w:val="clear" w:color="auto" w:fill="FFFFFF"/>
        <w:tabs>
          <w:tab w:val="left" w:pos="1134"/>
          <w:tab w:val="left" w:pos="1174"/>
        </w:tabs>
        <w:autoSpaceDE w:val="0"/>
        <w:autoSpaceDN w:val="0"/>
        <w:adjustRightInd w:val="0"/>
        <w:spacing w:after="0"/>
        <w:rPr>
          <w:sz w:val="25"/>
          <w:szCs w:val="25"/>
        </w:rPr>
      </w:pPr>
      <w:r>
        <w:rPr>
          <w:spacing w:val="-1"/>
          <w:sz w:val="25"/>
          <w:szCs w:val="25"/>
        </w:rPr>
        <w:t xml:space="preserve">Стороны обязуются письменно извещать друг друга об изменениях реквизитов, </w:t>
      </w:r>
      <w:r>
        <w:rPr>
          <w:sz w:val="25"/>
          <w:szCs w:val="25"/>
        </w:rPr>
        <w:t xml:space="preserve">указанных в настоящем договоре в течение 5 (Пяти) рабочих дней. Такие изменения </w:t>
      </w:r>
      <w:r>
        <w:rPr>
          <w:spacing w:val="-1"/>
          <w:sz w:val="25"/>
          <w:szCs w:val="25"/>
        </w:rPr>
        <w:t xml:space="preserve">считаются вступившими в силу с даты получения другой Стороной уведомления об этом </w:t>
      </w:r>
      <w:r>
        <w:rPr>
          <w:sz w:val="25"/>
          <w:szCs w:val="25"/>
        </w:rPr>
        <w:t>изменении. Все риски, связанные с не уведомлением, или в результате не уведомления, несет Сторона, не исполнившая свои обязательства в соответствии с настоящим пунктом.</w:t>
      </w:r>
    </w:p>
    <w:p w:rsidR="004F2A15" w:rsidRDefault="004F2A15" w:rsidP="004F2A15">
      <w:pPr>
        <w:numPr>
          <w:ilvl w:val="1"/>
          <w:numId w:val="3"/>
        </w:numPr>
        <w:shd w:val="clear" w:color="auto" w:fill="FFFFFF"/>
        <w:tabs>
          <w:tab w:val="left" w:pos="1134"/>
          <w:tab w:val="left" w:pos="1174"/>
        </w:tabs>
        <w:autoSpaceDE w:val="0"/>
        <w:autoSpaceDN w:val="0"/>
        <w:adjustRightInd w:val="0"/>
        <w:spacing w:after="0"/>
        <w:rPr>
          <w:sz w:val="25"/>
          <w:szCs w:val="25"/>
        </w:rPr>
      </w:pPr>
      <w:r>
        <w:rPr>
          <w:sz w:val="25"/>
          <w:szCs w:val="25"/>
        </w:rPr>
        <w:t>Споры, возникающие между Сторонами при заключении, исполнении, прекращении Договора подлежат мирному урегулированию сторонами. При не достижении согласия любая из сторон вправе обратиться в Арбитражный суд Челябинской области.</w:t>
      </w:r>
    </w:p>
    <w:p w:rsidR="004F2A15" w:rsidRDefault="004F2A15" w:rsidP="004F2A15">
      <w:pPr>
        <w:numPr>
          <w:ilvl w:val="1"/>
          <w:numId w:val="3"/>
        </w:numPr>
        <w:shd w:val="clear" w:color="auto" w:fill="FFFFFF"/>
        <w:tabs>
          <w:tab w:val="left" w:pos="1134"/>
          <w:tab w:val="left" w:pos="1174"/>
        </w:tabs>
        <w:autoSpaceDE w:val="0"/>
        <w:autoSpaceDN w:val="0"/>
        <w:adjustRightInd w:val="0"/>
        <w:spacing w:after="0"/>
        <w:rPr>
          <w:sz w:val="25"/>
          <w:szCs w:val="25"/>
        </w:rPr>
      </w:pPr>
      <w:r>
        <w:rPr>
          <w:sz w:val="25"/>
          <w:szCs w:val="25"/>
        </w:rPr>
        <w:t xml:space="preserve">Настоящий Договор составлен на ___ (________) листах в двух экземплярах, каждый из которых имеет одинаковую юридическую силу, по одному для каждой Стороны. </w:t>
      </w:r>
    </w:p>
    <w:p w:rsidR="004F2A15" w:rsidRDefault="004F2A15" w:rsidP="004F2A15">
      <w:pPr>
        <w:numPr>
          <w:ilvl w:val="1"/>
          <w:numId w:val="3"/>
        </w:numPr>
        <w:shd w:val="clear" w:color="auto" w:fill="FFFFFF"/>
        <w:tabs>
          <w:tab w:val="left" w:pos="1134"/>
          <w:tab w:val="left" w:pos="1174"/>
        </w:tabs>
        <w:autoSpaceDE w:val="0"/>
        <w:autoSpaceDN w:val="0"/>
        <w:adjustRightInd w:val="0"/>
        <w:spacing w:after="0"/>
        <w:rPr>
          <w:sz w:val="25"/>
          <w:szCs w:val="25"/>
        </w:rPr>
      </w:pPr>
      <w:r>
        <w:rPr>
          <w:sz w:val="25"/>
          <w:szCs w:val="25"/>
        </w:rPr>
        <w:t xml:space="preserve">Неотъемлемой частью настоящего Договора является: </w:t>
      </w:r>
    </w:p>
    <w:p w:rsidR="004F2A15" w:rsidRDefault="004F2A15" w:rsidP="004F2A15">
      <w:pPr>
        <w:numPr>
          <w:ilvl w:val="3"/>
          <w:numId w:val="3"/>
        </w:numPr>
        <w:shd w:val="clear" w:color="auto" w:fill="FFFFFF"/>
        <w:tabs>
          <w:tab w:val="left" w:pos="1174"/>
        </w:tabs>
        <w:autoSpaceDE w:val="0"/>
        <w:autoSpaceDN w:val="0"/>
        <w:adjustRightInd w:val="0"/>
        <w:spacing w:after="0"/>
        <w:rPr>
          <w:sz w:val="25"/>
          <w:szCs w:val="25"/>
        </w:rPr>
      </w:pPr>
      <w:r>
        <w:rPr>
          <w:sz w:val="25"/>
          <w:szCs w:val="25"/>
        </w:rPr>
        <w:t>приложение 1. Расчет возмещения расходов государственного бюджетного учреждения Челябинской области «Инновационный бизнес-инкубатор» на коммунальные, эксплуатационные услуги;</w:t>
      </w:r>
    </w:p>
    <w:p w:rsidR="004F2A15" w:rsidRDefault="004F2A15" w:rsidP="004F2A15">
      <w:pPr>
        <w:numPr>
          <w:ilvl w:val="3"/>
          <w:numId w:val="3"/>
        </w:numPr>
        <w:shd w:val="clear" w:color="auto" w:fill="FFFFFF"/>
        <w:tabs>
          <w:tab w:val="left" w:pos="1174"/>
        </w:tabs>
        <w:autoSpaceDE w:val="0"/>
        <w:autoSpaceDN w:val="0"/>
        <w:adjustRightInd w:val="0"/>
        <w:spacing w:after="0"/>
        <w:rPr>
          <w:sz w:val="25"/>
          <w:szCs w:val="25"/>
        </w:rPr>
      </w:pPr>
      <w:r>
        <w:rPr>
          <w:sz w:val="25"/>
          <w:szCs w:val="25"/>
        </w:rPr>
        <w:t>приложение 2. Дополнительное соглашение (форма).</w:t>
      </w:r>
    </w:p>
    <w:p w:rsidR="004F2A15" w:rsidRDefault="004F2A15" w:rsidP="004F2A15">
      <w:pPr>
        <w:numPr>
          <w:ilvl w:val="0"/>
          <w:numId w:val="3"/>
        </w:numPr>
        <w:autoSpaceDE w:val="0"/>
        <w:autoSpaceDN w:val="0"/>
        <w:adjustRightInd w:val="0"/>
        <w:spacing w:before="120" w:after="0"/>
        <w:ind w:firstLine="0"/>
        <w:jc w:val="center"/>
        <w:rPr>
          <w:b/>
          <w:bCs/>
          <w:color w:val="000000"/>
          <w:sz w:val="25"/>
          <w:szCs w:val="25"/>
        </w:rPr>
      </w:pPr>
      <w:r>
        <w:rPr>
          <w:b/>
          <w:bCs/>
          <w:color w:val="000000"/>
          <w:sz w:val="25"/>
          <w:szCs w:val="25"/>
        </w:rPr>
        <w:t>Адреса и реквизиты сторон</w:t>
      </w:r>
    </w:p>
    <w:p w:rsidR="004F2A15" w:rsidRDefault="004F2A15" w:rsidP="004F2A15">
      <w:pPr>
        <w:shd w:val="clear" w:color="auto" w:fill="FFFFFF"/>
        <w:tabs>
          <w:tab w:val="left" w:pos="1134"/>
          <w:tab w:val="left" w:pos="5515"/>
        </w:tabs>
        <w:spacing w:before="40" w:after="0"/>
        <w:ind w:left="22"/>
        <w:jc w:val="center"/>
        <w:rPr>
          <w:sz w:val="25"/>
          <w:szCs w:val="25"/>
        </w:rPr>
      </w:pPr>
      <w:r>
        <w:rPr>
          <w:b/>
          <w:sz w:val="25"/>
          <w:szCs w:val="25"/>
        </w:rPr>
        <w:t>Бизнес-инкубатор</w:t>
      </w:r>
      <w:r>
        <w:rPr>
          <w:b/>
          <w:bCs/>
          <w:sz w:val="25"/>
          <w:szCs w:val="25"/>
        </w:rPr>
        <w:tab/>
      </w:r>
      <w:r>
        <w:rPr>
          <w:b/>
          <w:sz w:val="25"/>
          <w:szCs w:val="25"/>
        </w:rPr>
        <w:t>Резидент</w:t>
      </w:r>
    </w:p>
    <w:tbl>
      <w:tblPr>
        <w:tblpPr w:leftFromText="180" w:rightFromText="180" w:bottomFromText="160" w:vertAnchor="text" w:horzAnchor="margin" w:tblpY="101"/>
        <w:tblW w:w="9747" w:type="dxa"/>
        <w:tblLook w:val="00A0" w:firstRow="1" w:lastRow="0" w:firstColumn="1" w:lastColumn="0" w:noHBand="0" w:noVBand="0"/>
      </w:tblPr>
      <w:tblGrid>
        <w:gridCol w:w="4945"/>
        <w:gridCol w:w="4802"/>
      </w:tblGrid>
      <w:tr w:rsidR="004F2A15" w:rsidTr="004F2A15">
        <w:tc>
          <w:tcPr>
            <w:tcW w:w="4945" w:type="dxa"/>
          </w:tcPr>
          <w:p w:rsidR="004F2A15" w:rsidRDefault="004F2A15">
            <w:pPr>
              <w:tabs>
                <w:tab w:val="left" w:pos="1134"/>
              </w:tabs>
              <w:spacing w:after="0" w:line="252" w:lineRule="auto"/>
              <w:rPr>
                <w:sz w:val="25"/>
                <w:szCs w:val="25"/>
                <w:lang w:eastAsia="en-US"/>
              </w:rPr>
            </w:pPr>
            <w:r>
              <w:rPr>
                <w:sz w:val="25"/>
                <w:szCs w:val="25"/>
                <w:lang w:eastAsia="en-US"/>
              </w:rPr>
              <w:t xml:space="preserve">Государственное бюджетное учреждение Челябинской области </w:t>
            </w:r>
          </w:p>
          <w:p w:rsidR="004F2A15" w:rsidRDefault="004F2A15">
            <w:pPr>
              <w:tabs>
                <w:tab w:val="left" w:pos="1134"/>
              </w:tabs>
              <w:spacing w:after="0" w:line="252" w:lineRule="auto"/>
              <w:rPr>
                <w:sz w:val="25"/>
                <w:szCs w:val="25"/>
                <w:lang w:eastAsia="en-US"/>
              </w:rPr>
            </w:pPr>
            <w:r>
              <w:rPr>
                <w:sz w:val="25"/>
                <w:szCs w:val="25"/>
                <w:lang w:eastAsia="en-US"/>
              </w:rPr>
              <w:t>«Инновационный бизнес-инкубатор»</w:t>
            </w:r>
          </w:p>
          <w:p w:rsidR="004F2A15" w:rsidRDefault="004F2A15">
            <w:pPr>
              <w:tabs>
                <w:tab w:val="left" w:pos="1134"/>
              </w:tabs>
              <w:spacing w:after="0" w:line="252" w:lineRule="auto"/>
              <w:rPr>
                <w:sz w:val="25"/>
                <w:szCs w:val="25"/>
                <w:lang w:eastAsia="en-US"/>
              </w:rPr>
            </w:pPr>
            <w:r>
              <w:rPr>
                <w:sz w:val="25"/>
                <w:szCs w:val="25"/>
                <w:lang w:eastAsia="en-US"/>
              </w:rPr>
              <w:t>ИНН/КПП 7451241241/745101001</w:t>
            </w:r>
          </w:p>
          <w:p w:rsidR="004F2A15" w:rsidRDefault="004F2A15">
            <w:pPr>
              <w:tabs>
                <w:tab w:val="left" w:pos="1134"/>
              </w:tabs>
              <w:spacing w:after="0" w:line="252" w:lineRule="auto"/>
              <w:rPr>
                <w:sz w:val="25"/>
                <w:szCs w:val="25"/>
                <w:lang w:eastAsia="en-US"/>
              </w:rPr>
            </w:pPr>
            <w:r>
              <w:rPr>
                <w:sz w:val="25"/>
                <w:szCs w:val="25"/>
                <w:lang w:eastAsia="en-US"/>
              </w:rPr>
              <w:t>454087, г. Челябинск, ул. Троицкая, 1-в</w:t>
            </w:r>
          </w:p>
          <w:p w:rsidR="004F2A15" w:rsidRDefault="004F2A15">
            <w:pPr>
              <w:tabs>
                <w:tab w:val="left" w:pos="1134"/>
              </w:tabs>
              <w:spacing w:after="0" w:line="252" w:lineRule="auto"/>
              <w:rPr>
                <w:sz w:val="25"/>
                <w:szCs w:val="25"/>
                <w:lang w:eastAsia="en-US"/>
              </w:rPr>
            </w:pPr>
            <w:r>
              <w:rPr>
                <w:sz w:val="25"/>
                <w:szCs w:val="25"/>
                <w:lang w:eastAsia="en-US"/>
              </w:rPr>
              <w:t>Банковские реквизиты: Министерство финансов Челябинской области,</w:t>
            </w:r>
          </w:p>
          <w:p w:rsidR="004F2A15" w:rsidRDefault="004F2A15">
            <w:pPr>
              <w:tabs>
                <w:tab w:val="left" w:pos="1134"/>
              </w:tabs>
              <w:spacing w:after="0" w:line="252" w:lineRule="auto"/>
              <w:rPr>
                <w:sz w:val="25"/>
                <w:szCs w:val="25"/>
                <w:lang w:eastAsia="en-US"/>
              </w:rPr>
            </w:pPr>
            <w:r>
              <w:rPr>
                <w:sz w:val="25"/>
                <w:szCs w:val="25"/>
                <w:lang w:eastAsia="en-US"/>
              </w:rPr>
              <w:t xml:space="preserve">Государственное бюджетное учреждение Челябинской области «Инновационный бизнес-инкубатор» л/сч 20201002030ПЛ </w:t>
            </w:r>
          </w:p>
          <w:p w:rsidR="004F2A15" w:rsidRDefault="004F2A15">
            <w:pPr>
              <w:tabs>
                <w:tab w:val="left" w:pos="1134"/>
              </w:tabs>
              <w:spacing w:after="0" w:line="252" w:lineRule="auto"/>
              <w:rPr>
                <w:sz w:val="25"/>
                <w:szCs w:val="25"/>
                <w:lang w:eastAsia="en-US"/>
              </w:rPr>
            </w:pPr>
            <w:r>
              <w:rPr>
                <w:sz w:val="25"/>
                <w:szCs w:val="25"/>
                <w:lang w:eastAsia="en-US"/>
              </w:rPr>
              <w:t xml:space="preserve">р/с 40601810500003000001 в ГРКЦ ГУ Банка России по Челябинской области </w:t>
            </w:r>
            <w:r>
              <w:rPr>
                <w:sz w:val="25"/>
                <w:szCs w:val="25"/>
                <w:lang w:eastAsia="en-US"/>
              </w:rPr>
              <w:br/>
              <w:t>г. Челябинск БИК 047501001</w:t>
            </w:r>
          </w:p>
          <w:p w:rsidR="004F2A15" w:rsidRDefault="004F2A15">
            <w:pPr>
              <w:tabs>
                <w:tab w:val="left" w:pos="1134"/>
              </w:tabs>
              <w:spacing w:after="0" w:line="252" w:lineRule="auto"/>
              <w:rPr>
                <w:sz w:val="25"/>
                <w:szCs w:val="25"/>
                <w:lang w:eastAsia="en-US"/>
              </w:rPr>
            </w:pPr>
          </w:p>
          <w:p w:rsidR="004F2A15" w:rsidRDefault="004F2A15">
            <w:pPr>
              <w:tabs>
                <w:tab w:val="left" w:pos="1134"/>
              </w:tabs>
              <w:spacing w:after="0" w:line="252" w:lineRule="auto"/>
              <w:rPr>
                <w:sz w:val="25"/>
                <w:szCs w:val="25"/>
                <w:lang w:eastAsia="en-US"/>
              </w:rPr>
            </w:pPr>
            <w:r>
              <w:rPr>
                <w:sz w:val="25"/>
                <w:szCs w:val="25"/>
                <w:lang w:eastAsia="en-US"/>
              </w:rPr>
              <w:t>Руководитель</w:t>
            </w:r>
          </w:p>
          <w:p w:rsidR="004F2A15" w:rsidRDefault="004F2A15">
            <w:pPr>
              <w:tabs>
                <w:tab w:val="left" w:pos="1134"/>
              </w:tabs>
              <w:spacing w:after="0" w:line="252" w:lineRule="auto"/>
              <w:rPr>
                <w:sz w:val="25"/>
                <w:szCs w:val="25"/>
                <w:lang w:eastAsia="en-US"/>
              </w:rPr>
            </w:pPr>
            <w:r>
              <w:rPr>
                <w:sz w:val="25"/>
                <w:szCs w:val="25"/>
                <w:lang w:eastAsia="en-US"/>
              </w:rPr>
              <w:t>_________________ И.Н. Елисеев</w:t>
            </w:r>
          </w:p>
          <w:p w:rsidR="004F2A15" w:rsidRDefault="004F2A15">
            <w:pPr>
              <w:tabs>
                <w:tab w:val="left" w:pos="1134"/>
              </w:tabs>
              <w:spacing w:after="0" w:line="252" w:lineRule="auto"/>
              <w:rPr>
                <w:sz w:val="25"/>
                <w:szCs w:val="25"/>
                <w:lang w:eastAsia="en-US"/>
              </w:rPr>
            </w:pPr>
            <w:r>
              <w:rPr>
                <w:sz w:val="25"/>
                <w:szCs w:val="25"/>
                <w:lang w:eastAsia="en-US"/>
              </w:rPr>
              <w:t>МП</w:t>
            </w:r>
          </w:p>
        </w:tc>
        <w:tc>
          <w:tcPr>
            <w:tcW w:w="4802" w:type="dxa"/>
          </w:tcPr>
          <w:p w:rsidR="004F2A15" w:rsidRDefault="004F2A15">
            <w:pPr>
              <w:tabs>
                <w:tab w:val="left" w:pos="1134"/>
              </w:tabs>
              <w:spacing w:after="0" w:line="252" w:lineRule="auto"/>
              <w:jc w:val="right"/>
              <w:rPr>
                <w:sz w:val="25"/>
                <w:szCs w:val="25"/>
                <w:lang w:eastAsia="en-US"/>
              </w:rPr>
            </w:pPr>
          </w:p>
          <w:p w:rsidR="004F2A15" w:rsidRDefault="004F2A15">
            <w:pPr>
              <w:tabs>
                <w:tab w:val="left" w:pos="1134"/>
              </w:tabs>
              <w:spacing w:after="0" w:line="252" w:lineRule="auto"/>
              <w:jc w:val="right"/>
              <w:rPr>
                <w:sz w:val="25"/>
                <w:szCs w:val="25"/>
                <w:lang w:eastAsia="en-US"/>
              </w:rPr>
            </w:pPr>
          </w:p>
          <w:p w:rsidR="004F2A15" w:rsidRDefault="004F2A15">
            <w:pPr>
              <w:tabs>
                <w:tab w:val="left" w:pos="1134"/>
              </w:tabs>
              <w:spacing w:after="0" w:line="252" w:lineRule="auto"/>
              <w:jc w:val="right"/>
              <w:rPr>
                <w:sz w:val="25"/>
                <w:szCs w:val="25"/>
                <w:lang w:eastAsia="en-US"/>
              </w:rPr>
            </w:pPr>
          </w:p>
          <w:p w:rsidR="004F2A15" w:rsidRDefault="004F2A15">
            <w:pPr>
              <w:tabs>
                <w:tab w:val="left" w:pos="1134"/>
              </w:tabs>
              <w:spacing w:after="0" w:line="252" w:lineRule="auto"/>
              <w:jc w:val="right"/>
              <w:rPr>
                <w:sz w:val="25"/>
                <w:szCs w:val="25"/>
                <w:lang w:eastAsia="en-US"/>
              </w:rPr>
            </w:pPr>
          </w:p>
          <w:p w:rsidR="004F2A15" w:rsidRDefault="004F2A15">
            <w:pPr>
              <w:tabs>
                <w:tab w:val="left" w:pos="1134"/>
              </w:tabs>
              <w:spacing w:after="0" w:line="252" w:lineRule="auto"/>
              <w:jc w:val="right"/>
              <w:rPr>
                <w:sz w:val="25"/>
                <w:szCs w:val="25"/>
                <w:lang w:eastAsia="en-US"/>
              </w:rPr>
            </w:pPr>
          </w:p>
          <w:p w:rsidR="004F2A15" w:rsidRDefault="004F2A15">
            <w:pPr>
              <w:tabs>
                <w:tab w:val="left" w:pos="1134"/>
              </w:tabs>
              <w:spacing w:after="0" w:line="252" w:lineRule="auto"/>
              <w:jc w:val="right"/>
              <w:rPr>
                <w:sz w:val="25"/>
                <w:szCs w:val="25"/>
                <w:lang w:eastAsia="en-US"/>
              </w:rPr>
            </w:pPr>
          </w:p>
          <w:p w:rsidR="004F2A15" w:rsidRDefault="004F2A15">
            <w:pPr>
              <w:tabs>
                <w:tab w:val="left" w:pos="1134"/>
              </w:tabs>
              <w:spacing w:after="0" w:line="252" w:lineRule="auto"/>
              <w:jc w:val="right"/>
              <w:rPr>
                <w:sz w:val="25"/>
                <w:szCs w:val="25"/>
                <w:lang w:eastAsia="en-US"/>
              </w:rPr>
            </w:pPr>
          </w:p>
          <w:p w:rsidR="004F2A15" w:rsidRDefault="004F2A15">
            <w:pPr>
              <w:tabs>
                <w:tab w:val="left" w:pos="1134"/>
              </w:tabs>
              <w:spacing w:after="0" w:line="252" w:lineRule="auto"/>
              <w:jc w:val="right"/>
              <w:rPr>
                <w:sz w:val="25"/>
                <w:szCs w:val="25"/>
                <w:lang w:eastAsia="en-US"/>
              </w:rPr>
            </w:pPr>
          </w:p>
          <w:p w:rsidR="004F2A15" w:rsidRDefault="004F2A15">
            <w:pPr>
              <w:tabs>
                <w:tab w:val="left" w:pos="1134"/>
              </w:tabs>
              <w:spacing w:after="0" w:line="252" w:lineRule="auto"/>
              <w:jc w:val="right"/>
              <w:rPr>
                <w:sz w:val="25"/>
                <w:szCs w:val="25"/>
                <w:lang w:eastAsia="en-US"/>
              </w:rPr>
            </w:pPr>
          </w:p>
          <w:p w:rsidR="004F2A15" w:rsidRDefault="004F2A15">
            <w:pPr>
              <w:tabs>
                <w:tab w:val="left" w:pos="1134"/>
              </w:tabs>
              <w:spacing w:after="0" w:line="252" w:lineRule="auto"/>
              <w:rPr>
                <w:sz w:val="25"/>
                <w:szCs w:val="25"/>
                <w:lang w:eastAsia="en-US"/>
              </w:rPr>
            </w:pPr>
          </w:p>
          <w:p w:rsidR="004F2A15" w:rsidRDefault="004F2A15">
            <w:pPr>
              <w:tabs>
                <w:tab w:val="left" w:pos="1134"/>
              </w:tabs>
              <w:spacing w:after="0" w:line="252" w:lineRule="auto"/>
              <w:jc w:val="right"/>
              <w:rPr>
                <w:sz w:val="25"/>
                <w:szCs w:val="25"/>
                <w:lang w:eastAsia="en-US"/>
              </w:rPr>
            </w:pPr>
          </w:p>
          <w:p w:rsidR="004F2A15" w:rsidRDefault="004F2A15">
            <w:pPr>
              <w:tabs>
                <w:tab w:val="left" w:pos="1134"/>
              </w:tabs>
              <w:spacing w:after="0" w:line="252" w:lineRule="auto"/>
              <w:rPr>
                <w:sz w:val="25"/>
                <w:szCs w:val="25"/>
                <w:lang w:eastAsia="en-US"/>
              </w:rPr>
            </w:pPr>
          </w:p>
          <w:p w:rsidR="004F2A15" w:rsidRDefault="004F2A15">
            <w:pPr>
              <w:tabs>
                <w:tab w:val="left" w:pos="1134"/>
              </w:tabs>
              <w:spacing w:after="0" w:line="252" w:lineRule="auto"/>
              <w:rPr>
                <w:sz w:val="25"/>
                <w:szCs w:val="25"/>
                <w:lang w:eastAsia="en-US"/>
              </w:rPr>
            </w:pPr>
            <w:r>
              <w:rPr>
                <w:sz w:val="25"/>
                <w:szCs w:val="25"/>
                <w:lang w:eastAsia="en-US"/>
              </w:rPr>
              <w:t>_____________________________</w:t>
            </w:r>
          </w:p>
          <w:p w:rsidR="004F2A15" w:rsidRDefault="004F2A15">
            <w:pPr>
              <w:tabs>
                <w:tab w:val="left" w:pos="1134"/>
              </w:tabs>
              <w:spacing w:after="0" w:line="252" w:lineRule="auto"/>
              <w:jc w:val="center"/>
              <w:rPr>
                <w:sz w:val="25"/>
                <w:szCs w:val="25"/>
                <w:vertAlign w:val="superscript"/>
                <w:lang w:eastAsia="en-US"/>
              </w:rPr>
            </w:pPr>
            <w:r>
              <w:rPr>
                <w:sz w:val="25"/>
                <w:szCs w:val="25"/>
                <w:vertAlign w:val="superscript"/>
                <w:lang w:eastAsia="en-US"/>
              </w:rPr>
              <w:t>должность  руководителя</w:t>
            </w:r>
          </w:p>
          <w:p w:rsidR="004F2A15" w:rsidRDefault="004F2A15">
            <w:pPr>
              <w:tabs>
                <w:tab w:val="left" w:pos="1134"/>
              </w:tabs>
              <w:spacing w:after="0" w:line="252" w:lineRule="auto"/>
              <w:rPr>
                <w:sz w:val="25"/>
                <w:szCs w:val="25"/>
                <w:lang w:eastAsia="en-US"/>
              </w:rPr>
            </w:pPr>
            <w:r>
              <w:rPr>
                <w:sz w:val="25"/>
                <w:szCs w:val="25"/>
                <w:lang w:eastAsia="en-US"/>
              </w:rPr>
              <w:t>_____________ /_________________/</w:t>
            </w:r>
          </w:p>
          <w:p w:rsidR="004F2A15" w:rsidRDefault="004F2A15">
            <w:pPr>
              <w:tabs>
                <w:tab w:val="left" w:pos="1134"/>
              </w:tabs>
              <w:spacing w:after="0" w:line="252" w:lineRule="auto"/>
              <w:rPr>
                <w:sz w:val="25"/>
                <w:szCs w:val="25"/>
                <w:vertAlign w:val="superscript"/>
                <w:lang w:eastAsia="en-US"/>
              </w:rPr>
            </w:pPr>
            <w:r>
              <w:rPr>
                <w:sz w:val="25"/>
                <w:szCs w:val="25"/>
                <w:lang w:eastAsia="en-US"/>
              </w:rPr>
              <w:t xml:space="preserve">             </w:t>
            </w:r>
            <w:r>
              <w:rPr>
                <w:sz w:val="25"/>
                <w:szCs w:val="25"/>
                <w:vertAlign w:val="superscript"/>
                <w:lang w:eastAsia="en-US"/>
              </w:rPr>
              <w:t>подпись       Ф.И.О. руководителя</w:t>
            </w:r>
          </w:p>
          <w:p w:rsidR="004F2A15" w:rsidRDefault="004F2A15">
            <w:pPr>
              <w:tabs>
                <w:tab w:val="left" w:pos="1134"/>
              </w:tabs>
              <w:spacing w:after="0" w:line="252" w:lineRule="auto"/>
              <w:jc w:val="left"/>
              <w:rPr>
                <w:sz w:val="25"/>
                <w:szCs w:val="25"/>
                <w:lang w:eastAsia="en-US"/>
              </w:rPr>
            </w:pPr>
            <w:r>
              <w:rPr>
                <w:sz w:val="25"/>
                <w:szCs w:val="25"/>
                <w:lang w:eastAsia="en-US"/>
              </w:rPr>
              <w:t>МП</w:t>
            </w:r>
          </w:p>
        </w:tc>
      </w:tr>
    </w:tbl>
    <w:p w:rsidR="004F2A15" w:rsidRDefault="004F2A15" w:rsidP="004F2A15">
      <w:pPr>
        <w:spacing w:after="0"/>
        <w:rPr>
          <w:vanish/>
        </w:rPr>
      </w:pPr>
    </w:p>
    <w:p w:rsidR="004F2A15" w:rsidRDefault="004F2A15" w:rsidP="004F2A15">
      <w:r>
        <w:br w:type="page"/>
      </w:r>
    </w:p>
    <w:tbl>
      <w:tblPr>
        <w:tblW w:w="9747" w:type="dxa"/>
        <w:tblLook w:val="00A0" w:firstRow="1" w:lastRow="0" w:firstColumn="1" w:lastColumn="0" w:noHBand="0" w:noVBand="0"/>
      </w:tblPr>
      <w:tblGrid>
        <w:gridCol w:w="4945"/>
        <w:gridCol w:w="4802"/>
      </w:tblGrid>
      <w:tr w:rsidR="004F2A15" w:rsidTr="004F2A15">
        <w:tc>
          <w:tcPr>
            <w:tcW w:w="4945" w:type="dxa"/>
          </w:tcPr>
          <w:p w:rsidR="004F2A15" w:rsidRDefault="004F2A15">
            <w:pPr>
              <w:tabs>
                <w:tab w:val="left" w:pos="1134"/>
              </w:tabs>
              <w:spacing w:after="0" w:line="252" w:lineRule="auto"/>
              <w:rPr>
                <w:bCs/>
                <w:noProof/>
                <w:sz w:val="25"/>
                <w:szCs w:val="25"/>
                <w:lang w:eastAsia="en-US"/>
              </w:rPr>
            </w:pPr>
          </w:p>
        </w:tc>
        <w:tc>
          <w:tcPr>
            <w:tcW w:w="4802" w:type="dxa"/>
            <w:hideMark/>
          </w:tcPr>
          <w:p w:rsidR="004F2A15" w:rsidRDefault="004F2A15">
            <w:pPr>
              <w:tabs>
                <w:tab w:val="left" w:pos="1134"/>
              </w:tabs>
              <w:spacing w:after="0" w:line="252" w:lineRule="auto"/>
              <w:jc w:val="right"/>
              <w:rPr>
                <w:sz w:val="25"/>
                <w:szCs w:val="25"/>
                <w:lang w:eastAsia="en-US"/>
              </w:rPr>
            </w:pPr>
            <w:r>
              <w:rPr>
                <w:sz w:val="25"/>
                <w:szCs w:val="25"/>
                <w:lang w:eastAsia="en-US"/>
              </w:rPr>
              <w:t>Приложение 1</w:t>
            </w:r>
          </w:p>
          <w:p w:rsidR="004F2A15" w:rsidRDefault="004F2A15">
            <w:pPr>
              <w:tabs>
                <w:tab w:val="left" w:pos="1134"/>
              </w:tabs>
              <w:spacing w:after="0" w:line="252" w:lineRule="auto"/>
              <w:jc w:val="right"/>
              <w:rPr>
                <w:sz w:val="25"/>
                <w:szCs w:val="25"/>
                <w:lang w:eastAsia="en-US"/>
              </w:rPr>
            </w:pPr>
            <w:r>
              <w:rPr>
                <w:sz w:val="25"/>
                <w:szCs w:val="25"/>
                <w:lang w:eastAsia="en-US"/>
              </w:rPr>
              <w:t>к договору №_____</w:t>
            </w:r>
          </w:p>
          <w:p w:rsidR="004F2A15" w:rsidRDefault="004F2A15">
            <w:pPr>
              <w:tabs>
                <w:tab w:val="left" w:pos="1134"/>
              </w:tabs>
              <w:spacing w:after="0" w:line="252" w:lineRule="auto"/>
              <w:jc w:val="right"/>
              <w:rPr>
                <w:bCs/>
                <w:noProof/>
                <w:sz w:val="25"/>
                <w:szCs w:val="25"/>
                <w:lang w:eastAsia="en-US"/>
              </w:rPr>
            </w:pPr>
            <w:r>
              <w:rPr>
                <w:sz w:val="25"/>
                <w:szCs w:val="25"/>
                <w:lang w:eastAsia="en-US"/>
              </w:rPr>
              <w:t>от «____» _____________ 2014 г.</w:t>
            </w:r>
          </w:p>
        </w:tc>
      </w:tr>
    </w:tbl>
    <w:p w:rsidR="004F2A15" w:rsidRDefault="004F2A15" w:rsidP="004F2A15">
      <w:pPr>
        <w:tabs>
          <w:tab w:val="left" w:pos="1134"/>
        </w:tabs>
        <w:spacing w:after="0"/>
        <w:jc w:val="center"/>
        <w:rPr>
          <w:sz w:val="25"/>
          <w:szCs w:val="25"/>
        </w:rPr>
      </w:pPr>
    </w:p>
    <w:p w:rsidR="004F2A15" w:rsidRDefault="004F2A15" w:rsidP="004F2A15">
      <w:pPr>
        <w:tabs>
          <w:tab w:val="left" w:pos="1134"/>
        </w:tabs>
        <w:spacing w:after="0"/>
        <w:jc w:val="center"/>
        <w:rPr>
          <w:sz w:val="25"/>
          <w:szCs w:val="25"/>
        </w:rPr>
      </w:pPr>
      <w:r>
        <w:rPr>
          <w:sz w:val="25"/>
          <w:szCs w:val="25"/>
        </w:rPr>
        <w:t>Расчет</w:t>
      </w:r>
    </w:p>
    <w:p w:rsidR="004F2A15" w:rsidRDefault="004F2A15" w:rsidP="004F2A15">
      <w:pPr>
        <w:tabs>
          <w:tab w:val="left" w:pos="1134"/>
        </w:tabs>
        <w:spacing w:after="0"/>
        <w:jc w:val="center"/>
        <w:rPr>
          <w:sz w:val="25"/>
          <w:szCs w:val="25"/>
        </w:rPr>
      </w:pPr>
      <w:r>
        <w:rPr>
          <w:sz w:val="25"/>
          <w:szCs w:val="25"/>
        </w:rPr>
        <w:t>возмещения расходов государственного бюджетного учреждения Челябинской области «Инновационный бизнес-инкубатор» на коммунальные, эксплуатационные услуги</w:t>
      </w:r>
      <w:r>
        <w:rPr>
          <w:sz w:val="25"/>
          <w:szCs w:val="25"/>
        </w:rPr>
        <w:br/>
        <w:t>за месяц _________2014 г.</w:t>
      </w:r>
    </w:p>
    <w:p w:rsidR="004F2A15" w:rsidRDefault="004F2A15" w:rsidP="004F2A15">
      <w:pPr>
        <w:tabs>
          <w:tab w:val="left" w:pos="1134"/>
        </w:tabs>
        <w:spacing w:after="0"/>
        <w:jc w:val="center"/>
        <w:rPr>
          <w:sz w:val="23"/>
          <w:szCs w:val="23"/>
          <w:vertAlign w:val="subscript"/>
        </w:rPr>
      </w:pPr>
      <w:r>
        <w:rPr>
          <w:sz w:val="23"/>
          <w:szCs w:val="23"/>
          <w:vertAlign w:val="subscript"/>
        </w:rPr>
        <w:t>(указать)</w:t>
      </w:r>
    </w:p>
    <w:p w:rsidR="004F2A15" w:rsidRDefault="004F2A15" w:rsidP="004F2A15">
      <w:pPr>
        <w:tabs>
          <w:tab w:val="left" w:pos="1134"/>
        </w:tabs>
        <w:spacing w:after="0"/>
        <w:rPr>
          <w:sz w:val="25"/>
          <w:szCs w:val="25"/>
        </w:rPr>
      </w:pPr>
    </w:p>
    <w:p w:rsidR="004F2A15" w:rsidRDefault="004F2A15" w:rsidP="004F2A15">
      <w:pPr>
        <w:tabs>
          <w:tab w:val="left" w:pos="1134"/>
        </w:tabs>
        <w:spacing w:after="0"/>
        <w:rPr>
          <w:sz w:val="25"/>
          <w:szCs w:val="25"/>
        </w:rPr>
      </w:pPr>
      <w:r>
        <w:rPr>
          <w:sz w:val="25"/>
          <w:szCs w:val="25"/>
        </w:rPr>
        <w:t>Резидент государственного бюджетного учреждения Челябинской области «Инновационный бизнес-инкубатор» (дал</w:t>
      </w:r>
      <w:r w:rsidR="00E37633">
        <w:rPr>
          <w:sz w:val="25"/>
          <w:szCs w:val="25"/>
        </w:rPr>
        <w:t>ее именуется - Бизнес-инкубатор</w:t>
      </w:r>
      <w:r>
        <w:rPr>
          <w:sz w:val="25"/>
          <w:szCs w:val="25"/>
        </w:rPr>
        <w:t>): ______</w:t>
      </w:r>
      <w:r w:rsidR="00C578B1">
        <w:rPr>
          <w:sz w:val="25"/>
          <w:szCs w:val="25"/>
        </w:rPr>
        <w:t>_______________</w:t>
      </w:r>
      <w:r>
        <w:rPr>
          <w:sz w:val="25"/>
          <w:szCs w:val="25"/>
        </w:rPr>
        <w:t>_______ ___________________________________________________________________________</w:t>
      </w:r>
      <w:r w:rsidR="00C578B1">
        <w:rPr>
          <w:sz w:val="25"/>
          <w:szCs w:val="25"/>
        </w:rPr>
        <w:t>__</w:t>
      </w:r>
      <w:r>
        <w:rPr>
          <w:sz w:val="25"/>
          <w:szCs w:val="25"/>
        </w:rPr>
        <w:t>__</w:t>
      </w:r>
    </w:p>
    <w:p w:rsidR="004F2A15" w:rsidRDefault="002A3202" w:rsidP="004F2A15">
      <w:pPr>
        <w:tabs>
          <w:tab w:val="left" w:pos="1134"/>
        </w:tabs>
        <w:spacing w:after="0"/>
        <w:rPr>
          <w:sz w:val="25"/>
          <w:szCs w:val="25"/>
        </w:rPr>
      </w:pPr>
      <w:r>
        <w:rPr>
          <w:sz w:val="25"/>
          <w:szCs w:val="25"/>
        </w:rPr>
        <w:t>Аренда Помещения 509 площадью 17,3 кв. м на 3</w:t>
      </w:r>
      <w:r w:rsidR="004F2A15">
        <w:rPr>
          <w:sz w:val="25"/>
          <w:szCs w:val="25"/>
        </w:rPr>
        <w:t xml:space="preserve"> рабочих места.</w:t>
      </w:r>
    </w:p>
    <w:p w:rsidR="004F2A15" w:rsidRDefault="004F2A15" w:rsidP="004F2A15">
      <w:pPr>
        <w:tabs>
          <w:tab w:val="left" w:pos="1134"/>
        </w:tabs>
        <w:spacing w:after="0"/>
        <w:rPr>
          <w:sz w:val="25"/>
          <w:szCs w:val="25"/>
        </w:rPr>
      </w:pPr>
    </w:p>
    <w:p w:rsidR="004F2A15" w:rsidRDefault="004F2A15" w:rsidP="004F2A15">
      <w:pPr>
        <w:pStyle w:val="af6"/>
        <w:numPr>
          <w:ilvl w:val="0"/>
          <w:numId w:val="4"/>
        </w:numPr>
        <w:tabs>
          <w:tab w:val="left" w:pos="1134"/>
        </w:tabs>
        <w:spacing w:after="0"/>
        <w:ind w:left="0" w:firstLine="567"/>
        <w:rPr>
          <w:sz w:val="25"/>
          <w:szCs w:val="25"/>
        </w:rPr>
      </w:pPr>
      <w:r>
        <w:rPr>
          <w:sz w:val="25"/>
          <w:szCs w:val="25"/>
        </w:rPr>
        <w:t>Электроэнергия</w:t>
      </w:r>
    </w:p>
    <w:p w:rsidR="004F2A15" w:rsidRDefault="004F2A15" w:rsidP="004F2A15">
      <w:pPr>
        <w:pStyle w:val="af6"/>
        <w:tabs>
          <w:tab w:val="left" w:pos="1134"/>
        </w:tabs>
        <w:spacing w:after="0"/>
        <w:ind w:left="284"/>
        <w:jc w:val="center"/>
        <w:rPr>
          <w:sz w:val="25"/>
          <w:szCs w:val="25"/>
        </w:rPr>
      </w:pPr>
      <w:r>
        <w:rPr>
          <w:sz w:val="25"/>
          <w:szCs w:val="25"/>
        </w:rPr>
        <w:t>Потребление электроэнергии</w:t>
      </w:r>
    </w:p>
    <w:p w:rsidR="004F2A15" w:rsidRDefault="004F2A15" w:rsidP="004F2A15">
      <w:pPr>
        <w:pStyle w:val="af6"/>
        <w:tabs>
          <w:tab w:val="left" w:pos="1134"/>
        </w:tabs>
        <w:spacing w:after="0"/>
        <w:ind w:left="284"/>
        <w:jc w:val="center"/>
        <w:rPr>
          <w:sz w:val="25"/>
          <w:szCs w:val="25"/>
        </w:rPr>
      </w:pP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6"/>
        <w:gridCol w:w="1418"/>
        <w:gridCol w:w="1135"/>
        <w:gridCol w:w="1135"/>
        <w:gridCol w:w="852"/>
        <w:gridCol w:w="1418"/>
        <w:gridCol w:w="1526"/>
      </w:tblGrid>
      <w:tr w:rsidR="004F2A15" w:rsidTr="004F2A15">
        <w:tc>
          <w:tcPr>
            <w:tcW w:w="2235" w:type="dxa"/>
            <w:vMerge w:val="restart"/>
            <w:tcBorders>
              <w:top w:val="single" w:sz="4" w:space="0" w:color="auto"/>
              <w:left w:val="single" w:sz="4" w:space="0" w:color="auto"/>
              <w:bottom w:val="single" w:sz="4" w:space="0" w:color="auto"/>
              <w:right w:val="single" w:sz="4" w:space="0" w:color="auto"/>
            </w:tcBorders>
            <w:hideMark/>
          </w:tcPr>
          <w:p w:rsidR="004F2A15" w:rsidRDefault="004F2A15">
            <w:pPr>
              <w:pStyle w:val="af6"/>
              <w:tabs>
                <w:tab w:val="left" w:pos="1134"/>
              </w:tabs>
              <w:spacing w:after="0" w:line="252" w:lineRule="auto"/>
              <w:ind w:left="0"/>
              <w:jc w:val="center"/>
              <w:rPr>
                <w:bCs/>
                <w:noProof/>
                <w:sz w:val="23"/>
                <w:szCs w:val="23"/>
                <w:lang w:eastAsia="en-US"/>
              </w:rPr>
            </w:pPr>
            <w:r>
              <w:rPr>
                <w:bCs/>
                <w:noProof/>
                <w:sz w:val="23"/>
                <w:szCs w:val="23"/>
                <w:lang w:eastAsia="en-US"/>
              </w:rPr>
              <w:t>Показатели</w:t>
            </w:r>
          </w:p>
        </w:tc>
        <w:tc>
          <w:tcPr>
            <w:tcW w:w="7478" w:type="dxa"/>
            <w:gridSpan w:val="6"/>
            <w:tcBorders>
              <w:top w:val="single" w:sz="4" w:space="0" w:color="auto"/>
              <w:left w:val="single" w:sz="4" w:space="0" w:color="auto"/>
              <w:bottom w:val="single" w:sz="4" w:space="0" w:color="auto"/>
              <w:right w:val="single" w:sz="4" w:space="0" w:color="auto"/>
            </w:tcBorders>
            <w:hideMark/>
          </w:tcPr>
          <w:p w:rsidR="004F2A15" w:rsidRDefault="004F2A15">
            <w:pPr>
              <w:pStyle w:val="af6"/>
              <w:tabs>
                <w:tab w:val="left" w:pos="1134"/>
              </w:tabs>
              <w:spacing w:after="0" w:line="252" w:lineRule="auto"/>
              <w:ind w:left="-57"/>
              <w:jc w:val="center"/>
              <w:rPr>
                <w:bCs/>
                <w:noProof/>
                <w:sz w:val="23"/>
                <w:szCs w:val="23"/>
                <w:lang w:eastAsia="en-US"/>
              </w:rPr>
            </w:pPr>
            <w:r>
              <w:rPr>
                <w:bCs/>
                <w:noProof/>
                <w:sz w:val="23"/>
                <w:szCs w:val="23"/>
                <w:lang w:eastAsia="en-US"/>
              </w:rPr>
              <w:t xml:space="preserve">Потребители </w:t>
            </w:r>
          </w:p>
        </w:tc>
      </w:tr>
      <w:tr w:rsidR="004F2A15" w:rsidTr="004F2A15">
        <w:tc>
          <w:tcPr>
            <w:tcW w:w="2235" w:type="dxa"/>
            <w:vMerge/>
            <w:tcBorders>
              <w:top w:val="single" w:sz="4" w:space="0" w:color="auto"/>
              <w:left w:val="single" w:sz="4" w:space="0" w:color="auto"/>
              <w:bottom w:val="single" w:sz="4" w:space="0" w:color="auto"/>
              <w:right w:val="single" w:sz="4" w:space="0" w:color="auto"/>
            </w:tcBorders>
            <w:vAlign w:val="center"/>
            <w:hideMark/>
          </w:tcPr>
          <w:p w:rsidR="004F2A15" w:rsidRDefault="004F2A15">
            <w:pPr>
              <w:spacing w:after="0" w:line="256" w:lineRule="auto"/>
              <w:jc w:val="left"/>
              <w:rPr>
                <w:bCs/>
                <w:noProof/>
                <w:sz w:val="23"/>
                <w:szCs w:val="23"/>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4F2A15" w:rsidRDefault="004F2A15">
            <w:pPr>
              <w:pStyle w:val="af6"/>
              <w:tabs>
                <w:tab w:val="left" w:pos="1134"/>
              </w:tabs>
              <w:spacing w:after="0" w:line="252" w:lineRule="auto"/>
              <w:ind w:left="-57"/>
              <w:jc w:val="center"/>
              <w:rPr>
                <w:bCs/>
                <w:noProof/>
                <w:sz w:val="23"/>
                <w:szCs w:val="23"/>
                <w:lang w:eastAsia="en-US"/>
              </w:rPr>
            </w:pPr>
            <w:r>
              <w:rPr>
                <w:bCs/>
                <w:noProof/>
                <w:sz w:val="23"/>
                <w:szCs w:val="23"/>
                <w:lang w:eastAsia="en-US"/>
              </w:rPr>
              <w:t>Системный блок</w:t>
            </w:r>
          </w:p>
        </w:tc>
        <w:tc>
          <w:tcPr>
            <w:tcW w:w="1134" w:type="dxa"/>
            <w:tcBorders>
              <w:top w:val="single" w:sz="4" w:space="0" w:color="auto"/>
              <w:left w:val="single" w:sz="4" w:space="0" w:color="auto"/>
              <w:bottom w:val="single" w:sz="4" w:space="0" w:color="auto"/>
              <w:right w:val="single" w:sz="4" w:space="0" w:color="auto"/>
            </w:tcBorders>
            <w:hideMark/>
          </w:tcPr>
          <w:p w:rsidR="004F2A15" w:rsidRDefault="004F2A15">
            <w:pPr>
              <w:pStyle w:val="af6"/>
              <w:tabs>
                <w:tab w:val="left" w:pos="1134"/>
              </w:tabs>
              <w:spacing w:after="0" w:line="252" w:lineRule="auto"/>
              <w:ind w:left="-57"/>
              <w:jc w:val="center"/>
              <w:rPr>
                <w:bCs/>
                <w:noProof/>
                <w:sz w:val="23"/>
                <w:szCs w:val="23"/>
                <w:lang w:eastAsia="en-US"/>
              </w:rPr>
            </w:pPr>
            <w:r>
              <w:rPr>
                <w:bCs/>
                <w:noProof/>
                <w:sz w:val="23"/>
                <w:szCs w:val="23"/>
                <w:lang w:eastAsia="en-US"/>
              </w:rPr>
              <w:t>Монитор</w:t>
            </w:r>
          </w:p>
        </w:tc>
        <w:tc>
          <w:tcPr>
            <w:tcW w:w="1134" w:type="dxa"/>
            <w:tcBorders>
              <w:top w:val="single" w:sz="4" w:space="0" w:color="auto"/>
              <w:left w:val="single" w:sz="4" w:space="0" w:color="auto"/>
              <w:bottom w:val="single" w:sz="4" w:space="0" w:color="auto"/>
              <w:right w:val="single" w:sz="4" w:space="0" w:color="auto"/>
            </w:tcBorders>
            <w:hideMark/>
          </w:tcPr>
          <w:p w:rsidR="004F2A15" w:rsidRDefault="004F2A15">
            <w:pPr>
              <w:pStyle w:val="af6"/>
              <w:tabs>
                <w:tab w:val="left" w:pos="1134"/>
              </w:tabs>
              <w:spacing w:after="0" w:line="252" w:lineRule="auto"/>
              <w:ind w:left="-57"/>
              <w:jc w:val="center"/>
              <w:rPr>
                <w:bCs/>
                <w:noProof/>
                <w:sz w:val="23"/>
                <w:szCs w:val="23"/>
                <w:lang w:eastAsia="en-US"/>
              </w:rPr>
            </w:pPr>
            <w:r>
              <w:rPr>
                <w:bCs/>
                <w:noProof/>
                <w:sz w:val="23"/>
                <w:szCs w:val="23"/>
                <w:lang w:eastAsia="en-US"/>
              </w:rPr>
              <w:t>Принтер</w:t>
            </w:r>
          </w:p>
        </w:tc>
        <w:tc>
          <w:tcPr>
            <w:tcW w:w="851" w:type="dxa"/>
            <w:tcBorders>
              <w:top w:val="single" w:sz="4" w:space="0" w:color="auto"/>
              <w:left w:val="single" w:sz="4" w:space="0" w:color="auto"/>
              <w:bottom w:val="single" w:sz="4" w:space="0" w:color="auto"/>
              <w:right w:val="single" w:sz="4" w:space="0" w:color="auto"/>
            </w:tcBorders>
            <w:hideMark/>
          </w:tcPr>
          <w:p w:rsidR="004F2A15" w:rsidRDefault="004F2A15">
            <w:pPr>
              <w:pStyle w:val="af6"/>
              <w:tabs>
                <w:tab w:val="left" w:pos="1134"/>
              </w:tabs>
              <w:spacing w:after="0" w:line="252" w:lineRule="auto"/>
              <w:ind w:left="-57"/>
              <w:jc w:val="center"/>
              <w:rPr>
                <w:bCs/>
                <w:noProof/>
                <w:sz w:val="23"/>
                <w:szCs w:val="23"/>
                <w:lang w:eastAsia="en-US"/>
              </w:rPr>
            </w:pPr>
            <w:r>
              <w:rPr>
                <w:bCs/>
                <w:noProof/>
                <w:sz w:val="23"/>
                <w:szCs w:val="23"/>
                <w:lang w:eastAsia="en-US"/>
              </w:rPr>
              <w:t>МФУ</w:t>
            </w:r>
          </w:p>
        </w:tc>
        <w:tc>
          <w:tcPr>
            <w:tcW w:w="1417" w:type="dxa"/>
            <w:tcBorders>
              <w:top w:val="single" w:sz="4" w:space="0" w:color="auto"/>
              <w:left w:val="single" w:sz="4" w:space="0" w:color="auto"/>
              <w:bottom w:val="single" w:sz="4" w:space="0" w:color="auto"/>
              <w:right w:val="single" w:sz="4" w:space="0" w:color="auto"/>
            </w:tcBorders>
            <w:hideMark/>
          </w:tcPr>
          <w:p w:rsidR="004F2A15" w:rsidRDefault="004F2A15">
            <w:pPr>
              <w:pStyle w:val="af6"/>
              <w:tabs>
                <w:tab w:val="left" w:pos="1134"/>
              </w:tabs>
              <w:spacing w:after="0" w:line="252" w:lineRule="auto"/>
              <w:ind w:left="-57"/>
              <w:jc w:val="center"/>
              <w:rPr>
                <w:bCs/>
                <w:noProof/>
                <w:sz w:val="23"/>
                <w:szCs w:val="23"/>
                <w:lang w:eastAsia="en-US"/>
              </w:rPr>
            </w:pPr>
            <w:r>
              <w:rPr>
                <w:bCs/>
                <w:noProof/>
                <w:sz w:val="23"/>
                <w:szCs w:val="23"/>
                <w:lang w:eastAsia="en-US"/>
              </w:rPr>
              <w:t>Кондици-онер</w:t>
            </w:r>
          </w:p>
        </w:tc>
        <w:tc>
          <w:tcPr>
            <w:tcW w:w="1525" w:type="dxa"/>
            <w:tcBorders>
              <w:top w:val="single" w:sz="4" w:space="0" w:color="auto"/>
              <w:left w:val="single" w:sz="4" w:space="0" w:color="auto"/>
              <w:bottom w:val="single" w:sz="4" w:space="0" w:color="auto"/>
              <w:right w:val="single" w:sz="4" w:space="0" w:color="auto"/>
            </w:tcBorders>
            <w:hideMark/>
          </w:tcPr>
          <w:p w:rsidR="004F2A15" w:rsidRDefault="004F2A15">
            <w:pPr>
              <w:pStyle w:val="af6"/>
              <w:tabs>
                <w:tab w:val="left" w:pos="1134"/>
              </w:tabs>
              <w:spacing w:after="0" w:line="252" w:lineRule="auto"/>
              <w:ind w:left="-57"/>
              <w:jc w:val="center"/>
              <w:rPr>
                <w:bCs/>
                <w:noProof/>
                <w:sz w:val="23"/>
                <w:szCs w:val="23"/>
                <w:lang w:eastAsia="en-US"/>
              </w:rPr>
            </w:pPr>
            <w:r>
              <w:rPr>
                <w:bCs/>
                <w:noProof/>
                <w:sz w:val="23"/>
                <w:szCs w:val="23"/>
                <w:lang w:eastAsia="en-US"/>
              </w:rPr>
              <w:t xml:space="preserve">Освещение (светильник </w:t>
            </w:r>
            <w:r>
              <w:rPr>
                <w:bCs/>
                <w:noProof/>
                <w:sz w:val="23"/>
                <w:szCs w:val="23"/>
                <w:lang w:eastAsia="en-US"/>
              </w:rPr>
              <w:br/>
              <w:t>4-х ламповый)</w:t>
            </w:r>
          </w:p>
        </w:tc>
      </w:tr>
      <w:tr w:rsidR="004F2A15" w:rsidTr="004F2A15">
        <w:tc>
          <w:tcPr>
            <w:tcW w:w="2235" w:type="dxa"/>
            <w:tcBorders>
              <w:top w:val="single" w:sz="4" w:space="0" w:color="auto"/>
              <w:left w:val="single" w:sz="4" w:space="0" w:color="auto"/>
              <w:bottom w:val="single" w:sz="4" w:space="0" w:color="auto"/>
              <w:right w:val="single" w:sz="4" w:space="0" w:color="auto"/>
            </w:tcBorders>
            <w:hideMark/>
          </w:tcPr>
          <w:p w:rsidR="004F2A15" w:rsidRDefault="004F2A15">
            <w:pPr>
              <w:pStyle w:val="af6"/>
              <w:tabs>
                <w:tab w:val="left" w:pos="1134"/>
              </w:tabs>
              <w:spacing w:after="0" w:line="252" w:lineRule="auto"/>
              <w:ind w:left="0"/>
              <w:rPr>
                <w:bCs/>
                <w:noProof/>
                <w:sz w:val="23"/>
                <w:szCs w:val="23"/>
                <w:lang w:eastAsia="en-US"/>
              </w:rPr>
            </w:pPr>
            <w:r>
              <w:rPr>
                <w:bCs/>
                <w:noProof/>
                <w:sz w:val="23"/>
                <w:szCs w:val="23"/>
                <w:lang w:eastAsia="en-US"/>
              </w:rPr>
              <w:t>Количество приборов (</w:t>
            </w:r>
            <w:r>
              <w:rPr>
                <w:bCs/>
                <w:noProof/>
                <w:sz w:val="23"/>
                <w:szCs w:val="23"/>
                <w:lang w:val="en-US" w:eastAsia="en-US"/>
              </w:rPr>
              <w:t>n</w:t>
            </w:r>
            <w:r>
              <w:rPr>
                <w:bCs/>
                <w:noProof/>
                <w:sz w:val="23"/>
                <w:szCs w:val="23"/>
                <w:lang w:eastAsia="en-US"/>
              </w:rPr>
              <w:t>), ед.</w:t>
            </w:r>
          </w:p>
        </w:tc>
        <w:tc>
          <w:tcPr>
            <w:tcW w:w="1417" w:type="dxa"/>
            <w:tcBorders>
              <w:top w:val="single" w:sz="4" w:space="0" w:color="auto"/>
              <w:left w:val="single" w:sz="4" w:space="0" w:color="auto"/>
              <w:bottom w:val="single" w:sz="4" w:space="0" w:color="auto"/>
              <w:right w:val="single" w:sz="4" w:space="0" w:color="auto"/>
            </w:tcBorders>
            <w:hideMark/>
          </w:tcPr>
          <w:p w:rsidR="004F2A15" w:rsidRDefault="002A3202">
            <w:pPr>
              <w:pStyle w:val="af6"/>
              <w:tabs>
                <w:tab w:val="left" w:pos="1134"/>
              </w:tabs>
              <w:spacing w:after="0" w:line="252" w:lineRule="auto"/>
              <w:ind w:left="0"/>
              <w:jc w:val="center"/>
              <w:rPr>
                <w:bCs/>
                <w:noProof/>
                <w:sz w:val="23"/>
                <w:szCs w:val="23"/>
                <w:lang w:eastAsia="en-US"/>
              </w:rPr>
            </w:pPr>
            <w:r>
              <w:rPr>
                <w:bCs/>
                <w:noProof/>
                <w:sz w:val="23"/>
                <w:szCs w:val="23"/>
                <w:lang w:eastAsia="en-US"/>
              </w:rPr>
              <w:t>3</w:t>
            </w:r>
          </w:p>
        </w:tc>
        <w:tc>
          <w:tcPr>
            <w:tcW w:w="1134" w:type="dxa"/>
            <w:tcBorders>
              <w:top w:val="single" w:sz="4" w:space="0" w:color="auto"/>
              <w:left w:val="single" w:sz="4" w:space="0" w:color="auto"/>
              <w:bottom w:val="single" w:sz="4" w:space="0" w:color="auto"/>
              <w:right w:val="single" w:sz="4" w:space="0" w:color="auto"/>
            </w:tcBorders>
            <w:hideMark/>
          </w:tcPr>
          <w:p w:rsidR="004F2A15" w:rsidRDefault="002A3202">
            <w:pPr>
              <w:pStyle w:val="af6"/>
              <w:tabs>
                <w:tab w:val="left" w:pos="1134"/>
              </w:tabs>
              <w:spacing w:after="0" w:line="252" w:lineRule="auto"/>
              <w:ind w:left="0"/>
              <w:jc w:val="center"/>
              <w:rPr>
                <w:bCs/>
                <w:noProof/>
                <w:sz w:val="23"/>
                <w:szCs w:val="23"/>
                <w:lang w:eastAsia="en-US"/>
              </w:rPr>
            </w:pPr>
            <w:r>
              <w:rPr>
                <w:bCs/>
                <w:noProof/>
                <w:sz w:val="23"/>
                <w:szCs w:val="23"/>
                <w:lang w:eastAsia="en-US"/>
              </w:rPr>
              <w:t>3</w:t>
            </w:r>
          </w:p>
        </w:tc>
        <w:tc>
          <w:tcPr>
            <w:tcW w:w="1134" w:type="dxa"/>
            <w:tcBorders>
              <w:top w:val="single" w:sz="4" w:space="0" w:color="auto"/>
              <w:left w:val="single" w:sz="4" w:space="0" w:color="auto"/>
              <w:bottom w:val="single" w:sz="4" w:space="0" w:color="auto"/>
              <w:right w:val="single" w:sz="4" w:space="0" w:color="auto"/>
            </w:tcBorders>
            <w:hideMark/>
          </w:tcPr>
          <w:p w:rsidR="004F2A15" w:rsidRDefault="002A3202">
            <w:pPr>
              <w:pStyle w:val="af6"/>
              <w:tabs>
                <w:tab w:val="left" w:pos="1134"/>
              </w:tabs>
              <w:spacing w:after="0" w:line="252" w:lineRule="auto"/>
              <w:ind w:left="0"/>
              <w:jc w:val="center"/>
              <w:rPr>
                <w:bCs/>
                <w:noProof/>
                <w:sz w:val="23"/>
                <w:szCs w:val="23"/>
                <w:lang w:eastAsia="en-US"/>
              </w:rPr>
            </w:pPr>
            <w:r>
              <w:rPr>
                <w:bCs/>
                <w:noProof/>
                <w:sz w:val="23"/>
                <w:szCs w:val="23"/>
                <w:lang w:eastAsia="en-US"/>
              </w:rPr>
              <w:t>2</w:t>
            </w:r>
          </w:p>
        </w:tc>
        <w:tc>
          <w:tcPr>
            <w:tcW w:w="851" w:type="dxa"/>
            <w:tcBorders>
              <w:top w:val="single" w:sz="4" w:space="0" w:color="auto"/>
              <w:left w:val="single" w:sz="4" w:space="0" w:color="auto"/>
              <w:bottom w:val="single" w:sz="4" w:space="0" w:color="auto"/>
              <w:right w:val="single" w:sz="4" w:space="0" w:color="auto"/>
            </w:tcBorders>
            <w:hideMark/>
          </w:tcPr>
          <w:p w:rsidR="004F2A15" w:rsidRDefault="004F2A15">
            <w:pPr>
              <w:pStyle w:val="af6"/>
              <w:tabs>
                <w:tab w:val="left" w:pos="1134"/>
              </w:tabs>
              <w:spacing w:after="0" w:line="252" w:lineRule="auto"/>
              <w:ind w:left="0"/>
              <w:jc w:val="center"/>
              <w:rPr>
                <w:bCs/>
                <w:noProof/>
                <w:sz w:val="23"/>
                <w:szCs w:val="23"/>
                <w:lang w:eastAsia="en-US"/>
              </w:rPr>
            </w:pPr>
            <w:r>
              <w:rPr>
                <w:bCs/>
                <w:noProof/>
                <w:sz w:val="23"/>
                <w:szCs w:val="23"/>
                <w:lang w:eastAsia="en-US"/>
              </w:rPr>
              <w:t>0</w:t>
            </w:r>
          </w:p>
        </w:tc>
        <w:tc>
          <w:tcPr>
            <w:tcW w:w="1417" w:type="dxa"/>
            <w:tcBorders>
              <w:top w:val="single" w:sz="4" w:space="0" w:color="auto"/>
              <w:left w:val="single" w:sz="4" w:space="0" w:color="auto"/>
              <w:bottom w:val="single" w:sz="4" w:space="0" w:color="auto"/>
              <w:right w:val="single" w:sz="4" w:space="0" w:color="auto"/>
            </w:tcBorders>
            <w:hideMark/>
          </w:tcPr>
          <w:p w:rsidR="004F2A15" w:rsidRDefault="002A3202">
            <w:pPr>
              <w:pStyle w:val="af6"/>
              <w:tabs>
                <w:tab w:val="left" w:pos="1134"/>
              </w:tabs>
              <w:spacing w:after="0" w:line="252" w:lineRule="auto"/>
              <w:ind w:left="0"/>
              <w:jc w:val="center"/>
              <w:rPr>
                <w:bCs/>
                <w:noProof/>
                <w:sz w:val="23"/>
                <w:szCs w:val="23"/>
                <w:lang w:eastAsia="en-US"/>
              </w:rPr>
            </w:pPr>
            <w:r>
              <w:rPr>
                <w:bCs/>
                <w:noProof/>
                <w:sz w:val="23"/>
                <w:szCs w:val="23"/>
                <w:lang w:eastAsia="en-US"/>
              </w:rPr>
              <w:t>0</w:t>
            </w:r>
          </w:p>
        </w:tc>
        <w:tc>
          <w:tcPr>
            <w:tcW w:w="1525" w:type="dxa"/>
            <w:tcBorders>
              <w:top w:val="single" w:sz="4" w:space="0" w:color="auto"/>
              <w:left w:val="single" w:sz="4" w:space="0" w:color="auto"/>
              <w:bottom w:val="single" w:sz="4" w:space="0" w:color="auto"/>
              <w:right w:val="single" w:sz="4" w:space="0" w:color="auto"/>
            </w:tcBorders>
            <w:hideMark/>
          </w:tcPr>
          <w:p w:rsidR="004F2A15" w:rsidRDefault="004F2A15">
            <w:pPr>
              <w:pStyle w:val="af6"/>
              <w:tabs>
                <w:tab w:val="left" w:pos="1134"/>
              </w:tabs>
              <w:spacing w:after="0" w:line="252" w:lineRule="auto"/>
              <w:ind w:left="0"/>
              <w:jc w:val="center"/>
              <w:rPr>
                <w:bCs/>
                <w:noProof/>
                <w:sz w:val="23"/>
                <w:szCs w:val="23"/>
                <w:lang w:eastAsia="en-US"/>
              </w:rPr>
            </w:pPr>
            <w:r>
              <w:rPr>
                <w:bCs/>
                <w:noProof/>
                <w:sz w:val="23"/>
                <w:szCs w:val="23"/>
                <w:lang w:eastAsia="en-US"/>
              </w:rPr>
              <w:t>2</w:t>
            </w:r>
          </w:p>
        </w:tc>
      </w:tr>
      <w:tr w:rsidR="004F2A15" w:rsidTr="004F2A15">
        <w:tc>
          <w:tcPr>
            <w:tcW w:w="2235" w:type="dxa"/>
            <w:tcBorders>
              <w:top w:val="single" w:sz="4" w:space="0" w:color="auto"/>
              <w:left w:val="single" w:sz="4" w:space="0" w:color="auto"/>
              <w:bottom w:val="single" w:sz="4" w:space="0" w:color="auto"/>
              <w:right w:val="single" w:sz="4" w:space="0" w:color="auto"/>
            </w:tcBorders>
            <w:hideMark/>
          </w:tcPr>
          <w:p w:rsidR="004F2A15" w:rsidRDefault="004F2A15">
            <w:pPr>
              <w:pStyle w:val="af6"/>
              <w:tabs>
                <w:tab w:val="left" w:pos="1134"/>
              </w:tabs>
              <w:spacing w:after="0" w:line="252" w:lineRule="auto"/>
              <w:ind w:left="0"/>
              <w:rPr>
                <w:bCs/>
                <w:noProof/>
                <w:sz w:val="23"/>
                <w:szCs w:val="23"/>
                <w:lang w:eastAsia="en-US"/>
              </w:rPr>
            </w:pPr>
            <w:r>
              <w:rPr>
                <w:bCs/>
                <w:noProof/>
                <w:sz w:val="23"/>
                <w:szCs w:val="23"/>
                <w:lang w:eastAsia="en-US"/>
              </w:rPr>
              <w:t>Мощность одного прибора (</w:t>
            </w:r>
            <w:r>
              <w:rPr>
                <w:bCs/>
                <w:noProof/>
                <w:sz w:val="23"/>
                <w:szCs w:val="23"/>
                <w:lang w:val="en-US" w:eastAsia="en-US"/>
              </w:rPr>
              <w:t>p</w:t>
            </w:r>
            <w:r>
              <w:rPr>
                <w:bCs/>
                <w:noProof/>
                <w:sz w:val="23"/>
                <w:szCs w:val="23"/>
                <w:lang w:eastAsia="en-US"/>
              </w:rPr>
              <w:t>), кВт/час.</w:t>
            </w:r>
          </w:p>
        </w:tc>
        <w:tc>
          <w:tcPr>
            <w:tcW w:w="1417" w:type="dxa"/>
            <w:tcBorders>
              <w:top w:val="single" w:sz="4" w:space="0" w:color="auto"/>
              <w:left w:val="single" w:sz="4" w:space="0" w:color="auto"/>
              <w:bottom w:val="single" w:sz="4" w:space="0" w:color="auto"/>
              <w:right w:val="single" w:sz="4" w:space="0" w:color="auto"/>
            </w:tcBorders>
            <w:vAlign w:val="bottom"/>
            <w:hideMark/>
          </w:tcPr>
          <w:p w:rsidR="004F2A15" w:rsidRDefault="004F2A15">
            <w:pPr>
              <w:pStyle w:val="af6"/>
              <w:tabs>
                <w:tab w:val="left" w:pos="1134"/>
              </w:tabs>
              <w:spacing w:after="0" w:line="252" w:lineRule="auto"/>
              <w:ind w:left="0"/>
              <w:jc w:val="center"/>
              <w:rPr>
                <w:bCs/>
                <w:noProof/>
                <w:sz w:val="23"/>
                <w:szCs w:val="23"/>
                <w:lang w:eastAsia="en-US"/>
              </w:rPr>
            </w:pPr>
            <w:r>
              <w:rPr>
                <w:bCs/>
                <w:noProof/>
                <w:sz w:val="23"/>
                <w:szCs w:val="23"/>
                <w:lang w:eastAsia="en-US"/>
              </w:rPr>
              <w:t>0,4</w:t>
            </w:r>
          </w:p>
        </w:tc>
        <w:tc>
          <w:tcPr>
            <w:tcW w:w="1134" w:type="dxa"/>
            <w:tcBorders>
              <w:top w:val="single" w:sz="4" w:space="0" w:color="auto"/>
              <w:left w:val="single" w:sz="4" w:space="0" w:color="auto"/>
              <w:bottom w:val="single" w:sz="4" w:space="0" w:color="auto"/>
              <w:right w:val="single" w:sz="4" w:space="0" w:color="auto"/>
            </w:tcBorders>
            <w:vAlign w:val="bottom"/>
            <w:hideMark/>
          </w:tcPr>
          <w:p w:rsidR="004F2A15" w:rsidRDefault="004F2A15">
            <w:pPr>
              <w:pStyle w:val="af6"/>
              <w:tabs>
                <w:tab w:val="left" w:pos="1134"/>
              </w:tabs>
              <w:spacing w:after="0" w:line="252" w:lineRule="auto"/>
              <w:ind w:left="0"/>
              <w:jc w:val="center"/>
              <w:rPr>
                <w:bCs/>
                <w:noProof/>
                <w:sz w:val="23"/>
                <w:szCs w:val="23"/>
                <w:lang w:eastAsia="en-US"/>
              </w:rPr>
            </w:pPr>
            <w:r>
              <w:rPr>
                <w:bCs/>
                <w:noProof/>
                <w:sz w:val="23"/>
                <w:szCs w:val="23"/>
                <w:lang w:eastAsia="en-US"/>
              </w:rPr>
              <w:t>0,034</w:t>
            </w:r>
          </w:p>
        </w:tc>
        <w:tc>
          <w:tcPr>
            <w:tcW w:w="1134" w:type="dxa"/>
            <w:tcBorders>
              <w:top w:val="single" w:sz="4" w:space="0" w:color="auto"/>
              <w:left w:val="single" w:sz="4" w:space="0" w:color="auto"/>
              <w:bottom w:val="single" w:sz="4" w:space="0" w:color="auto"/>
              <w:right w:val="single" w:sz="4" w:space="0" w:color="auto"/>
            </w:tcBorders>
            <w:vAlign w:val="bottom"/>
            <w:hideMark/>
          </w:tcPr>
          <w:p w:rsidR="004F2A15" w:rsidRDefault="004F2A15">
            <w:pPr>
              <w:pStyle w:val="af6"/>
              <w:tabs>
                <w:tab w:val="left" w:pos="1134"/>
              </w:tabs>
              <w:spacing w:after="0" w:line="252" w:lineRule="auto"/>
              <w:ind w:left="0"/>
              <w:jc w:val="center"/>
              <w:rPr>
                <w:bCs/>
                <w:noProof/>
                <w:color w:val="000000" w:themeColor="text1"/>
                <w:sz w:val="23"/>
                <w:szCs w:val="23"/>
                <w:lang w:eastAsia="en-US"/>
              </w:rPr>
            </w:pPr>
            <w:r>
              <w:rPr>
                <w:bCs/>
                <w:noProof/>
                <w:color w:val="000000" w:themeColor="text1"/>
                <w:sz w:val="23"/>
                <w:szCs w:val="23"/>
                <w:lang w:eastAsia="en-US"/>
              </w:rPr>
              <w:t>0,6</w:t>
            </w:r>
          </w:p>
        </w:tc>
        <w:tc>
          <w:tcPr>
            <w:tcW w:w="851" w:type="dxa"/>
            <w:tcBorders>
              <w:top w:val="single" w:sz="4" w:space="0" w:color="auto"/>
              <w:left w:val="single" w:sz="4" w:space="0" w:color="auto"/>
              <w:bottom w:val="single" w:sz="4" w:space="0" w:color="auto"/>
              <w:right w:val="single" w:sz="4" w:space="0" w:color="auto"/>
            </w:tcBorders>
            <w:vAlign w:val="bottom"/>
            <w:hideMark/>
          </w:tcPr>
          <w:p w:rsidR="004F2A15" w:rsidRDefault="004F2A15">
            <w:pPr>
              <w:pStyle w:val="af5"/>
              <w:spacing w:line="252" w:lineRule="auto"/>
              <w:jc w:val="center"/>
              <w:rPr>
                <w:noProof/>
                <w:color w:val="FFFFFF" w:themeColor="background1"/>
                <w:lang w:eastAsia="en-US"/>
              </w:rPr>
            </w:pPr>
            <w:r>
              <w:rPr>
                <w:noProof/>
                <w:color w:val="FFFFFF" w:themeColor="background1"/>
                <w:lang w:eastAsia="en-US"/>
              </w:rPr>
              <w:t>0,3</w:t>
            </w:r>
          </w:p>
        </w:tc>
        <w:tc>
          <w:tcPr>
            <w:tcW w:w="1417" w:type="dxa"/>
            <w:tcBorders>
              <w:top w:val="single" w:sz="4" w:space="0" w:color="auto"/>
              <w:left w:val="single" w:sz="4" w:space="0" w:color="auto"/>
              <w:bottom w:val="single" w:sz="4" w:space="0" w:color="auto"/>
              <w:right w:val="single" w:sz="4" w:space="0" w:color="auto"/>
            </w:tcBorders>
            <w:vAlign w:val="bottom"/>
            <w:hideMark/>
          </w:tcPr>
          <w:p w:rsidR="004F2A15" w:rsidRPr="002A3202" w:rsidRDefault="004F2A15">
            <w:pPr>
              <w:pStyle w:val="af6"/>
              <w:tabs>
                <w:tab w:val="left" w:pos="1134"/>
              </w:tabs>
              <w:spacing w:after="0" w:line="252" w:lineRule="auto"/>
              <w:ind w:left="0"/>
              <w:jc w:val="center"/>
              <w:rPr>
                <w:bCs/>
                <w:noProof/>
                <w:color w:val="FFFFFF" w:themeColor="background1"/>
                <w:sz w:val="23"/>
                <w:szCs w:val="23"/>
                <w:lang w:eastAsia="en-US"/>
              </w:rPr>
            </w:pPr>
            <w:r w:rsidRPr="002A3202">
              <w:rPr>
                <w:bCs/>
                <w:noProof/>
                <w:color w:val="FFFFFF" w:themeColor="background1"/>
                <w:sz w:val="23"/>
                <w:szCs w:val="23"/>
                <w:lang w:eastAsia="en-US"/>
              </w:rPr>
              <w:t>2,5</w:t>
            </w:r>
          </w:p>
        </w:tc>
        <w:tc>
          <w:tcPr>
            <w:tcW w:w="1525" w:type="dxa"/>
            <w:tcBorders>
              <w:top w:val="single" w:sz="4" w:space="0" w:color="auto"/>
              <w:left w:val="single" w:sz="4" w:space="0" w:color="auto"/>
              <w:bottom w:val="single" w:sz="4" w:space="0" w:color="auto"/>
              <w:right w:val="single" w:sz="4" w:space="0" w:color="auto"/>
            </w:tcBorders>
            <w:vAlign w:val="bottom"/>
            <w:hideMark/>
          </w:tcPr>
          <w:p w:rsidR="004F2A15" w:rsidRDefault="004F2A15">
            <w:pPr>
              <w:pStyle w:val="af6"/>
              <w:tabs>
                <w:tab w:val="left" w:pos="1134"/>
              </w:tabs>
              <w:spacing w:after="0" w:line="252" w:lineRule="auto"/>
              <w:ind w:left="0"/>
              <w:jc w:val="center"/>
              <w:rPr>
                <w:bCs/>
                <w:noProof/>
                <w:sz w:val="23"/>
                <w:szCs w:val="23"/>
                <w:lang w:eastAsia="en-US"/>
              </w:rPr>
            </w:pPr>
            <w:r>
              <w:rPr>
                <w:bCs/>
                <w:noProof/>
                <w:sz w:val="23"/>
                <w:szCs w:val="23"/>
                <w:lang w:eastAsia="en-US"/>
              </w:rPr>
              <w:t>0,072</w:t>
            </w:r>
          </w:p>
        </w:tc>
      </w:tr>
      <w:tr w:rsidR="004F2A15" w:rsidTr="004F2A15">
        <w:tc>
          <w:tcPr>
            <w:tcW w:w="2235" w:type="dxa"/>
            <w:tcBorders>
              <w:top w:val="single" w:sz="4" w:space="0" w:color="auto"/>
              <w:left w:val="single" w:sz="4" w:space="0" w:color="auto"/>
              <w:bottom w:val="single" w:sz="4" w:space="0" w:color="auto"/>
              <w:right w:val="single" w:sz="4" w:space="0" w:color="auto"/>
            </w:tcBorders>
            <w:hideMark/>
          </w:tcPr>
          <w:p w:rsidR="004F2A15" w:rsidRDefault="004F2A15">
            <w:pPr>
              <w:pStyle w:val="af6"/>
              <w:tabs>
                <w:tab w:val="left" w:pos="1134"/>
              </w:tabs>
              <w:spacing w:after="0" w:line="252" w:lineRule="auto"/>
              <w:ind w:left="0"/>
              <w:rPr>
                <w:bCs/>
                <w:noProof/>
                <w:sz w:val="23"/>
                <w:szCs w:val="23"/>
                <w:lang w:eastAsia="en-US"/>
              </w:rPr>
            </w:pPr>
            <w:r>
              <w:rPr>
                <w:bCs/>
                <w:noProof/>
                <w:sz w:val="23"/>
                <w:szCs w:val="23"/>
                <w:lang w:eastAsia="en-US"/>
              </w:rPr>
              <w:t>Количество часов работы одного прибора за месяц (Т), час.</w:t>
            </w:r>
          </w:p>
        </w:tc>
        <w:tc>
          <w:tcPr>
            <w:tcW w:w="1417" w:type="dxa"/>
            <w:tcBorders>
              <w:top w:val="single" w:sz="4" w:space="0" w:color="auto"/>
              <w:left w:val="single" w:sz="4" w:space="0" w:color="auto"/>
              <w:bottom w:val="single" w:sz="4" w:space="0" w:color="auto"/>
              <w:right w:val="single" w:sz="4" w:space="0" w:color="auto"/>
            </w:tcBorders>
            <w:vAlign w:val="bottom"/>
            <w:hideMark/>
          </w:tcPr>
          <w:p w:rsidR="004F2A15" w:rsidRDefault="004F2A15">
            <w:pPr>
              <w:pStyle w:val="af6"/>
              <w:tabs>
                <w:tab w:val="left" w:pos="1134"/>
              </w:tabs>
              <w:spacing w:after="0" w:line="252" w:lineRule="auto"/>
              <w:ind w:left="0"/>
              <w:jc w:val="center"/>
              <w:rPr>
                <w:bCs/>
                <w:noProof/>
                <w:sz w:val="23"/>
                <w:szCs w:val="23"/>
                <w:lang w:eastAsia="en-US"/>
              </w:rPr>
            </w:pPr>
            <w:r>
              <w:rPr>
                <w:bCs/>
                <w:noProof/>
                <w:sz w:val="23"/>
                <w:szCs w:val="23"/>
                <w:lang w:eastAsia="en-US"/>
              </w:rPr>
              <w:t>200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4F2A15" w:rsidRDefault="004F2A15">
            <w:pPr>
              <w:pStyle w:val="af6"/>
              <w:tabs>
                <w:tab w:val="left" w:pos="1134"/>
              </w:tabs>
              <w:spacing w:after="0" w:line="252" w:lineRule="auto"/>
              <w:ind w:left="0"/>
              <w:jc w:val="center"/>
              <w:rPr>
                <w:bCs/>
                <w:noProof/>
                <w:sz w:val="23"/>
                <w:szCs w:val="23"/>
                <w:lang w:eastAsia="en-US"/>
              </w:rPr>
            </w:pPr>
            <w:r>
              <w:rPr>
                <w:bCs/>
                <w:noProof/>
                <w:sz w:val="23"/>
                <w:szCs w:val="23"/>
                <w:lang w:eastAsia="en-US"/>
              </w:rPr>
              <w:t>200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4F2A15" w:rsidRDefault="004F2A15">
            <w:pPr>
              <w:pStyle w:val="af6"/>
              <w:tabs>
                <w:tab w:val="left" w:pos="1134"/>
              </w:tabs>
              <w:spacing w:after="0" w:line="252" w:lineRule="auto"/>
              <w:ind w:left="0"/>
              <w:jc w:val="center"/>
              <w:rPr>
                <w:bCs/>
                <w:noProof/>
                <w:color w:val="000000" w:themeColor="text1"/>
                <w:sz w:val="23"/>
                <w:szCs w:val="23"/>
                <w:lang w:eastAsia="en-US"/>
              </w:rPr>
            </w:pPr>
            <w:r>
              <w:rPr>
                <w:bCs/>
                <w:noProof/>
                <w:color w:val="000000" w:themeColor="text1"/>
                <w:sz w:val="23"/>
                <w:szCs w:val="23"/>
                <w:lang w:eastAsia="en-US"/>
              </w:rPr>
              <w:t>200</w:t>
            </w:r>
          </w:p>
        </w:tc>
        <w:tc>
          <w:tcPr>
            <w:tcW w:w="851" w:type="dxa"/>
            <w:tcBorders>
              <w:top w:val="single" w:sz="4" w:space="0" w:color="auto"/>
              <w:left w:val="single" w:sz="4" w:space="0" w:color="auto"/>
              <w:bottom w:val="single" w:sz="4" w:space="0" w:color="auto"/>
              <w:right w:val="single" w:sz="4" w:space="0" w:color="auto"/>
            </w:tcBorders>
            <w:vAlign w:val="bottom"/>
            <w:hideMark/>
          </w:tcPr>
          <w:p w:rsidR="004F2A15" w:rsidRDefault="004F2A15">
            <w:pPr>
              <w:pStyle w:val="af6"/>
              <w:tabs>
                <w:tab w:val="left" w:pos="1134"/>
              </w:tabs>
              <w:spacing w:after="0" w:line="252" w:lineRule="auto"/>
              <w:ind w:left="0"/>
              <w:jc w:val="center"/>
              <w:rPr>
                <w:bCs/>
                <w:noProof/>
                <w:color w:val="FFFFFF" w:themeColor="background1"/>
                <w:sz w:val="23"/>
                <w:szCs w:val="23"/>
                <w:lang w:eastAsia="en-US"/>
              </w:rPr>
            </w:pPr>
            <w:r>
              <w:rPr>
                <w:bCs/>
                <w:noProof/>
                <w:color w:val="FFFFFF" w:themeColor="background1"/>
                <w:sz w:val="23"/>
                <w:szCs w:val="23"/>
                <w:lang w:eastAsia="en-US"/>
              </w:rPr>
              <w:t>200</w:t>
            </w:r>
          </w:p>
        </w:tc>
        <w:tc>
          <w:tcPr>
            <w:tcW w:w="1417" w:type="dxa"/>
            <w:tcBorders>
              <w:top w:val="single" w:sz="4" w:space="0" w:color="auto"/>
              <w:left w:val="single" w:sz="4" w:space="0" w:color="auto"/>
              <w:bottom w:val="single" w:sz="4" w:space="0" w:color="auto"/>
              <w:right w:val="single" w:sz="4" w:space="0" w:color="auto"/>
            </w:tcBorders>
            <w:vAlign w:val="bottom"/>
            <w:hideMark/>
          </w:tcPr>
          <w:p w:rsidR="004F2A15" w:rsidRPr="002A3202" w:rsidRDefault="004F2A15">
            <w:pPr>
              <w:pStyle w:val="af6"/>
              <w:tabs>
                <w:tab w:val="left" w:pos="1134"/>
              </w:tabs>
              <w:spacing w:after="0" w:line="252" w:lineRule="auto"/>
              <w:ind w:left="0"/>
              <w:jc w:val="center"/>
              <w:rPr>
                <w:bCs/>
                <w:noProof/>
                <w:color w:val="FFFFFF" w:themeColor="background1"/>
                <w:sz w:val="23"/>
                <w:szCs w:val="23"/>
                <w:lang w:eastAsia="en-US"/>
              </w:rPr>
            </w:pPr>
            <w:r w:rsidRPr="002A3202">
              <w:rPr>
                <w:bCs/>
                <w:noProof/>
                <w:color w:val="FFFFFF" w:themeColor="background1"/>
                <w:sz w:val="23"/>
                <w:szCs w:val="23"/>
                <w:lang w:eastAsia="en-US"/>
              </w:rPr>
              <w:t>40</w:t>
            </w:r>
          </w:p>
        </w:tc>
        <w:tc>
          <w:tcPr>
            <w:tcW w:w="1525" w:type="dxa"/>
            <w:tcBorders>
              <w:top w:val="single" w:sz="4" w:space="0" w:color="auto"/>
              <w:left w:val="single" w:sz="4" w:space="0" w:color="auto"/>
              <w:bottom w:val="single" w:sz="4" w:space="0" w:color="auto"/>
              <w:right w:val="single" w:sz="4" w:space="0" w:color="auto"/>
            </w:tcBorders>
            <w:vAlign w:val="bottom"/>
            <w:hideMark/>
          </w:tcPr>
          <w:p w:rsidR="004F2A15" w:rsidRDefault="004F2A15">
            <w:pPr>
              <w:pStyle w:val="af6"/>
              <w:tabs>
                <w:tab w:val="left" w:pos="1134"/>
              </w:tabs>
              <w:spacing w:after="0" w:line="252" w:lineRule="auto"/>
              <w:ind w:left="0"/>
              <w:jc w:val="center"/>
              <w:rPr>
                <w:bCs/>
                <w:noProof/>
                <w:sz w:val="23"/>
                <w:szCs w:val="23"/>
                <w:lang w:eastAsia="en-US"/>
              </w:rPr>
            </w:pPr>
            <w:r>
              <w:rPr>
                <w:bCs/>
                <w:noProof/>
                <w:sz w:val="23"/>
                <w:szCs w:val="23"/>
                <w:lang w:eastAsia="en-US"/>
              </w:rPr>
              <w:t>55</w:t>
            </w:r>
          </w:p>
        </w:tc>
      </w:tr>
      <w:tr w:rsidR="004F2A15" w:rsidTr="004F2A15">
        <w:tc>
          <w:tcPr>
            <w:tcW w:w="2235" w:type="dxa"/>
            <w:tcBorders>
              <w:top w:val="single" w:sz="4" w:space="0" w:color="auto"/>
              <w:left w:val="single" w:sz="4" w:space="0" w:color="auto"/>
              <w:bottom w:val="single" w:sz="4" w:space="0" w:color="auto"/>
              <w:right w:val="single" w:sz="4" w:space="0" w:color="auto"/>
            </w:tcBorders>
            <w:hideMark/>
          </w:tcPr>
          <w:p w:rsidR="004F2A15" w:rsidRDefault="004F2A15">
            <w:pPr>
              <w:pStyle w:val="af6"/>
              <w:tabs>
                <w:tab w:val="left" w:pos="1134"/>
              </w:tabs>
              <w:spacing w:after="0" w:line="252" w:lineRule="auto"/>
              <w:ind w:left="0"/>
              <w:rPr>
                <w:bCs/>
                <w:noProof/>
                <w:sz w:val="23"/>
                <w:szCs w:val="23"/>
                <w:lang w:eastAsia="en-US"/>
              </w:rPr>
            </w:pPr>
            <w:r>
              <w:rPr>
                <w:bCs/>
                <w:noProof/>
                <w:sz w:val="23"/>
                <w:szCs w:val="23"/>
                <w:lang w:eastAsia="en-US"/>
              </w:rPr>
              <w:t>Коэффициент использования прибора (</w:t>
            </w:r>
            <w:r>
              <w:rPr>
                <w:bCs/>
                <w:noProof/>
                <w:sz w:val="23"/>
                <w:szCs w:val="23"/>
                <w:lang w:val="en-US" w:eastAsia="en-US"/>
              </w:rPr>
              <w:t>K</w:t>
            </w:r>
            <w:r>
              <w:rPr>
                <w:bCs/>
                <w:noProof/>
                <w:sz w:val="23"/>
                <w:szCs w:val="23"/>
                <w:lang w:eastAsia="en-US"/>
              </w:rPr>
              <w:t>и).</w:t>
            </w:r>
          </w:p>
        </w:tc>
        <w:tc>
          <w:tcPr>
            <w:tcW w:w="1417" w:type="dxa"/>
            <w:tcBorders>
              <w:top w:val="single" w:sz="4" w:space="0" w:color="auto"/>
              <w:left w:val="single" w:sz="4" w:space="0" w:color="auto"/>
              <w:bottom w:val="single" w:sz="4" w:space="0" w:color="auto"/>
              <w:right w:val="single" w:sz="4" w:space="0" w:color="auto"/>
            </w:tcBorders>
            <w:vAlign w:val="bottom"/>
            <w:hideMark/>
          </w:tcPr>
          <w:p w:rsidR="004F2A15" w:rsidRDefault="004F2A15">
            <w:pPr>
              <w:pStyle w:val="af6"/>
              <w:tabs>
                <w:tab w:val="left" w:pos="1134"/>
              </w:tabs>
              <w:spacing w:after="0" w:line="252" w:lineRule="auto"/>
              <w:ind w:left="0"/>
              <w:jc w:val="center"/>
              <w:rPr>
                <w:bCs/>
                <w:noProof/>
                <w:sz w:val="23"/>
                <w:szCs w:val="23"/>
                <w:lang w:eastAsia="en-US"/>
              </w:rPr>
            </w:pPr>
            <w:r>
              <w:rPr>
                <w:bCs/>
                <w:noProof/>
                <w:sz w:val="23"/>
                <w:szCs w:val="23"/>
                <w:lang w:eastAsia="en-US"/>
              </w:rPr>
              <w:t>0,7</w:t>
            </w:r>
          </w:p>
        </w:tc>
        <w:tc>
          <w:tcPr>
            <w:tcW w:w="1134" w:type="dxa"/>
            <w:tcBorders>
              <w:top w:val="single" w:sz="4" w:space="0" w:color="auto"/>
              <w:left w:val="single" w:sz="4" w:space="0" w:color="auto"/>
              <w:bottom w:val="single" w:sz="4" w:space="0" w:color="auto"/>
              <w:right w:val="single" w:sz="4" w:space="0" w:color="auto"/>
            </w:tcBorders>
            <w:vAlign w:val="bottom"/>
            <w:hideMark/>
          </w:tcPr>
          <w:p w:rsidR="004F2A15" w:rsidRDefault="004F2A15">
            <w:pPr>
              <w:pStyle w:val="af6"/>
              <w:tabs>
                <w:tab w:val="left" w:pos="1134"/>
              </w:tabs>
              <w:spacing w:after="0" w:line="252" w:lineRule="auto"/>
              <w:ind w:left="0"/>
              <w:jc w:val="center"/>
              <w:rPr>
                <w:bCs/>
                <w:noProof/>
                <w:sz w:val="23"/>
                <w:szCs w:val="23"/>
                <w:lang w:eastAsia="en-US"/>
              </w:rPr>
            </w:pPr>
            <w:r>
              <w:rPr>
                <w:bCs/>
                <w:noProof/>
                <w:sz w:val="23"/>
                <w:szCs w:val="23"/>
                <w:lang w:eastAsia="en-US"/>
              </w:rPr>
              <w:t>0,7</w:t>
            </w:r>
          </w:p>
        </w:tc>
        <w:tc>
          <w:tcPr>
            <w:tcW w:w="1134" w:type="dxa"/>
            <w:tcBorders>
              <w:top w:val="single" w:sz="4" w:space="0" w:color="auto"/>
              <w:left w:val="single" w:sz="4" w:space="0" w:color="auto"/>
              <w:bottom w:val="single" w:sz="4" w:space="0" w:color="auto"/>
              <w:right w:val="single" w:sz="4" w:space="0" w:color="auto"/>
            </w:tcBorders>
            <w:vAlign w:val="bottom"/>
            <w:hideMark/>
          </w:tcPr>
          <w:p w:rsidR="004F2A15" w:rsidRDefault="004F2A15">
            <w:pPr>
              <w:pStyle w:val="af6"/>
              <w:tabs>
                <w:tab w:val="left" w:pos="1134"/>
              </w:tabs>
              <w:spacing w:after="0" w:line="252" w:lineRule="auto"/>
              <w:ind w:left="0"/>
              <w:jc w:val="center"/>
              <w:rPr>
                <w:bCs/>
                <w:noProof/>
                <w:color w:val="000000" w:themeColor="text1"/>
                <w:sz w:val="23"/>
                <w:szCs w:val="23"/>
                <w:lang w:eastAsia="en-US"/>
              </w:rPr>
            </w:pPr>
            <w:r>
              <w:rPr>
                <w:bCs/>
                <w:noProof/>
                <w:color w:val="000000" w:themeColor="text1"/>
                <w:sz w:val="23"/>
                <w:szCs w:val="23"/>
                <w:lang w:eastAsia="en-US"/>
              </w:rPr>
              <w:t>0,3</w:t>
            </w:r>
          </w:p>
        </w:tc>
        <w:tc>
          <w:tcPr>
            <w:tcW w:w="851" w:type="dxa"/>
            <w:tcBorders>
              <w:top w:val="single" w:sz="4" w:space="0" w:color="auto"/>
              <w:left w:val="single" w:sz="4" w:space="0" w:color="auto"/>
              <w:bottom w:val="single" w:sz="4" w:space="0" w:color="auto"/>
              <w:right w:val="single" w:sz="4" w:space="0" w:color="auto"/>
            </w:tcBorders>
            <w:vAlign w:val="bottom"/>
            <w:hideMark/>
          </w:tcPr>
          <w:p w:rsidR="004F2A15" w:rsidRDefault="004F2A15">
            <w:pPr>
              <w:pStyle w:val="af6"/>
              <w:tabs>
                <w:tab w:val="left" w:pos="1134"/>
              </w:tabs>
              <w:spacing w:after="0" w:line="252" w:lineRule="auto"/>
              <w:ind w:left="0"/>
              <w:jc w:val="center"/>
              <w:rPr>
                <w:bCs/>
                <w:noProof/>
                <w:color w:val="FFFFFF" w:themeColor="background1"/>
                <w:sz w:val="23"/>
                <w:szCs w:val="23"/>
                <w:lang w:eastAsia="en-US"/>
              </w:rPr>
            </w:pPr>
            <w:r>
              <w:rPr>
                <w:bCs/>
                <w:noProof/>
                <w:color w:val="FFFFFF" w:themeColor="background1"/>
                <w:sz w:val="23"/>
                <w:szCs w:val="23"/>
                <w:lang w:eastAsia="en-US"/>
              </w:rPr>
              <w:t>0,3</w:t>
            </w:r>
          </w:p>
        </w:tc>
        <w:tc>
          <w:tcPr>
            <w:tcW w:w="1417" w:type="dxa"/>
            <w:tcBorders>
              <w:top w:val="single" w:sz="4" w:space="0" w:color="auto"/>
              <w:left w:val="single" w:sz="4" w:space="0" w:color="auto"/>
              <w:bottom w:val="single" w:sz="4" w:space="0" w:color="auto"/>
              <w:right w:val="single" w:sz="4" w:space="0" w:color="auto"/>
            </w:tcBorders>
            <w:vAlign w:val="bottom"/>
            <w:hideMark/>
          </w:tcPr>
          <w:p w:rsidR="004F2A15" w:rsidRPr="002A3202" w:rsidRDefault="004F2A15">
            <w:pPr>
              <w:pStyle w:val="af6"/>
              <w:tabs>
                <w:tab w:val="left" w:pos="1134"/>
              </w:tabs>
              <w:spacing w:after="0" w:line="252" w:lineRule="auto"/>
              <w:ind w:left="0"/>
              <w:jc w:val="center"/>
              <w:rPr>
                <w:bCs/>
                <w:noProof/>
                <w:color w:val="FFFFFF" w:themeColor="background1"/>
                <w:sz w:val="23"/>
                <w:szCs w:val="23"/>
                <w:lang w:eastAsia="en-US"/>
              </w:rPr>
            </w:pPr>
            <w:r w:rsidRPr="002A3202">
              <w:rPr>
                <w:bCs/>
                <w:noProof/>
                <w:color w:val="FFFFFF" w:themeColor="background1"/>
                <w:sz w:val="23"/>
                <w:szCs w:val="23"/>
                <w:lang w:eastAsia="en-US"/>
              </w:rPr>
              <w:t>0,6</w:t>
            </w:r>
          </w:p>
        </w:tc>
        <w:tc>
          <w:tcPr>
            <w:tcW w:w="1525" w:type="dxa"/>
            <w:tcBorders>
              <w:top w:val="single" w:sz="4" w:space="0" w:color="auto"/>
              <w:left w:val="single" w:sz="4" w:space="0" w:color="auto"/>
              <w:bottom w:val="single" w:sz="4" w:space="0" w:color="auto"/>
              <w:right w:val="single" w:sz="4" w:space="0" w:color="auto"/>
            </w:tcBorders>
            <w:vAlign w:val="bottom"/>
            <w:hideMark/>
          </w:tcPr>
          <w:p w:rsidR="004F2A15" w:rsidRDefault="004F2A15">
            <w:pPr>
              <w:pStyle w:val="af6"/>
              <w:tabs>
                <w:tab w:val="left" w:pos="1134"/>
              </w:tabs>
              <w:spacing w:after="0" w:line="252" w:lineRule="auto"/>
              <w:ind w:left="0"/>
              <w:jc w:val="center"/>
              <w:rPr>
                <w:bCs/>
                <w:noProof/>
                <w:sz w:val="23"/>
                <w:szCs w:val="23"/>
                <w:lang w:eastAsia="en-US"/>
              </w:rPr>
            </w:pPr>
            <w:r>
              <w:rPr>
                <w:bCs/>
                <w:noProof/>
                <w:sz w:val="23"/>
                <w:szCs w:val="23"/>
                <w:lang w:eastAsia="en-US"/>
              </w:rPr>
              <w:t>0,9</w:t>
            </w:r>
          </w:p>
        </w:tc>
      </w:tr>
      <w:tr w:rsidR="004F2A15" w:rsidTr="004F2A15">
        <w:tc>
          <w:tcPr>
            <w:tcW w:w="2235" w:type="dxa"/>
            <w:tcBorders>
              <w:top w:val="single" w:sz="4" w:space="0" w:color="auto"/>
              <w:left w:val="single" w:sz="4" w:space="0" w:color="auto"/>
              <w:bottom w:val="single" w:sz="4" w:space="0" w:color="auto"/>
              <w:right w:val="single" w:sz="4" w:space="0" w:color="auto"/>
            </w:tcBorders>
            <w:hideMark/>
          </w:tcPr>
          <w:p w:rsidR="004F2A15" w:rsidRDefault="004F2A15">
            <w:pPr>
              <w:pStyle w:val="af6"/>
              <w:tabs>
                <w:tab w:val="left" w:pos="1134"/>
              </w:tabs>
              <w:spacing w:after="0" w:line="252" w:lineRule="auto"/>
              <w:ind w:left="0"/>
              <w:rPr>
                <w:bCs/>
                <w:noProof/>
                <w:sz w:val="23"/>
                <w:szCs w:val="23"/>
                <w:lang w:eastAsia="en-US"/>
              </w:rPr>
            </w:pPr>
            <w:r>
              <w:rPr>
                <w:bCs/>
                <w:noProof/>
                <w:sz w:val="23"/>
                <w:szCs w:val="23"/>
                <w:lang w:eastAsia="en-US"/>
              </w:rPr>
              <w:t xml:space="preserve">Потребление электроэнергии </w:t>
            </w:r>
            <w:r>
              <w:rPr>
                <w:bCs/>
                <w:noProof/>
                <w:sz w:val="23"/>
                <w:szCs w:val="23"/>
                <w:lang w:eastAsia="en-US"/>
              </w:rPr>
              <w:br/>
              <w:t>(W = n *p*T*Kи), кВт/час.</w:t>
            </w:r>
          </w:p>
        </w:tc>
        <w:tc>
          <w:tcPr>
            <w:tcW w:w="1417" w:type="dxa"/>
            <w:tcBorders>
              <w:top w:val="single" w:sz="4" w:space="0" w:color="auto"/>
              <w:left w:val="single" w:sz="4" w:space="0" w:color="auto"/>
              <w:bottom w:val="single" w:sz="4" w:space="0" w:color="auto"/>
              <w:right w:val="single" w:sz="4" w:space="0" w:color="auto"/>
            </w:tcBorders>
            <w:vAlign w:val="bottom"/>
            <w:hideMark/>
          </w:tcPr>
          <w:p w:rsidR="004F2A15" w:rsidRDefault="00247BB0">
            <w:pPr>
              <w:pStyle w:val="af6"/>
              <w:tabs>
                <w:tab w:val="left" w:pos="1134"/>
              </w:tabs>
              <w:spacing w:after="0" w:line="252" w:lineRule="auto"/>
              <w:ind w:left="0"/>
              <w:jc w:val="center"/>
              <w:rPr>
                <w:bCs/>
                <w:noProof/>
                <w:sz w:val="23"/>
                <w:szCs w:val="23"/>
                <w:lang w:eastAsia="en-US"/>
              </w:rPr>
            </w:pPr>
            <w:r>
              <w:rPr>
                <w:bCs/>
                <w:noProof/>
                <w:sz w:val="23"/>
                <w:szCs w:val="23"/>
                <w:lang w:eastAsia="en-US"/>
              </w:rPr>
              <w:t>168</w:t>
            </w:r>
            <w:r w:rsidR="004F2A15">
              <w:rPr>
                <w:bCs/>
                <w:noProof/>
                <w:sz w:val="23"/>
                <w:szCs w:val="23"/>
                <w:lang w:eastAsia="en-US"/>
              </w:rPr>
              <w:t>,00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4F2A15" w:rsidRDefault="00247BB0">
            <w:pPr>
              <w:pStyle w:val="af6"/>
              <w:tabs>
                <w:tab w:val="left" w:pos="1134"/>
              </w:tabs>
              <w:spacing w:after="0" w:line="252" w:lineRule="auto"/>
              <w:ind w:left="0"/>
              <w:jc w:val="center"/>
              <w:rPr>
                <w:bCs/>
                <w:noProof/>
                <w:sz w:val="23"/>
                <w:szCs w:val="23"/>
                <w:lang w:eastAsia="en-US"/>
              </w:rPr>
            </w:pPr>
            <w:r>
              <w:rPr>
                <w:bCs/>
                <w:noProof/>
                <w:sz w:val="23"/>
                <w:szCs w:val="23"/>
                <w:lang w:eastAsia="en-US"/>
              </w:rPr>
              <w:t>14,28</w:t>
            </w:r>
          </w:p>
        </w:tc>
        <w:tc>
          <w:tcPr>
            <w:tcW w:w="1134" w:type="dxa"/>
            <w:tcBorders>
              <w:top w:val="single" w:sz="4" w:space="0" w:color="auto"/>
              <w:left w:val="single" w:sz="4" w:space="0" w:color="auto"/>
              <w:bottom w:val="single" w:sz="4" w:space="0" w:color="auto"/>
              <w:right w:val="single" w:sz="4" w:space="0" w:color="auto"/>
            </w:tcBorders>
            <w:vAlign w:val="bottom"/>
            <w:hideMark/>
          </w:tcPr>
          <w:p w:rsidR="004F2A15" w:rsidRDefault="00247BB0">
            <w:pPr>
              <w:pStyle w:val="af6"/>
              <w:tabs>
                <w:tab w:val="left" w:pos="1134"/>
              </w:tabs>
              <w:spacing w:after="0" w:line="252" w:lineRule="auto"/>
              <w:ind w:left="0"/>
              <w:jc w:val="center"/>
              <w:rPr>
                <w:bCs/>
                <w:noProof/>
                <w:sz w:val="23"/>
                <w:szCs w:val="23"/>
                <w:lang w:eastAsia="en-US"/>
              </w:rPr>
            </w:pPr>
            <w:r>
              <w:rPr>
                <w:bCs/>
                <w:noProof/>
                <w:sz w:val="23"/>
                <w:szCs w:val="23"/>
                <w:lang w:eastAsia="en-US"/>
              </w:rPr>
              <w:t>72</w:t>
            </w:r>
            <w:r w:rsidR="004F2A15">
              <w:rPr>
                <w:bCs/>
                <w:noProof/>
                <w:sz w:val="23"/>
                <w:szCs w:val="23"/>
                <w:lang w:eastAsia="en-US"/>
              </w:rPr>
              <w:t>,00</w:t>
            </w:r>
          </w:p>
        </w:tc>
        <w:tc>
          <w:tcPr>
            <w:tcW w:w="851" w:type="dxa"/>
            <w:tcBorders>
              <w:top w:val="single" w:sz="4" w:space="0" w:color="auto"/>
              <w:left w:val="single" w:sz="4" w:space="0" w:color="auto"/>
              <w:bottom w:val="single" w:sz="4" w:space="0" w:color="auto"/>
              <w:right w:val="single" w:sz="4" w:space="0" w:color="auto"/>
            </w:tcBorders>
            <w:vAlign w:val="bottom"/>
            <w:hideMark/>
          </w:tcPr>
          <w:p w:rsidR="004F2A15" w:rsidRDefault="004F2A15">
            <w:pPr>
              <w:pStyle w:val="af6"/>
              <w:tabs>
                <w:tab w:val="left" w:pos="1134"/>
              </w:tabs>
              <w:spacing w:after="0" w:line="252" w:lineRule="auto"/>
              <w:ind w:left="0"/>
              <w:jc w:val="center"/>
              <w:rPr>
                <w:bCs/>
                <w:noProof/>
                <w:sz w:val="23"/>
                <w:szCs w:val="23"/>
                <w:lang w:eastAsia="en-US"/>
              </w:rPr>
            </w:pPr>
            <w:r>
              <w:rPr>
                <w:bCs/>
                <w:noProof/>
                <w:sz w:val="23"/>
                <w:szCs w:val="23"/>
                <w:lang w:eastAsia="en-US"/>
              </w:rPr>
              <w:t>0</w:t>
            </w:r>
          </w:p>
        </w:tc>
        <w:tc>
          <w:tcPr>
            <w:tcW w:w="1417" w:type="dxa"/>
            <w:tcBorders>
              <w:top w:val="single" w:sz="4" w:space="0" w:color="auto"/>
              <w:left w:val="single" w:sz="4" w:space="0" w:color="auto"/>
              <w:bottom w:val="single" w:sz="4" w:space="0" w:color="auto"/>
              <w:right w:val="single" w:sz="4" w:space="0" w:color="auto"/>
            </w:tcBorders>
            <w:vAlign w:val="bottom"/>
            <w:hideMark/>
          </w:tcPr>
          <w:p w:rsidR="004F2A15" w:rsidRDefault="002A3202">
            <w:pPr>
              <w:pStyle w:val="af6"/>
              <w:tabs>
                <w:tab w:val="left" w:pos="1134"/>
              </w:tabs>
              <w:spacing w:after="0" w:line="252" w:lineRule="auto"/>
              <w:ind w:left="0"/>
              <w:jc w:val="center"/>
              <w:rPr>
                <w:bCs/>
                <w:noProof/>
                <w:sz w:val="23"/>
                <w:szCs w:val="23"/>
                <w:lang w:eastAsia="en-US"/>
              </w:rPr>
            </w:pPr>
            <w:r>
              <w:rPr>
                <w:bCs/>
                <w:noProof/>
                <w:sz w:val="23"/>
                <w:szCs w:val="23"/>
                <w:lang w:eastAsia="en-US"/>
              </w:rPr>
              <w:t>0</w:t>
            </w:r>
          </w:p>
        </w:tc>
        <w:tc>
          <w:tcPr>
            <w:tcW w:w="1525" w:type="dxa"/>
            <w:tcBorders>
              <w:top w:val="single" w:sz="4" w:space="0" w:color="auto"/>
              <w:left w:val="single" w:sz="4" w:space="0" w:color="auto"/>
              <w:bottom w:val="single" w:sz="4" w:space="0" w:color="auto"/>
              <w:right w:val="single" w:sz="4" w:space="0" w:color="auto"/>
            </w:tcBorders>
            <w:vAlign w:val="bottom"/>
            <w:hideMark/>
          </w:tcPr>
          <w:p w:rsidR="004F2A15" w:rsidRDefault="004F2A15">
            <w:pPr>
              <w:pStyle w:val="af6"/>
              <w:tabs>
                <w:tab w:val="left" w:pos="1134"/>
              </w:tabs>
              <w:spacing w:after="0" w:line="252" w:lineRule="auto"/>
              <w:ind w:left="0"/>
              <w:jc w:val="center"/>
              <w:rPr>
                <w:bCs/>
                <w:noProof/>
                <w:sz w:val="23"/>
                <w:szCs w:val="23"/>
                <w:lang w:eastAsia="en-US"/>
              </w:rPr>
            </w:pPr>
            <w:r>
              <w:rPr>
                <w:bCs/>
                <w:noProof/>
                <w:sz w:val="23"/>
                <w:szCs w:val="23"/>
                <w:lang w:eastAsia="en-US"/>
              </w:rPr>
              <w:t>7,128</w:t>
            </w:r>
          </w:p>
        </w:tc>
      </w:tr>
    </w:tbl>
    <w:p w:rsidR="004F2A15" w:rsidRDefault="004F2A15" w:rsidP="004F2A15">
      <w:pPr>
        <w:tabs>
          <w:tab w:val="left" w:pos="1134"/>
        </w:tabs>
        <w:spacing w:after="0"/>
        <w:rPr>
          <w:sz w:val="25"/>
          <w:szCs w:val="25"/>
        </w:rPr>
      </w:pPr>
    </w:p>
    <w:p w:rsidR="004F2A15" w:rsidRDefault="004F2A15" w:rsidP="004F2A15">
      <w:pPr>
        <w:tabs>
          <w:tab w:val="left" w:pos="1134"/>
        </w:tabs>
        <w:spacing w:after="0"/>
        <w:jc w:val="center"/>
        <w:rPr>
          <w:sz w:val="25"/>
          <w:szCs w:val="25"/>
        </w:rPr>
      </w:pPr>
      <w:r>
        <w:rPr>
          <w:sz w:val="25"/>
          <w:szCs w:val="25"/>
        </w:rPr>
        <w:t xml:space="preserve">Rэ = Нэ*Rqэ= </w:t>
      </w:r>
      <w:r w:rsidR="00247BB0">
        <w:rPr>
          <w:sz w:val="25"/>
          <w:szCs w:val="25"/>
        </w:rPr>
        <w:t>261,408</w:t>
      </w:r>
      <w:r w:rsidR="00B56C15">
        <w:rPr>
          <w:sz w:val="25"/>
          <w:szCs w:val="25"/>
        </w:rPr>
        <w:t>*4,37</w:t>
      </w:r>
      <w:r>
        <w:rPr>
          <w:sz w:val="25"/>
          <w:szCs w:val="25"/>
        </w:rPr>
        <w:t xml:space="preserve"> = </w:t>
      </w:r>
      <w:r w:rsidR="00B56C15">
        <w:rPr>
          <w:sz w:val="25"/>
          <w:szCs w:val="25"/>
        </w:rPr>
        <w:t>1 142,35</w:t>
      </w:r>
      <w:r>
        <w:rPr>
          <w:sz w:val="25"/>
          <w:szCs w:val="25"/>
        </w:rPr>
        <w:t xml:space="preserve">, </w:t>
      </w:r>
    </w:p>
    <w:p w:rsidR="004F2A15" w:rsidRDefault="004F2A15" w:rsidP="004F2A15">
      <w:pPr>
        <w:tabs>
          <w:tab w:val="left" w:pos="1134"/>
        </w:tabs>
        <w:spacing w:after="0"/>
        <w:rPr>
          <w:sz w:val="25"/>
          <w:szCs w:val="25"/>
        </w:rPr>
      </w:pPr>
      <w:r>
        <w:rPr>
          <w:sz w:val="25"/>
          <w:szCs w:val="25"/>
        </w:rPr>
        <w:t>где:</w:t>
      </w:r>
    </w:p>
    <w:p w:rsidR="004F2A15" w:rsidRDefault="004F2A15" w:rsidP="004F2A15">
      <w:pPr>
        <w:tabs>
          <w:tab w:val="left" w:pos="1134"/>
        </w:tabs>
        <w:spacing w:after="0"/>
        <w:rPr>
          <w:sz w:val="25"/>
          <w:szCs w:val="25"/>
        </w:rPr>
      </w:pPr>
      <w:r>
        <w:rPr>
          <w:sz w:val="25"/>
          <w:szCs w:val="25"/>
        </w:rPr>
        <w:t>Rэ – сумма возмещения расходов на электроэнергию, руб.;</w:t>
      </w:r>
    </w:p>
    <w:p w:rsidR="004F2A15" w:rsidRDefault="004F2A15" w:rsidP="004F2A15">
      <w:pPr>
        <w:tabs>
          <w:tab w:val="left" w:pos="1134"/>
        </w:tabs>
        <w:spacing w:after="0"/>
        <w:rPr>
          <w:sz w:val="25"/>
          <w:szCs w:val="25"/>
        </w:rPr>
      </w:pPr>
      <w:r>
        <w:rPr>
          <w:sz w:val="25"/>
          <w:szCs w:val="25"/>
        </w:rPr>
        <w:t xml:space="preserve">Rqэ – тариф </w:t>
      </w:r>
      <w:r w:rsidR="00B56C15" w:rsidRPr="00B56C15">
        <w:rPr>
          <w:sz w:val="25"/>
          <w:szCs w:val="25"/>
        </w:rPr>
        <w:t>4,37</w:t>
      </w:r>
      <w:r>
        <w:rPr>
          <w:sz w:val="25"/>
          <w:szCs w:val="25"/>
        </w:rPr>
        <w:t xml:space="preserve"> ру</w:t>
      </w:r>
      <w:r w:rsidR="00B56C15">
        <w:rPr>
          <w:sz w:val="25"/>
          <w:szCs w:val="25"/>
        </w:rPr>
        <w:t>б./кВт/час по состоянию на 01.08</w:t>
      </w:r>
      <w:r>
        <w:rPr>
          <w:sz w:val="25"/>
          <w:szCs w:val="25"/>
        </w:rPr>
        <w:t>.2014 г.</w:t>
      </w:r>
      <w:r>
        <w:rPr>
          <w:sz w:val="25"/>
          <w:szCs w:val="25"/>
          <w:vertAlign w:val="superscript"/>
        </w:rPr>
        <w:t xml:space="preserve">1 </w:t>
      </w:r>
      <w:r>
        <w:rPr>
          <w:sz w:val="25"/>
          <w:szCs w:val="25"/>
        </w:rPr>
        <w:t>(по договору электроснабжения от 31 декабря 2013 г. № 1153\124, заключенному Бизнес-инкубатором с поставщиком электроэнергии на 2014 год);</w:t>
      </w:r>
    </w:p>
    <w:p w:rsidR="004F2A15" w:rsidRDefault="004F2A15" w:rsidP="004F2A15">
      <w:pPr>
        <w:tabs>
          <w:tab w:val="left" w:pos="1134"/>
        </w:tabs>
        <w:spacing w:after="0"/>
        <w:rPr>
          <w:sz w:val="25"/>
          <w:szCs w:val="25"/>
        </w:rPr>
      </w:pPr>
      <w:r>
        <w:rPr>
          <w:sz w:val="25"/>
          <w:szCs w:val="25"/>
        </w:rPr>
        <w:t>Нэ – потребление электроэнергии Резидентом, кВт/час.</w:t>
      </w:r>
    </w:p>
    <w:p w:rsidR="004F2A15" w:rsidRDefault="004F2A15" w:rsidP="004F2A15">
      <w:pPr>
        <w:tabs>
          <w:tab w:val="left" w:pos="1134"/>
        </w:tabs>
        <w:spacing w:after="0"/>
        <w:rPr>
          <w:sz w:val="25"/>
          <w:szCs w:val="25"/>
        </w:rPr>
      </w:pPr>
      <w:r>
        <w:rPr>
          <w:sz w:val="25"/>
          <w:szCs w:val="25"/>
        </w:rPr>
        <w:t>Нэ = Wсист.бл+Wмон+Wприн+Wмфу+Wконд+Wосв=</w:t>
      </w:r>
      <w:r w:rsidR="00247BB0">
        <w:rPr>
          <w:bCs/>
          <w:noProof/>
          <w:sz w:val="25"/>
          <w:szCs w:val="25"/>
        </w:rPr>
        <w:t>168,00+14,28+72,00</w:t>
      </w:r>
      <w:r>
        <w:rPr>
          <w:bCs/>
          <w:noProof/>
          <w:sz w:val="25"/>
          <w:szCs w:val="25"/>
        </w:rPr>
        <w:t>+7,128</w:t>
      </w:r>
      <w:r>
        <w:rPr>
          <w:sz w:val="25"/>
          <w:szCs w:val="25"/>
        </w:rPr>
        <w:t xml:space="preserve">= </w:t>
      </w:r>
      <w:r w:rsidR="00247BB0">
        <w:rPr>
          <w:sz w:val="25"/>
          <w:szCs w:val="25"/>
        </w:rPr>
        <w:t>261,408</w:t>
      </w:r>
      <w:r>
        <w:rPr>
          <w:sz w:val="25"/>
          <w:szCs w:val="25"/>
        </w:rPr>
        <w:t>;</w:t>
      </w:r>
    </w:p>
    <w:p w:rsidR="004F2A15" w:rsidRDefault="004F2A15" w:rsidP="004F2A15">
      <w:pPr>
        <w:pStyle w:val="af6"/>
        <w:numPr>
          <w:ilvl w:val="0"/>
          <w:numId w:val="4"/>
        </w:numPr>
        <w:tabs>
          <w:tab w:val="left" w:pos="1134"/>
        </w:tabs>
        <w:spacing w:after="0"/>
        <w:ind w:left="0" w:firstLine="567"/>
        <w:jc w:val="left"/>
        <w:rPr>
          <w:sz w:val="25"/>
          <w:szCs w:val="25"/>
        </w:rPr>
      </w:pPr>
      <w:r>
        <w:rPr>
          <w:sz w:val="25"/>
          <w:szCs w:val="25"/>
        </w:rPr>
        <w:br w:type="page"/>
        <w:t>Тепловая энергия</w:t>
      </w:r>
    </w:p>
    <w:p w:rsidR="004F2A15" w:rsidRDefault="004F2A15" w:rsidP="004F2A15">
      <w:pPr>
        <w:tabs>
          <w:tab w:val="left" w:pos="1134"/>
        </w:tabs>
        <w:spacing w:after="0"/>
        <w:jc w:val="center"/>
        <w:rPr>
          <w:color w:val="000000"/>
          <w:sz w:val="25"/>
          <w:szCs w:val="25"/>
        </w:rPr>
      </w:pPr>
      <w:r>
        <w:rPr>
          <w:sz w:val="25"/>
          <w:szCs w:val="25"/>
        </w:rPr>
        <w:t>Rтэ = 0,133/12 мес.*Pqтэ*Sпом</w:t>
      </w:r>
      <w:r w:rsidR="00B56C15">
        <w:rPr>
          <w:sz w:val="25"/>
          <w:szCs w:val="25"/>
        </w:rPr>
        <w:t xml:space="preserve"> = 0,133/12 мес.*1 017</w:t>
      </w:r>
      <w:r w:rsidR="00247BB0">
        <w:rPr>
          <w:sz w:val="25"/>
          <w:szCs w:val="25"/>
        </w:rPr>
        <w:t>,</w:t>
      </w:r>
      <w:r w:rsidR="00B56C15">
        <w:rPr>
          <w:sz w:val="25"/>
          <w:szCs w:val="25"/>
        </w:rPr>
        <w:t>8916</w:t>
      </w:r>
      <w:r w:rsidR="00247BB0">
        <w:rPr>
          <w:sz w:val="25"/>
          <w:szCs w:val="25"/>
        </w:rPr>
        <w:t>*17,3</w:t>
      </w:r>
      <w:r>
        <w:rPr>
          <w:sz w:val="25"/>
          <w:szCs w:val="25"/>
        </w:rPr>
        <w:t xml:space="preserve"> = </w:t>
      </w:r>
      <w:r w:rsidR="00B56C15">
        <w:rPr>
          <w:color w:val="000000"/>
          <w:sz w:val="25"/>
          <w:szCs w:val="25"/>
        </w:rPr>
        <w:t>195</w:t>
      </w:r>
      <w:r w:rsidR="00247BB0">
        <w:rPr>
          <w:color w:val="000000"/>
          <w:sz w:val="25"/>
          <w:szCs w:val="25"/>
        </w:rPr>
        <w:t>,</w:t>
      </w:r>
      <w:r w:rsidR="00B56C15">
        <w:rPr>
          <w:color w:val="000000"/>
          <w:sz w:val="25"/>
          <w:szCs w:val="25"/>
        </w:rPr>
        <w:t>17</w:t>
      </w:r>
      <w:r>
        <w:rPr>
          <w:color w:val="000000"/>
          <w:sz w:val="25"/>
          <w:szCs w:val="25"/>
        </w:rPr>
        <w:t>,</w:t>
      </w:r>
    </w:p>
    <w:p w:rsidR="004F2A15" w:rsidRDefault="004F2A15" w:rsidP="004F2A15">
      <w:pPr>
        <w:tabs>
          <w:tab w:val="left" w:pos="1134"/>
        </w:tabs>
        <w:spacing w:after="0"/>
        <w:rPr>
          <w:sz w:val="25"/>
          <w:szCs w:val="25"/>
        </w:rPr>
      </w:pPr>
      <w:r>
        <w:rPr>
          <w:sz w:val="25"/>
          <w:szCs w:val="25"/>
        </w:rPr>
        <w:t>где:</w:t>
      </w:r>
    </w:p>
    <w:p w:rsidR="004F2A15" w:rsidRDefault="004F2A15" w:rsidP="004F2A15">
      <w:pPr>
        <w:tabs>
          <w:tab w:val="left" w:pos="1134"/>
        </w:tabs>
        <w:spacing w:after="0"/>
        <w:rPr>
          <w:sz w:val="25"/>
          <w:szCs w:val="25"/>
        </w:rPr>
      </w:pPr>
      <w:r>
        <w:rPr>
          <w:sz w:val="25"/>
          <w:szCs w:val="25"/>
        </w:rPr>
        <w:t>Rтэ - сумма возмещения расходов на тепловую энергию, руб.;</w:t>
      </w:r>
    </w:p>
    <w:p w:rsidR="004F2A15" w:rsidRDefault="004F2A15" w:rsidP="004F2A15">
      <w:pPr>
        <w:tabs>
          <w:tab w:val="left" w:pos="1134"/>
        </w:tabs>
        <w:spacing w:after="0"/>
        <w:rPr>
          <w:sz w:val="25"/>
          <w:szCs w:val="25"/>
          <w:vertAlign w:val="superscript"/>
        </w:rPr>
      </w:pPr>
      <w:r>
        <w:rPr>
          <w:sz w:val="25"/>
          <w:szCs w:val="25"/>
        </w:rPr>
        <w:t>0,133 – средний удельный показатель расхода тепловой энергии на единицу площади здания (в 2014 г.);</w:t>
      </w:r>
    </w:p>
    <w:p w:rsidR="00B56C15" w:rsidRDefault="004F2A15" w:rsidP="00B56C15">
      <w:pPr>
        <w:tabs>
          <w:tab w:val="left" w:pos="1134"/>
        </w:tabs>
        <w:spacing w:after="0"/>
        <w:rPr>
          <w:sz w:val="25"/>
          <w:szCs w:val="25"/>
        </w:rPr>
      </w:pPr>
      <w:r>
        <w:rPr>
          <w:sz w:val="25"/>
          <w:szCs w:val="25"/>
          <w:lang w:val="en-US"/>
        </w:rPr>
        <w:t>Pq</w:t>
      </w:r>
      <w:r>
        <w:rPr>
          <w:sz w:val="25"/>
          <w:szCs w:val="25"/>
        </w:rPr>
        <w:t xml:space="preserve">тэ – </w:t>
      </w:r>
      <w:r w:rsidR="00B56C15" w:rsidRPr="007B6B9E">
        <w:rPr>
          <w:sz w:val="25"/>
          <w:szCs w:val="25"/>
        </w:rPr>
        <w:t xml:space="preserve">тариф </w:t>
      </w:r>
      <w:r w:rsidR="00B56C15">
        <w:rPr>
          <w:sz w:val="25"/>
          <w:szCs w:val="25"/>
        </w:rPr>
        <w:t>1 017,8916</w:t>
      </w:r>
      <w:r w:rsidR="00B56C15" w:rsidRPr="007B6B9E">
        <w:rPr>
          <w:sz w:val="25"/>
          <w:szCs w:val="25"/>
        </w:rPr>
        <w:t xml:space="preserve"> руб.</w:t>
      </w:r>
      <w:r w:rsidR="00B56C15">
        <w:rPr>
          <w:sz w:val="25"/>
          <w:szCs w:val="25"/>
        </w:rPr>
        <w:t>/Гкал по состоянию на 01.08.2014</w:t>
      </w:r>
      <w:r w:rsidR="00B56C15" w:rsidRPr="007B6B9E">
        <w:rPr>
          <w:sz w:val="25"/>
          <w:szCs w:val="25"/>
        </w:rPr>
        <w:t xml:space="preserve"> г.</w:t>
      </w:r>
      <w:r w:rsidR="00B56C15" w:rsidRPr="007B6B9E">
        <w:rPr>
          <w:sz w:val="25"/>
          <w:szCs w:val="25"/>
          <w:vertAlign w:val="superscript"/>
        </w:rPr>
        <w:t>1</w:t>
      </w:r>
      <w:r w:rsidR="00B56C15">
        <w:rPr>
          <w:sz w:val="25"/>
          <w:szCs w:val="25"/>
          <w:vertAlign w:val="superscript"/>
        </w:rPr>
        <w:t xml:space="preserve"> </w:t>
      </w:r>
      <w:r w:rsidR="00B56C15">
        <w:rPr>
          <w:sz w:val="25"/>
          <w:szCs w:val="25"/>
        </w:rPr>
        <w:t>(доп. соглашение № 2 от 21.07.2014 г. к договору теплоснабжения от 31 декабря</w:t>
      </w:r>
      <w:r w:rsidR="00B56C15" w:rsidRPr="007B6B9E">
        <w:rPr>
          <w:sz w:val="25"/>
          <w:szCs w:val="25"/>
        </w:rPr>
        <w:t xml:space="preserve"> 2013 г. № </w:t>
      </w:r>
      <w:r w:rsidR="00B56C15">
        <w:rPr>
          <w:sz w:val="25"/>
          <w:szCs w:val="25"/>
        </w:rPr>
        <w:t xml:space="preserve">36\125, </w:t>
      </w:r>
      <w:r w:rsidR="00B56C15" w:rsidRPr="007B6B9E">
        <w:rPr>
          <w:sz w:val="25"/>
          <w:szCs w:val="25"/>
        </w:rPr>
        <w:t>заключенному Бизнес-инкубатором с пост</w:t>
      </w:r>
      <w:r w:rsidR="00B56C15">
        <w:rPr>
          <w:sz w:val="25"/>
          <w:szCs w:val="25"/>
        </w:rPr>
        <w:t>авщиком тепловой энергии на 2014</w:t>
      </w:r>
      <w:r w:rsidR="00B56C15" w:rsidRPr="007B6B9E">
        <w:rPr>
          <w:sz w:val="25"/>
          <w:szCs w:val="25"/>
        </w:rPr>
        <w:t xml:space="preserve"> год</w:t>
      </w:r>
      <w:r w:rsidR="00B56C15">
        <w:rPr>
          <w:sz w:val="25"/>
          <w:szCs w:val="25"/>
        </w:rPr>
        <w:t>);</w:t>
      </w:r>
      <w:r w:rsidR="00B56C15" w:rsidRPr="00C537A6">
        <w:rPr>
          <w:sz w:val="25"/>
          <w:szCs w:val="25"/>
        </w:rPr>
        <w:t xml:space="preserve"> </w:t>
      </w:r>
    </w:p>
    <w:p w:rsidR="004F2A15" w:rsidRDefault="004F2A15" w:rsidP="004F2A15">
      <w:pPr>
        <w:tabs>
          <w:tab w:val="left" w:pos="1134"/>
        </w:tabs>
        <w:spacing w:after="0"/>
        <w:rPr>
          <w:sz w:val="25"/>
          <w:szCs w:val="25"/>
        </w:rPr>
      </w:pPr>
      <w:r>
        <w:rPr>
          <w:sz w:val="25"/>
          <w:szCs w:val="25"/>
          <w:lang w:val="en-US"/>
        </w:rPr>
        <w:t>S</w:t>
      </w:r>
      <w:r>
        <w:rPr>
          <w:sz w:val="25"/>
          <w:szCs w:val="25"/>
        </w:rPr>
        <w:t xml:space="preserve">пом. – площадь Помещения – </w:t>
      </w:r>
      <w:r w:rsidR="00247BB0">
        <w:rPr>
          <w:sz w:val="25"/>
          <w:szCs w:val="25"/>
        </w:rPr>
        <w:t>17,3</w:t>
      </w:r>
      <w:r>
        <w:rPr>
          <w:sz w:val="25"/>
          <w:szCs w:val="25"/>
        </w:rPr>
        <w:t>кв. м.</w:t>
      </w:r>
    </w:p>
    <w:p w:rsidR="004F2A15" w:rsidRDefault="004F2A15" w:rsidP="004F2A15">
      <w:pPr>
        <w:tabs>
          <w:tab w:val="left" w:pos="1134"/>
        </w:tabs>
        <w:spacing w:after="0"/>
        <w:rPr>
          <w:sz w:val="25"/>
          <w:szCs w:val="25"/>
        </w:rPr>
      </w:pPr>
    </w:p>
    <w:p w:rsidR="004F2A15" w:rsidRDefault="004F2A15" w:rsidP="004F2A15">
      <w:pPr>
        <w:pStyle w:val="af6"/>
        <w:numPr>
          <w:ilvl w:val="0"/>
          <w:numId w:val="4"/>
        </w:numPr>
        <w:tabs>
          <w:tab w:val="left" w:pos="1134"/>
        </w:tabs>
        <w:spacing w:after="0"/>
        <w:ind w:left="0" w:firstLine="567"/>
        <w:rPr>
          <w:sz w:val="25"/>
          <w:szCs w:val="25"/>
        </w:rPr>
      </w:pPr>
      <w:r>
        <w:rPr>
          <w:sz w:val="25"/>
          <w:szCs w:val="25"/>
        </w:rPr>
        <w:t>Транспортировка тепловой энергии</w:t>
      </w:r>
    </w:p>
    <w:p w:rsidR="004F2A15" w:rsidRDefault="004F2A15" w:rsidP="004F2A15">
      <w:pPr>
        <w:tabs>
          <w:tab w:val="left" w:pos="1134"/>
        </w:tabs>
        <w:spacing w:after="0"/>
        <w:jc w:val="center"/>
        <w:rPr>
          <w:color w:val="000000"/>
          <w:sz w:val="25"/>
          <w:szCs w:val="25"/>
        </w:rPr>
      </w:pPr>
      <w:r>
        <w:rPr>
          <w:sz w:val="25"/>
          <w:szCs w:val="25"/>
        </w:rPr>
        <w:t>Rтр = ∑договора/</w:t>
      </w:r>
      <w:r>
        <w:rPr>
          <w:sz w:val="25"/>
          <w:szCs w:val="25"/>
          <w:lang w:val="en-US"/>
        </w:rPr>
        <w:t>S</w:t>
      </w:r>
      <w:r>
        <w:rPr>
          <w:sz w:val="25"/>
          <w:szCs w:val="25"/>
        </w:rPr>
        <w:t>общ./12 мес.*</w:t>
      </w:r>
      <w:r>
        <w:rPr>
          <w:sz w:val="25"/>
          <w:szCs w:val="25"/>
          <w:lang w:val="en-US"/>
        </w:rPr>
        <w:t>S</w:t>
      </w:r>
      <w:r>
        <w:rPr>
          <w:sz w:val="25"/>
          <w:szCs w:val="25"/>
        </w:rPr>
        <w:t xml:space="preserve">пом = 17 580,00/2997,9/12 мес.* </w:t>
      </w:r>
      <w:r w:rsidR="00247BB0">
        <w:rPr>
          <w:sz w:val="25"/>
          <w:szCs w:val="25"/>
        </w:rPr>
        <w:t>17,3</w:t>
      </w:r>
      <w:r>
        <w:rPr>
          <w:sz w:val="25"/>
          <w:szCs w:val="25"/>
        </w:rPr>
        <w:t xml:space="preserve">= </w:t>
      </w:r>
      <w:r w:rsidR="00247BB0">
        <w:rPr>
          <w:color w:val="000000"/>
          <w:sz w:val="25"/>
          <w:szCs w:val="25"/>
        </w:rPr>
        <w:t>8,45</w:t>
      </w:r>
      <w:r>
        <w:rPr>
          <w:sz w:val="25"/>
          <w:szCs w:val="25"/>
        </w:rPr>
        <w:t xml:space="preserve">, </w:t>
      </w:r>
    </w:p>
    <w:p w:rsidR="004F2A15" w:rsidRDefault="004F2A15" w:rsidP="004F2A15">
      <w:pPr>
        <w:tabs>
          <w:tab w:val="left" w:pos="1134"/>
        </w:tabs>
        <w:spacing w:after="0"/>
        <w:rPr>
          <w:sz w:val="25"/>
          <w:szCs w:val="25"/>
        </w:rPr>
      </w:pPr>
      <w:r>
        <w:rPr>
          <w:sz w:val="25"/>
          <w:szCs w:val="25"/>
        </w:rPr>
        <w:t>где:</w:t>
      </w:r>
    </w:p>
    <w:p w:rsidR="004F2A15" w:rsidRDefault="004F2A15" w:rsidP="004F2A15">
      <w:pPr>
        <w:tabs>
          <w:tab w:val="left" w:pos="1134"/>
        </w:tabs>
        <w:spacing w:after="0"/>
        <w:rPr>
          <w:sz w:val="25"/>
          <w:szCs w:val="25"/>
        </w:rPr>
      </w:pPr>
      <w:r>
        <w:rPr>
          <w:sz w:val="25"/>
          <w:szCs w:val="25"/>
        </w:rPr>
        <w:t>Rтр - сумма возмещения расходов на транспортировку тепловой энергии, руб.;</w:t>
      </w:r>
    </w:p>
    <w:p w:rsidR="004F2A15" w:rsidRDefault="004F2A15" w:rsidP="004F2A15">
      <w:pPr>
        <w:tabs>
          <w:tab w:val="left" w:pos="1134"/>
        </w:tabs>
        <w:spacing w:after="0"/>
        <w:rPr>
          <w:sz w:val="25"/>
          <w:szCs w:val="25"/>
        </w:rPr>
      </w:pPr>
      <w:r>
        <w:rPr>
          <w:sz w:val="25"/>
          <w:szCs w:val="25"/>
        </w:rPr>
        <w:t>∑договора – стоимость транспортировки тепловой энергии (в соответствии с планом ФХД Бизнес-инкубатора на 2014 год, утвержденным приказом Министерства экономического развития Челябинской области № 4 от 15.01.2014 г.) -17 580,00 руб.</w:t>
      </w:r>
      <w:r>
        <w:rPr>
          <w:sz w:val="25"/>
          <w:szCs w:val="25"/>
          <w:vertAlign w:val="superscript"/>
        </w:rPr>
        <w:t>1</w:t>
      </w:r>
      <w:r>
        <w:rPr>
          <w:sz w:val="25"/>
          <w:szCs w:val="25"/>
        </w:rPr>
        <w:t>;</w:t>
      </w:r>
    </w:p>
    <w:p w:rsidR="004F2A15" w:rsidRDefault="004F2A15" w:rsidP="004F2A15">
      <w:pPr>
        <w:tabs>
          <w:tab w:val="left" w:pos="1134"/>
        </w:tabs>
        <w:spacing w:after="0"/>
        <w:rPr>
          <w:sz w:val="25"/>
          <w:szCs w:val="25"/>
        </w:rPr>
      </w:pPr>
      <w:r>
        <w:rPr>
          <w:sz w:val="25"/>
          <w:szCs w:val="25"/>
        </w:rPr>
        <w:t>Sобщ – общая площадь Бизнес-инкубатора - 2997,9 кв. м;</w:t>
      </w:r>
    </w:p>
    <w:p w:rsidR="004F2A15" w:rsidRDefault="004F2A15" w:rsidP="004F2A15">
      <w:pPr>
        <w:tabs>
          <w:tab w:val="left" w:pos="1134"/>
        </w:tabs>
        <w:spacing w:after="0"/>
        <w:rPr>
          <w:sz w:val="25"/>
          <w:szCs w:val="25"/>
        </w:rPr>
      </w:pPr>
      <w:r>
        <w:rPr>
          <w:sz w:val="25"/>
          <w:szCs w:val="25"/>
        </w:rPr>
        <w:t xml:space="preserve">Sпом – площадь Помещения – </w:t>
      </w:r>
      <w:r w:rsidR="00247BB0">
        <w:rPr>
          <w:sz w:val="25"/>
          <w:szCs w:val="25"/>
        </w:rPr>
        <w:t xml:space="preserve">17,3 </w:t>
      </w:r>
      <w:r>
        <w:rPr>
          <w:sz w:val="25"/>
          <w:szCs w:val="25"/>
        </w:rPr>
        <w:t>кв. м</w:t>
      </w:r>
    </w:p>
    <w:p w:rsidR="004F2A15" w:rsidRDefault="004F2A15" w:rsidP="004F2A15">
      <w:pPr>
        <w:tabs>
          <w:tab w:val="left" w:pos="1134"/>
        </w:tabs>
        <w:spacing w:after="0"/>
        <w:rPr>
          <w:sz w:val="25"/>
          <w:szCs w:val="25"/>
        </w:rPr>
      </w:pPr>
    </w:p>
    <w:p w:rsidR="004F2A15" w:rsidRDefault="004F2A15" w:rsidP="004F2A15">
      <w:pPr>
        <w:pStyle w:val="af6"/>
        <w:numPr>
          <w:ilvl w:val="0"/>
          <w:numId w:val="4"/>
        </w:numPr>
        <w:tabs>
          <w:tab w:val="left" w:pos="1134"/>
        </w:tabs>
        <w:spacing w:after="0"/>
        <w:ind w:left="0" w:firstLine="567"/>
        <w:rPr>
          <w:sz w:val="25"/>
          <w:szCs w:val="25"/>
        </w:rPr>
      </w:pPr>
      <w:r>
        <w:rPr>
          <w:sz w:val="25"/>
          <w:szCs w:val="25"/>
        </w:rPr>
        <w:t>Водоснабжение и водоотведение</w:t>
      </w:r>
    </w:p>
    <w:p w:rsidR="004F2A15" w:rsidRDefault="004F2A15" w:rsidP="004F2A15">
      <w:pPr>
        <w:tabs>
          <w:tab w:val="left" w:pos="1134"/>
        </w:tabs>
        <w:spacing w:after="0"/>
        <w:jc w:val="center"/>
        <w:rPr>
          <w:sz w:val="25"/>
          <w:szCs w:val="25"/>
        </w:rPr>
      </w:pPr>
      <w:r>
        <w:rPr>
          <w:sz w:val="25"/>
          <w:szCs w:val="25"/>
          <w:lang w:val="en-US"/>
        </w:rPr>
        <w:t>R</w:t>
      </w:r>
      <w:r>
        <w:rPr>
          <w:sz w:val="25"/>
          <w:szCs w:val="25"/>
        </w:rPr>
        <w:t xml:space="preserve">в = </w:t>
      </w:r>
      <w:r>
        <w:rPr>
          <w:sz w:val="25"/>
          <w:szCs w:val="25"/>
          <w:lang w:val="en-US"/>
        </w:rPr>
        <w:t>N</w:t>
      </w:r>
      <w:r>
        <w:rPr>
          <w:sz w:val="25"/>
          <w:szCs w:val="25"/>
        </w:rPr>
        <w:t>потр*365 дней/(РМрез+РМби) /12 мес.*</w:t>
      </w:r>
      <w:r>
        <w:rPr>
          <w:sz w:val="25"/>
          <w:szCs w:val="25"/>
          <w:lang w:val="en-US"/>
        </w:rPr>
        <w:t>R</w:t>
      </w:r>
      <w:r>
        <w:rPr>
          <w:sz w:val="25"/>
          <w:szCs w:val="25"/>
        </w:rPr>
        <w:t>вс*РМпом=</w:t>
      </w:r>
    </w:p>
    <w:p w:rsidR="004F2A15" w:rsidRDefault="004F2A15" w:rsidP="004F2A15">
      <w:pPr>
        <w:tabs>
          <w:tab w:val="left" w:pos="1134"/>
        </w:tabs>
        <w:spacing w:after="0"/>
        <w:jc w:val="center"/>
        <w:rPr>
          <w:color w:val="000000"/>
          <w:sz w:val="25"/>
          <w:szCs w:val="25"/>
        </w:rPr>
      </w:pPr>
      <w:r>
        <w:rPr>
          <w:sz w:val="25"/>
          <w:szCs w:val="25"/>
        </w:rPr>
        <w:t>= 7*365/(273+29)/12 мес</w:t>
      </w:r>
      <w:r w:rsidR="00B56C15" w:rsidRPr="0049658A">
        <w:rPr>
          <w:sz w:val="25"/>
          <w:szCs w:val="25"/>
        </w:rPr>
        <w:t>.*(</w:t>
      </w:r>
      <w:r w:rsidR="00B56C15">
        <w:rPr>
          <w:sz w:val="25"/>
          <w:szCs w:val="25"/>
        </w:rPr>
        <w:t>19,3284+12,803</w:t>
      </w:r>
      <w:r w:rsidR="00B56C15" w:rsidRPr="0049658A">
        <w:rPr>
          <w:sz w:val="25"/>
          <w:szCs w:val="25"/>
        </w:rPr>
        <w:t xml:space="preserve">) </w:t>
      </w:r>
      <w:r>
        <w:rPr>
          <w:sz w:val="25"/>
          <w:szCs w:val="25"/>
        </w:rPr>
        <w:t>*</w:t>
      </w:r>
      <w:r w:rsidR="00247BB0">
        <w:rPr>
          <w:sz w:val="25"/>
          <w:szCs w:val="25"/>
        </w:rPr>
        <w:t>3</w:t>
      </w:r>
      <w:r>
        <w:rPr>
          <w:sz w:val="25"/>
          <w:szCs w:val="25"/>
        </w:rPr>
        <w:t xml:space="preserve">= </w:t>
      </w:r>
      <w:r w:rsidR="00B56C15">
        <w:rPr>
          <w:color w:val="000000"/>
          <w:sz w:val="25"/>
          <w:szCs w:val="25"/>
        </w:rPr>
        <w:t>67,96</w:t>
      </w:r>
      <w:r>
        <w:rPr>
          <w:sz w:val="25"/>
          <w:szCs w:val="25"/>
        </w:rPr>
        <w:t xml:space="preserve">, </w:t>
      </w:r>
    </w:p>
    <w:p w:rsidR="004F2A15" w:rsidRDefault="004F2A15" w:rsidP="004F2A15">
      <w:pPr>
        <w:tabs>
          <w:tab w:val="left" w:pos="1134"/>
        </w:tabs>
        <w:spacing w:after="0"/>
        <w:rPr>
          <w:sz w:val="25"/>
          <w:szCs w:val="25"/>
        </w:rPr>
      </w:pPr>
      <w:r>
        <w:rPr>
          <w:sz w:val="25"/>
          <w:szCs w:val="25"/>
        </w:rPr>
        <w:t>где:</w:t>
      </w:r>
    </w:p>
    <w:p w:rsidR="004F2A15" w:rsidRDefault="004F2A15" w:rsidP="004F2A15">
      <w:pPr>
        <w:tabs>
          <w:tab w:val="left" w:pos="1134"/>
        </w:tabs>
        <w:spacing w:after="0"/>
        <w:rPr>
          <w:sz w:val="25"/>
          <w:szCs w:val="25"/>
        </w:rPr>
      </w:pPr>
      <w:r>
        <w:rPr>
          <w:sz w:val="25"/>
          <w:szCs w:val="25"/>
          <w:lang w:val="en-US"/>
        </w:rPr>
        <w:t>R</w:t>
      </w:r>
      <w:r>
        <w:rPr>
          <w:sz w:val="25"/>
          <w:szCs w:val="25"/>
        </w:rPr>
        <w:t>в – сумма возмещения расходов на водоснабжение и водоотведение, руб.;</w:t>
      </w:r>
    </w:p>
    <w:p w:rsidR="004F2A15" w:rsidRDefault="004F2A15" w:rsidP="004F2A15">
      <w:pPr>
        <w:tabs>
          <w:tab w:val="left" w:pos="1134"/>
        </w:tabs>
        <w:spacing w:after="0"/>
        <w:rPr>
          <w:sz w:val="25"/>
          <w:szCs w:val="25"/>
        </w:rPr>
      </w:pPr>
      <w:r>
        <w:rPr>
          <w:sz w:val="25"/>
          <w:szCs w:val="25"/>
          <w:lang w:val="en-US"/>
        </w:rPr>
        <w:t>N</w:t>
      </w:r>
      <w:r>
        <w:rPr>
          <w:sz w:val="25"/>
          <w:szCs w:val="25"/>
        </w:rPr>
        <w:t>потр – установленная норма потребления воды Бизнес-инкубатором в сутки - 7 куб. м;</w:t>
      </w:r>
    </w:p>
    <w:p w:rsidR="004F2A15" w:rsidRDefault="004F2A15" w:rsidP="004F2A15">
      <w:pPr>
        <w:tabs>
          <w:tab w:val="left" w:pos="1134"/>
        </w:tabs>
        <w:spacing w:after="0"/>
        <w:rPr>
          <w:sz w:val="25"/>
          <w:szCs w:val="25"/>
        </w:rPr>
      </w:pPr>
      <w:r>
        <w:rPr>
          <w:sz w:val="25"/>
          <w:szCs w:val="25"/>
        </w:rPr>
        <w:t>РМрез – количество предоставленных рабочих мест резидентам - 273 ед.;</w:t>
      </w:r>
    </w:p>
    <w:p w:rsidR="004F2A15" w:rsidRDefault="004F2A15" w:rsidP="004F2A15">
      <w:pPr>
        <w:tabs>
          <w:tab w:val="left" w:pos="1134"/>
        </w:tabs>
        <w:spacing w:after="0"/>
        <w:rPr>
          <w:sz w:val="25"/>
          <w:szCs w:val="25"/>
        </w:rPr>
      </w:pPr>
      <w:r>
        <w:rPr>
          <w:sz w:val="25"/>
          <w:szCs w:val="25"/>
        </w:rPr>
        <w:t>РМби – количество рабочих мест сотрудников в Бизнес-инкубаторе - 29 ед.;</w:t>
      </w:r>
    </w:p>
    <w:p w:rsidR="00B56C15" w:rsidRPr="0049658A" w:rsidRDefault="004F2A15" w:rsidP="00B56C15">
      <w:pPr>
        <w:tabs>
          <w:tab w:val="left" w:pos="1134"/>
        </w:tabs>
        <w:spacing w:after="0"/>
        <w:rPr>
          <w:sz w:val="25"/>
          <w:szCs w:val="25"/>
        </w:rPr>
      </w:pPr>
      <w:r>
        <w:rPr>
          <w:sz w:val="25"/>
          <w:szCs w:val="25"/>
          <w:lang w:val="en-US"/>
        </w:rPr>
        <w:t>R</w:t>
      </w:r>
      <w:r>
        <w:rPr>
          <w:sz w:val="25"/>
          <w:szCs w:val="25"/>
        </w:rPr>
        <w:t xml:space="preserve">вс– </w:t>
      </w:r>
      <w:r w:rsidR="00B56C15" w:rsidRPr="0049658A">
        <w:rPr>
          <w:sz w:val="25"/>
          <w:szCs w:val="25"/>
        </w:rPr>
        <w:t xml:space="preserve">– тариф </w:t>
      </w:r>
      <w:r w:rsidR="00B56C15">
        <w:rPr>
          <w:sz w:val="25"/>
          <w:szCs w:val="25"/>
        </w:rPr>
        <w:t xml:space="preserve">19,3284 </w:t>
      </w:r>
      <w:r w:rsidR="00B56C15" w:rsidRPr="0049658A">
        <w:rPr>
          <w:sz w:val="25"/>
          <w:szCs w:val="25"/>
        </w:rPr>
        <w:t>руб./куб.м</w:t>
      </w:r>
      <w:r w:rsidR="00B56C15" w:rsidRPr="0049658A">
        <w:rPr>
          <w:sz w:val="25"/>
          <w:szCs w:val="25"/>
          <w:vertAlign w:val="superscript"/>
        </w:rPr>
        <w:t>1</w:t>
      </w:r>
      <w:r w:rsidR="00B56C15" w:rsidRPr="0049658A">
        <w:rPr>
          <w:sz w:val="25"/>
          <w:szCs w:val="25"/>
        </w:rPr>
        <w:t xml:space="preserve"> на водоснабжение; </w:t>
      </w:r>
      <w:r w:rsidR="00B56C15">
        <w:rPr>
          <w:sz w:val="25"/>
          <w:szCs w:val="25"/>
        </w:rPr>
        <w:t xml:space="preserve">12,803 </w:t>
      </w:r>
      <w:r w:rsidR="00B56C15" w:rsidRPr="0049658A">
        <w:rPr>
          <w:sz w:val="25"/>
          <w:szCs w:val="25"/>
        </w:rPr>
        <w:t>руб./куб.м</w:t>
      </w:r>
      <w:r w:rsidR="00B56C15" w:rsidRPr="0049658A">
        <w:rPr>
          <w:sz w:val="25"/>
          <w:szCs w:val="25"/>
          <w:vertAlign w:val="superscript"/>
        </w:rPr>
        <w:t xml:space="preserve">1 </w:t>
      </w:r>
      <w:r w:rsidR="00B56C15" w:rsidRPr="0049658A">
        <w:rPr>
          <w:sz w:val="25"/>
          <w:szCs w:val="25"/>
        </w:rPr>
        <w:t xml:space="preserve"> на водоотведение (по договору на отпуск питьево</w:t>
      </w:r>
      <w:r w:rsidR="00B56C15">
        <w:rPr>
          <w:sz w:val="25"/>
          <w:szCs w:val="25"/>
        </w:rPr>
        <w:t>й воды и прием сточных вод № 63</w:t>
      </w:r>
      <w:r w:rsidR="00B56C15" w:rsidRPr="0049658A">
        <w:rPr>
          <w:sz w:val="25"/>
          <w:szCs w:val="25"/>
        </w:rPr>
        <w:t>59</w:t>
      </w:r>
      <w:r w:rsidR="00B56C15">
        <w:rPr>
          <w:sz w:val="25"/>
          <w:szCs w:val="25"/>
        </w:rPr>
        <w:t>/</w:t>
      </w:r>
      <w:r w:rsidR="00B56C15" w:rsidRPr="0049658A">
        <w:rPr>
          <w:sz w:val="25"/>
          <w:szCs w:val="25"/>
        </w:rPr>
        <w:t xml:space="preserve">121 от 27 декабря </w:t>
      </w:r>
      <w:r w:rsidR="00B56C15">
        <w:rPr>
          <w:sz w:val="25"/>
          <w:szCs w:val="25"/>
        </w:rPr>
        <w:br/>
      </w:r>
      <w:r w:rsidR="00B56C15" w:rsidRPr="0049658A">
        <w:rPr>
          <w:sz w:val="25"/>
          <w:szCs w:val="25"/>
        </w:rPr>
        <w:t xml:space="preserve">2013 г., заключенному Бизнес-инкубатором с организацией, оказывающей услуги в </w:t>
      </w:r>
      <w:r w:rsidR="00B56C15">
        <w:rPr>
          <w:sz w:val="25"/>
          <w:szCs w:val="25"/>
        </w:rPr>
        <w:br/>
      </w:r>
      <w:r w:rsidR="00B56C15" w:rsidRPr="0049658A">
        <w:rPr>
          <w:sz w:val="25"/>
          <w:szCs w:val="25"/>
        </w:rPr>
        <w:t xml:space="preserve">2014 году); </w:t>
      </w:r>
    </w:p>
    <w:p w:rsidR="004F2A15" w:rsidRDefault="004F2A15" w:rsidP="004F2A15">
      <w:pPr>
        <w:tabs>
          <w:tab w:val="left" w:pos="1134"/>
        </w:tabs>
        <w:spacing w:after="0"/>
        <w:rPr>
          <w:sz w:val="25"/>
          <w:szCs w:val="25"/>
        </w:rPr>
      </w:pPr>
      <w:r>
        <w:rPr>
          <w:sz w:val="25"/>
          <w:szCs w:val="25"/>
        </w:rPr>
        <w:t xml:space="preserve">РМпом – количество рабочих мест в Помещении - </w:t>
      </w:r>
      <w:r w:rsidR="00247BB0">
        <w:rPr>
          <w:sz w:val="25"/>
          <w:szCs w:val="25"/>
        </w:rPr>
        <w:t>3</w:t>
      </w:r>
      <w:r>
        <w:rPr>
          <w:sz w:val="25"/>
          <w:szCs w:val="25"/>
        </w:rPr>
        <w:t xml:space="preserve"> ед.</w:t>
      </w:r>
    </w:p>
    <w:p w:rsidR="004F2A15" w:rsidRDefault="004F2A15" w:rsidP="004F2A15">
      <w:pPr>
        <w:tabs>
          <w:tab w:val="left" w:pos="1134"/>
        </w:tabs>
        <w:spacing w:after="0"/>
        <w:rPr>
          <w:sz w:val="25"/>
          <w:szCs w:val="25"/>
        </w:rPr>
      </w:pPr>
    </w:p>
    <w:p w:rsidR="004F2A15" w:rsidRDefault="004F2A15" w:rsidP="004F2A15">
      <w:pPr>
        <w:pStyle w:val="af6"/>
        <w:numPr>
          <w:ilvl w:val="0"/>
          <w:numId w:val="4"/>
        </w:numPr>
        <w:tabs>
          <w:tab w:val="left" w:pos="1134"/>
        </w:tabs>
        <w:spacing w:after="0"/>
        <w:ind w:left="0" w:firstLine="567"/>
        <w:rPr>
          <w:sz w:val="25"/>
          <w:szCs w:val="25"/>
        </w:rPr>
      </w:pPr>
      <w:r>
        <w:rPr>
          <w:sz w:val="25"/>
          <w:szCs w:val="25"/>
        </w:rPr>
        <w:t>Вывоз твердых бытовых отходов (далее именуется – ТБО)</w:t>
      </w:r>
    </w:p>
    <w:p w:rsidR="004F2A15" w:rsidRDefault="004F2A15" w:rsidP="004F2A15">
      <w:pPr>
        <w:tabs>
          <w:tab w:val="left" w:pos="1134"/>
        </w:tabs>
        <w:spacing w:after="0"/>
        <w:jc w:val="left"/>
        <w:rPr>
          <w:color w:val="000000"/>
          <w:sz w:val="25"/>
          <w:szCs w:val="25"/>
        </w:rPr>
      </w:pPr>
      <w:r>
        <w:rPr>
          <w:sz w:val="25"/>
          <w:szCs w:val="25"/>
          <w:lang w:val="en-US"/>
        </w:rPr>
        <w:t>R</w:t>
      </w:r>
      <w:r>
        <w:rPr>
          <w:sz w:val="25"/>
          <w:szCs w:val="25"/>
        </w:rPr>
        <w:t xml:space="preserve">тбо=∑договора/(РМрез+РМби) /12 мес.* РМпом </w:t>
      </w:r>
      <w:r>
        <w:rPr>
          <w:b/>
          <w:sz w:val="25"/>
          <w:szCs w:val="25"/>
        </w:rPr>
        <w:t xml:space="preserve">= </w:t>
      </w:r>
      <w:r>
        <w:rPr>
          <w:sz w:val="25"/>
          <w:szCs w:val="25"/>
        </w:rPr>
        <w:t>28 808,28 /(273+29)/12 мес.*</w:t>
      </w:r>
      <w:r w:rsidR="00247BB0">
        <w:rPr>
          <w:sz w:val="25"/>
          <w:szCs w:val="25"/>
        </w:rPr>
        <w:t>3</w:t>
      </w:r>
      <w:r>
        <w:rPr>
          <w:sz w:val="25"/>
          <w:szCs w:val="25"/>
        </w:rPr>
        <w:t xml:space="preserve">= </w:t>
      </w:r>
      <w:r w:rsidR="00247BB0">
        <w:rPr>
          <w:color w:val="000000"/>
          <w:sz w:val="25"/>
          <w:szCs w:val="25"/>
        </w:rPr>
        <w:t>23,85</w:t>
      </w:r>
      <w:r>
        <w:rPr>
          <w:color w:val="000000"/>
          <w:sz w:val="25"/>
          <w:szCs w:val="25"/>
        </w:rPr>
        <w:t>,</w:t>
      </w:r>
    </w:p>
    <w:p w:rsidR="004F2A15" w:rsidRDefault="004F2A15" w:rsidP="004F2A15">
      <w:pPr>
        <w:tabs>
          <w:tab w:val="left" w:pos="1134"/>
        </w:tabs>
        <w:spacing w:after="0"/>
        <w:jc w:val="left"/>
        <w:rPr>
          <w:color w:val="000000"/>
          <w:sz w:val="25"/>
          <w:szCs w:val="25"/>
        </w:rPr>
      </w:pPr>
      <w:r>
        <w:rPr>
          <w:sz w:val="25"/>
          <w:szCs w:val="25"/>
        </w:rPr>
        <w:t>где:</w:t>
      </w:r>
    </w:p>
    <w:p w:rsidR="004F2A15" w:rsidRDefault="004F2A15" w:rsidP="004F2A15">
      <w:pPr>
        <w:tabs>
          <w:tab w:val="left" w:pos="1134"/>
        </w:tabs>
        <w:spacing w:after="0"/>
        <w:rPr>
          <w:sz w:val="25"/>
          <w:szCs w:val="25"/>
        </w:rPr>
      </w:pPr>
      <w:r>
        <w:rPr>
          <w:sz w:val="25"/>
          <w:szCs w:val="25"/>
          <w:lang w:val="en-US"/>
        </w:rPr>
        <w:t>R</w:t>
      </w:r>
      <w:r>
        <w:rPr>
          <w:sz w:val="25"/>
          <w:szCs w:val="25"/>
        </w:rPr>
        <w:t>тбо – сумма возмещения расходов на вывоз ТБО, руб.;</w:t>
      </w:r>
    </w:p>
    <w:p w:rsidR="004F2A15" w:rsidRDefault="004F2A15" w:rsidP="004F2A15">
      <w:pPr>
        <w:tabs>
          <w:tab w:val="left" w:pos="1134"/>
        </w:tabs>
        <w:spacing w:after="0"/>
        <w:rPr>
          <w:sz w:val="25"/>
          <w:szCs w:val="25"/>
        </w:rPr>
      </w:pPr>
      <w:r>
        <w:rPr>
          <w:sz w:val="25"/>
          <w:szCs w:val="25"/>
        </w:rPr>
        <w:t xml:space="preserve">∑договора – стоимость услуг по вывозу ТБО (по договору от 27 декабря 2013 г. </w:t>
      </w:r>
      <w:r>
        <w:rPr>
          <w:sz w:val="25"/>
          <w:szCs w:val="25"/>
        </w:rPr>
        <w:br w:type="textWrapping" w:clear="all"/>
        <w:t>№ ВР2-0658/119, заключенному Бизнес-инкубатором на 2014 год с организацией, оказывающей услуги) – 28 808,28 руб.</w:t>
      </w:r>
      <w:r>
        <w:rPr>
          <w:sz w:val="25"/>
          <w:szCs w:val="25"/>
          <w:vertAlign w:val="superscript"/>
        </w:rPr>
        <w:t>1</w:t>
      </w:r>
      <w:r>
        <w:rPr>
          <w:sz w:val="25"/>
          <w:szCs w:val="25"/>
        </w:rPr>
        <w:t>;</w:t>
      </w:r>
    </w:p>
    <w:p w:rsidR="004F2A15" w:rsidRDefault="004F2A15" w:rsidP="004F2A15">
      <w:pPr>
        <w:tabs>
          <w:tab w:val="left" w:pos="1134"/>
        </w:tabs>
        <w:spacing w:after="0"/>
        <w:rPr>
          <w:sz w:val="25"/>
          <w:szCs w:val="25"/>
        </w:rPr>
      </w:pPr>
      <w:r>
        <w:rPr>
          <w:sz w:val="25"/>
          <w:szCs w:val="25"/>
        </w:rPr>
        <w:t>РМрез – количество предоставленных рабочих мест резидентам - 273 ед.;</w:t>
      </w:r>
    </w:p>
    <w:p w:rsidR="004F2A15" w:rsidRDefault="004F2A15" w:rsidP="004F2A15">
      <w:pPr>
        <w:tabs>
          <w:tab w:val="left" w:pos="1134"/>
        </w:tabs>
        <w:spacing w:after="0"/>
        <w:rPr>
          <w:sz w:val="25"/>
          <w:szCs w:val="25"/>
        </w:rPr>
      </w:pPr>
      <w:r>
        <w:rPr>
          <w:sz w:val="25"/>
          <w:szCs w:val="25"/>
        </w:rPr>
        <w:t>РМби – количество рабочих мест сотрудников в Бизнес-инкубаторе - 29 ед.;</w:t>
      </w:r>
    </w:p>
    <w:p w:rsidR="004F2A15" w:rsidRDefault="004F2A15" w:rsidP="004F2A15">
      <w:pPr>
        <w:tabs>
          <w:tab w:val="left" w:pos="1134"/>
        </w:tabs>
        <w:spacing w:after="0"/>
        <w:rPr>
          <w:sz w:val="25"/>
          <w:szCs w:val="25"/>
        </w:rPr>
      </w:pPr>
      <w:r>
        <w:rPr>
          <w:sz w:val="25"/>
          <w:szCs w:val="25"/>
        </w:rPr>
        <w:t xml:space="preserve">РМпом – количество рабочих мест в Помещении – </w:t>
      </w:r>
      <w:r w:rsidR="00247BB0">
        <w:rPr>
          <w:sz w:val="25"/>
          <w:szCs w:val="25"/>
        </w:rPr>
        <w:t>3</w:t>
      </w:r>
      <w:r>
        <w:rPr>
          <w:sz w:val="25"/>
          <w:szCs w:val="25"/>
        </w:rPr>
        <w:t xml:space="preserve"> ед.</w:t>
      </w:r>
    </w:p>
    <w:p w:rsidR="004F2A15" w:rsidRDefault="004F2A15" w:rsidP="004F2A15">
      <w:pPr>
        <w:numPr>
          <w:ilvl w:val="0"/>
          <w:numId w:val="4"/>
        </w:numPr>
        <w:tabs>
          <w:tab w:val="left" w:pos="1134"/>
        </w:tabs>
        <w:spacing w:after="0"/>
        <w:rPr>
          <w:sz w:val="25"/>
          <w:szCs w:val="25"/>
        </w:rPr>
      </w:pPr>
      <w:r>
        <w:rPr>
          <w:sz w:val="25"/>
          <w:szCs w:val="25"/>
        </w:rPr>
        <w:br w:type="page"/>
        <w:t>Мойка окон</w:t>
      </w:r>
    </w:p>
    <w:p w:rsidR="004F2A15" w:rsidRDefault="004F2A15" w:rsidP="004F2A15">
      <w:pPr>
        <w:tabs>
          <w:tab w:val="left" w:pos="1134"/>
        </w:tabs>
        <w:spacing w:after="0"/>
        <w:jc w:val="center"/>
        <w:rPr>
          <w:color w:val="000000"/>
          <w:sz w:val="25"/>
          <w:szCs w:val="25"/>
        </w:rPr>
      </w:pPr>
      <w:r>
        <w:rPr>
          <w:sz w:val="25"/>
          <w:szCs w:val="25"/>
          <w:lang w:val="en-US"/>
        </w:rPr>
        <w:t>R</w:t>
      </w:r>
      <w:r>
        <w:rPr>
          <w:sz w:val="25"/>
          <w:szCs w:val="25"/>
        </w:rPr>
        <w:t>о = ∑договора/</w:t>
      </w:r>
      <w:r>
        <w:rPr>
          <w:sz w:val="25"/>
          <w:szCs w:val="25"/>
          <w:lang w:val="en-US"/>
        </w:rPr>
        <w:t>S</w:t>
      </w:r>
      <w:r>
        <w:rPr>
          <w:sz w:val="25"/>
          <w:szCs w:val="25"/>
        </w:rPr>
        <w:t>окн.би /12*</w:t>
      </w:r>
      <w:r>
        <w:rPr>
          <w:sz w:val="25"/>
          <w:szCs w:val="25"/>
          <w:lang w:val="en-US"/>
        </w:rPr>
        <w:t>S</w:t>
      </w:r>
      <w:r>
        <w:rPr>
          <w:sz w:val="25"/>
          <w:szCs w:val="25"/>
        </w:rPr>
        <w:t>окн.пом</w:t>
      </w:r>
      <w:r>
        <w:rPr>
          <w:b/>
          <w:sz w:val="25"/>
          <w:szCs w:val="25"/>
        </w:rPr>
        <w:t>=</w:t>
      </w:r>
      <w:r>
        <w:rPr>
          <w:sz w:val="25"/>
          <w:szCs w:val="25"/>
        </w:rPr>
        <w:t>63 850,00/650/12*</w:t>
      </w:r>
      <w:r>
        <w:rPr>
          <w:color w:val="000000"/>
          <w:sz w:val="25"/>
          <w:szCs w:val="25"/>
        </w:rPr>
        <w:t xml:space="preserve">3,60 </w:t>
      </w:r>
      <w:r>
        <w:rPr>
          <w:sz w:val="25"/>
          <w:szCs w:val="25"/>
        </w:rPr>
        <w:t xml:space="preserve">= </w:t>
      </w:r>
      <w:r>
        <w:rPr>
          <w:color w:val="000000"/>
          <w:sz w:val="25"/>
          <w:szCs w:val="25"/>
        </w:rPr>
        <w:t>29,47</w:t>
      </w:r>
      <w:r>
        <w:rPr>
          <w:sz w:val="25"/>
          <w:szCs w:val="25"/>
        </w:rPr>
        <w:t>,</w:t>
      </w:r>
    </w:p>
    <w:p w:rsidR="004F2A15" w:rsidRDefault="004F2A15" w:rsidP="004F2A15">
      <w:pPr>
        <w:tabs>
          <w:tab w:val="left" w:pos="1134"/>
        </w:tabs>
        <w:spacing w:after="0"/>
        <w:rPr>
          <w:sz w:val="25"/>
          <w:szCs w:val="25"/>
        </w:rPr>
      </w:pPr>
      <w:r>
        <w:rPr>
          <w:sz w:val="25"/>
          <w:szCs w:val="25"/>
        </w:rPr>
        <w:t>где:</w:t>
      </w:r>
    </w:p>
    <w:p w:rsidR="004F2A15" w:rsidRDefault="004F2A15" w:rsidP="004F2A15">
      <w:pPr>
        <w:tabs>
          <w:tab w:val="left" w:pos="1134"/>
        </w:tabs>
        <w:spacing w:after="0"/>
        <w:rPr>
          <w:sz w:val="25"/>
          <w:szCs w:val="25"/>
        </w:rPr>
      </w:pPr>
      <w:r>
        <w:rPr>
          <w:sz w:val="25"/>
          <w:szCs w:val="25"/>
          <w:lang w:val="en-US"/>
        </w:rPr>
        <w:t>R</w:t>
      </w:r>
      <w:r>
        <w:rPr>
          <w:sz w:val="25"/>
          <w:szCs w:val="25"/>
        </w:rPr>
        <w:t>о – сумма возмещения расходов на мытье окон, руб.;</w:t>
      </w:r>
    </w:p>
    <w:p w:rsidR="004F2A15" w:rsidRDefault="004F2A15" w:rsidP="004F2A15">
      <w:pPr>
        <w:tabs>
          <w:tab w:val="left" w:pos="1134"/>
        </w:tabs>
        <w:spacing w:after="0"/>
        <w:rPr>
          <w:sz w:val="25"/>
          <w:szCs w:val="25"/>
        </w:rPr>
      </w:pPr>
      <w:r>
        <w:rPr>
          <w:sz w:val="25"/>
          <w:szCs w:val="25"/>
        </w:rPr>
        <w:t xml:space="preserve">∑договора - стоимость услуг по мытью окон (в соответствии с планом ФХД Бизнес-инкубатора на 2014 год, утвержденным приказом Министерства экономического развития Челябинской области № 4 от 15.01.2014 г. и по договору от 30 апреля 2014 г. </w:t>
      </w:r>
      <w:r>
        <w:rPr>
          <w:sz w:val="25"/>
          <w:szCs w:val="25"/>
        </w:rPr>
        <w:br w:type="textWrapping" w:clear="all"/>
        <w:t>№ 015/25, заключенному Бизнес-инкубатором на первое полугодие 2014 год с организацией, оказывающей услуги) – 63 850,00 руб.</w:t>
      </w:r>
      <w:r>
        <w:rPr>
          <w:sz w:val="25"/>
          <w:szCs w:val="25"/>
          <w:vertAlign w:val="superscript"/>
        </w:rPr>
        <w:t>1</w:t>
      </w:r>
      <w:r>
        <w:rPr>
          <w:sz w:val="25"/>
          <w:szCs w:val="25"/>
        </w:rPr>
        <w:t>;</w:t>
      </w:r>
    </w:p>
    <w:p w:rsidR="004F2A15" w:rsidRDefault="004F2A15" w:rsidP="004F2A15">
      <w:pPr>
        <w:tabs>
          <w:tab w:val="left" w:pos="1134"/>
        </w:tabs>
        <w:spacing w:after="0"/>
        <w:rPr>
          <w:sz w:val="25"/>
          <w:szCs w:val="25"/>
        </w:rPr>
      </w:pPr>
      <w:r>
        <w:rPr>
          <w:sz w:val="25"/>
          <w:szCs w:val="25"/>
          <w:lang w:val="en-US"/>
        </w:rPr>
        <w:t>S</w:t>
      </w:r>
      <w:r>
        <w:rPr>
          <w:sz w:val="25"/>
          <w:szCs w:val="25"/>
        </w:rPr>
        <w:t>окн.би – площадь окон бизнес-инкубатора – 650 кв. м;</w:t>
      </w:r>
    </w:p>
    <w:p w:rsidR="004F2A15" w:rsidRDefault="004F2A15" w:rsidP="004F2A15">
      <w:pPr>
        <w:tabs>
          <w:tab w:val="left" w:pos="1134"/>
        </w:tabs>
        <w:spacing w:after="0"/>
        <w:rPr>
          <w:color w:val="000000"/>
          <w:sz w:val="25"/>
          <w:szCs w:val="25"/>
        </w:rPr>
      </w:pPr>
      <w:r>
        <w:rPr>
          <w:sz w:val="25"/>
          <w:szCs w:val="25"/>
          <w:lang w:val="en-US"/>
        </w:rPr>
        <w:t>S</w:t>
      </w:r>
      <w:r>
        <w:rPr>
          <w:sz w:val="25"/>
          <w:szCs w:val="25"/>
        </w:rPr>
        <w:t xml:space="preserve">окн.пом – площадь окон Помещения – </w:t>
      </w:r>
      <w:r>
        <w:rPr>
          <w:color w:val="000000"/>
          <w:sz w:val="25"/>
          <w:szCs w:val="25"/>
        </w:rPr>
        <w:t xml:space="preserve">3,60 </w:t>
      </w:r>
      <w:r>
        <w:rPr>
          <w:sz w:val="25"/>
          <w:szCs w:val="25"/>
        </w:rPr>
        <w:t>кв. м</w:t>
      </w:r>
    </w:p>
    <w:p w:rsidR="004F2A15" w:rsidRDefault="004F2A15" w:rsidP="004F2A15">
      <w:pPr>
        <w:tabs>
          <w:tab w:val="left" w:pos="1134"/>
        </w:tabs>
        <w:spacing w:after="0"/>
        <w:rPr>
          <w:sz w:val="25"/>
          <w:szCs w:val="25"/>
        </w:rPr>
      </w:pPr>
    </w:p>
    <w:p w:rsidR="004F2A15" w:rsidRDefault="004F2A15" w:rsidP="004F2A15">
      <w:pPr>
        <w:tabs>
          <w:tab w:val="left" w:pos="1134"/>
        </w:tabs>
        <w:spacing w:after="0"/>
        <w:rPr>
          <w:sz w:val="25"/>
          <w:szCs w:val="25"/>
        </w:rPr>
      </w:pPr>
      <w:r>
        <w:rPr>
          <w:sz w:val="25"/>
          <w:szCs w:val="25"/>
        </w:rPr>
        <w:t xml:space="preserve">Общая сумма возмещения расходов </w:t>
      </w:r>
      <w:r w:rsidR="00B56C15">
        <w:rPr>
          <w:sz w:val="25"/>
          <w:szCs w:val="25"/>
        </w:rPr>
        <w:t xml:space="preserve">государственного </w:t>
      </w:r>
      <w:r>
        <w:rPr>
          <w:sz w:val="25"/>
          <w:szCs w:val="25"/>
        </w:rPr>
        <w:t>бюджетного учреждения Челябинской области «Инновационный бизнес-инкубатор» на коммунальные, эксплуатационные услуги:</w:t>
      </w:r>
    </w:p>
    <w:p w:rsidR="004F2A15" w:rsidRDefault="004F2A15" w:rsidP="004F2A15">
      <w:pPr>
        <w:tabs>
          <w:tab w:val="left" w:pos="1134"/>
        </w:tabs>
        <w:spacing w:after="0"/>
        <w:jc w:val="center"/>
        <w:rPr>
          <w:b/>
          <w:sz w:val="25"/>
          <w:szCs w:val="25"/>
        </w:rPr>
      </w:pPr>
      <w:r>
        <w:rPr>
          <w:b/>
          <w:sz w:val="25"/>
          <w:szCs w:val="25"/>
        </w:rPr>
        <w:t xml:space="preserve">∑возм = </w:t>
      </w:r>
      <w:r>
        <w:rPr>
          <w:b/>
          <w:sz w:val="25"/>
          <w:szCs w:val="25"/>
          <w:lang w:val="en-US"/>
        </w:rPr>
        <w:t>R</w:t>
      </w:r>
      <w:r>
        <w:rPr>
          <w:b/>
          <w:sz w:val="25"/>
          <w:szCs w:val="25"/>
        </w:rPr>
        <w:t>э+</w:t>
      </w:r>
      <w:r>
        <w:rPr>
          <w:b/>
          <w:sz w:val="25"/>
          <w:szCs w:val="25"/>
          <w:lang w:val="en-US"/>
        </w:rPr>
        <w:t>R</w:t>
      </w:r>
      <w:r>
        <w:rPr>
          <w:b/>
          <w:sz w:val="25"/>
          <w:szCs w:val="25"/>
        </w:rPr>
        <w:t>тэ+</w:t>
      </w:r>
      <w:r>
        <w:rPr>
          <w:b/>
          <w:sz w:val="25"/>
          <w:szCs w:val="25"/>
          <w:lang w:val="en-US"/>
        </w:rPr>
        <w:t>R</w:t>
      </w:r>
      <w:r>
        <w:rPr>
          <w:b/>
          <w:sz w:val="25"/>
          <w:szCs w:val="25"/>
        </w:rPr>
        <w:t>тр+</w:t>
      </w:r>
      <w:r>
        <w:rPr>
          <w:b/>
          <w:sz w:val="25"/>
          <w:szCs w:val="25"/>
          <w:lang w:val="en-US"/>
        </w:rPr>
        <w:t>R</w:t>
      </w:r>
      <w:r>
        <w:rPr>
          <w:b/>
          <w:sz w:val="25"/>
          <w:szCs w:val="25"/>
        </w:rPr>
        <w:t>в+</w:t>
      </w:r>
      <w:r>
        <w:rPr>
          <w:b/>
          <w:sz w:val="25"/>
          <w:szCs w:val="25"/>
          <w:lang w:val="en-US"/>
        </w:rPr>
        <w:t>R</w:t>
      </w:r>
      <w:r>
        <w:rPr>
          <w:b/>
          <w:sz w:val="25"/>
          <w:szCs w:val="25"/>
        </w:rPr>
        <w:t>тбо+</w:t>
      </w:r>
      <w:r>
        <w:rPr>
          <w:b/>
          <w:sz w:val="25"/>
          <w:szCs w:val="25"/>
          <w:lang w:val="en-US"/>
        </w:rPr>
        <w:t>R</w:t>
      </w:r>
      <w:r>
        <w:rPr>
          <w:b/>
          <w:sz w:val="25"/>
          <w:szCs w:val="25"/>
        </w:rPr>
        <w:t>о =</w:t>
      </w:r>
    </w:p>
    <w:p w:rsidR="004F2A15" w:rsidRDefault="00B56C15" w:rsidP="00B56C15">
      <w:pPr>
        <w:tabs>
          <w:tab w:val="left" w:pos="1134"/>
        </w:tabs>
        <w:jc w:val="center"/>
        <w:rPr>
          <w:b/>
          <w:sz w:val="25"/>
          <w:szCs w:val="25"/>
        </w:rPr>
      </w:pPr>
      <w:r>
        <w:rPr>
          <w:b/>
          <w:sz w:val="25"/>
          <w:szCs w:val="25"/>
        </w:rPr>
        <w:t>1 142,35</w:t>
      </w:r>
      <w:r w:rsidR="004F2A15">
        <w:rPr>
          <w:b/>
          <w:sz w:val="25"/>
          <w:szCs w:val="25"/>
        </w:rPr>
        <w:t>+</w:t>
      </w:r>
      <w:r>
        <w:rPr>
          <w:b/>
          <w:sz w:val="25"/>
          <w:szCs w:val="25"/>
        </w:rPr>
        <w:t>195,17</w:t>
      </w:r>
      <w:r w:rsidR="004F2A15">
        <w:rPr>
          <w:b/>
          <w:sz w:val="25"/>
          <w:szCs w:val="25"/>
        </w:rPr>
        <w:t>+</w:t>
      </w:r>
      <w:r w:rsidR="00247BB0">
        <w:rPr>
          <w:b/>
          <w:sz w:val="25"/>
          <w:szCs w:val="25"/>
        </w:rPr>
        <w:t>8,45</w:t>
      </w:r>
      <w:r w:rsidR="004F2A15">
        <w:rPr>
          <w:b/>
          <w:sz w:val="25"/>
          <w:szCs w:val="25"/>
        </w:rPr>
        <w:t>+</w:t>
      </w:r>
      <w:r>
        <w:rPr>
          <w:b/>
          <w:sz w:val="25"/>
          <w:szCs w:val="25"/>
        </w:rPr>
        <w:t>67,96</w:t>
      </w:r>
      <w:r w:rsidR="004F2A15">
        <w:rPr>
          <w:b/>
          <w:sz w:val="25"/>
          <w:szCs w:val="25"/>
        </w:rPr>
        <w:t>+</w:t>
      </w:r>
      <w:r w:rsidR="00724510">
        <w:rPr>
          <w:b/>
          <w:sz w:val="25"/>
          <w:szCs w:val="25"/>
        </w:rPr>
        <w:t>23,8</w:t>
      </w:r>
      <w:r w:rsidR="00247BB0">
        <w:rPr>
          <w:b/>
          <w:sz w:val="25"/>
          <w:szCs w:val="25"/>
        </w:rPr>
        <w:t>5</w:t>
      </w:r>
      <w:r w:rsidR="004F2A15">
        <w:rPr>
          <w:b/>
          <w:sz w:val="25"/>
          <w:szCs w:val="25"/>
        </w:rPr>
        <w:t xml:space="preserve">+29,47= </w:t>
      </w:r>
      <w:r w:rsidR="00724510">
        <w:rPr>
          <w:b/>
          <w:sz w:val="25"/>
          <w:szCs w:val="25"/>
        </w:rPr>
        <w:t>1 467,2</w:t>
      </w:r>
      <w:r>
        <w:rPr>
          <w:b/>
          <w:sz w:val="25"/>
          <w:szCs w:val="25"/>
        </w:rPr>
        <w:t>5</w:t>
      </w:r>
    </w:p>
    <w:p w:rsidR="004F2A15" w:rsidRDefault="004F2A15" w:rsidP="004F2A15">
      <w:pPr>
        <w:tabs>
          <w:tab w:val="left" w:pos="1134"/>
        </w:tabs>
        <w:spacing w:before="120" w:after="0"/>
        <w:jc w:val="left"/>
        <w:rPr>
          <w:sz w:val="25"/>
          <w:szCs w:val="25"/>
        </w:rPr>
      </w:pPr>
      <w:r>
        <w:rPr>
          <w:sz w:val="25"/>
          <w:szCs w:val="25"/>
          <w:vertAlign w:val="superscript"/>
        </w:rPr>
        <w:t xml:space="preserve">1 </w:t>
      </w:r>
      <w:r>
        <w:rPr>
          <w:sz w:val="25"/>
          <w:szCs w:val="25"/>
        </w:rPr>
        <w:t xml:space="preserve"> изменение тарифов в соответствии с п. 4.3. настоящего договора.</w:t>
      </w:r>
    </w:p>
    <w:p w:rsidR="004F2A15" w:rsidRDefault="004F2A15" w:rsidP="004F2A15">
      <w:pPr>
        <w:tabs>
          <w:tab w:val="left" w:pos="1134"/>
        </w:tabs>
        <w:spacing w:after="0"/>
        <w:jc w:val="left"/>
        <w:rPr>
          <w:sz w:val="25"/>
          <w:szCs w:val="25"/>
        </w:rPr>
      </w:pPr>
    </w:p>
    <w:p w:rsidR="004F2A15" w:rsidRDefault="004F2A15" w:rsidP="004F2A15">
      <w:pPr>
        <w:tabs>
          <w:tab w:val="left" w:pos="1134"/>
        </w:tabs>
        <w:spacing w:after="0"/>
        <w:jc w:val="center"/>
        <w:rPr>
          <w:b/>
          <w:sz w:val="25"/>
          <w:szCs w:val="25"/>
        </w:rPr>
      </w:pPr>
    </w:p>
    <w:tbl>
      <w:tblPr>
        <w:tblW w:w="9840" w:type="dxa"/>
        <w:tblLayout w:type="fixed"/>
        <w:tblLook w:val="04A0" w:firstRow="1" w:lastRow="0" w:firstColumn="1" w:lastColumn="0" w:noHBand="0" w:noVBand="1"/>
      </w:tblPr>
      <w:tblGrid>
        <w:gridCol w:w="4927"/>
        <w:gridCol w:w="4913"/>
      </w:tblGrid>
      <w:tr w:rsidR="004F2A15" w:rsidTr="004F2A15">
        <w:trPr>
          <w:trHeight w:val="2210"/>
        </w:trPr>
        <w:tc>
          <w:tcPr>
            <w:tcW w:w="4928" w:type="dxa"/>
          </w:tcPr>
          <w:p w:rsidR="004F2A15" w:rsidRDefault="004F2A15">
            <w:pPr>
              <w:shd w:val="clear" w:color="auto" w:fill="FFFFFF"/>
              <w:tabs>
                <w:tab w:val="left" w:pos="600"/>
                <w:tab w:val="left" w:pos="687"/>
                <w:tab w:val="left" w:pos="1134"/>
              </w:tabs>
              <w:spacing w:after="0" w:line="252" w:lineRule="auto"/>
              <w:jc w:val="center"/>
              <w:rPr>
                <w:color w:val="000000"/>
                <w:spacing w:val="7"/>
                <w:sz w:val="25"/>
                <w:szCs w:val="25"/>
                <w:lang w:eastAsia="en-US"/>
              </w:rPr>
            </w:pPr>
            <w:r>
              <w:rPr>
                <w:color w:val="000000"/>
                <w:spacing w:val="7"/>
                <w:sz w:val="25"/>
                <w:szCs w:val="25"/>
                <w:lang w:eastAsia="en-US"/>
              </w:rPr>
              <w:t>Бизнес-инкубатор:</w:t>
            </w:r>
          </w:p>
          <w:p w:rsidR="004F2A15" w:rsidRDefault="004F2A15">
            <w:pPr>
              <w:shd w:val="clear" w:color="auto" w:fill="FFFFFF"/>
              <w:tabs>
                <w:tab w:val="left" w:pos="600"/>
                <w:tab w:val="left" w:pos="687"/>
                <w:tab w:val="left" w:pos="1134"/>
              </w:tabs>
              <w:spacing w:after="0" w:line="252" w:lineRule="auto"/>
              <w:jc w:val="center"/>
              <w:rPr>
                <w:color w:val="000000"/>
                <w:spacing w:val="7"/>
                <w:sz w:val="25"/>
                <w:szCs w:val="25"/>
                <w:lang w:eastAsia="en-US"/>
              </w:rPr>
            </w:pPr>
          </w:p>
          <w:p w:rsidR="004F2A15" w:rsidRDefault="004F2A15">
            <w:pPr>
              <w:shd w:val="clear" w:color="auto" w:fill="FFFFFF"/>
              <w:tabs>
                <w:tab w:val="left" w:pos="600"/>
                <w:tab w:val="left" w:pos="687"/>
                <w:tab w:val="left" w:pos="1134"/>
              </w:tabs>
              <w:spacing w:after="0" w:line="252" w:lineRule="auto"/>
              <w:rPr>
                <w:color w:val="000000"/>
                <w:spacing w:val="7"/>
                <w:sz w:val="25"/>
                <w:szCs w:val="25"/>
                <w:lang w:eastAsia="en-US"/>
              </w:rPr>
            </w:pPr>
            <w:r>
              <w:rPr>
                <w:color w:val="000000"/>
                <w:spacing w:val="7"/>
                <w:sz w:val="25"/>
                <w:szCs w:val="25"/>
                <w:lang w:eastAsia="en-US"/>
              </w:rPr>
              <w:t>Руководитель</w:t>
            </w:r>
          </w:p>
          <w:p w:rsidR="004F2A15" w:rsidRDefault="004F2A15">
            <w:pPr>
              <w:shd w:val="clear" w:color="auto" w:fill="FFFFFF"/>
              <w:tabs>
                <w:tab w:val="left" w:pos="600"/>
                <w:tab w:val="left" w:pos="1134"/>
              </w:tabs>
              <w:spacing w:after="0" w:line="252" w:lineRule="auto"/>
              <w:rPr>
                <w:color w:val="000000"/>
                <w:spacing w:val="7"/>
                <w:sz w:val="25"/>
                <w:szCs w:val="25"/>
                <w:lang w:eastAsia="en-US"/>
              </w:rPr>
            </w:pPr>
          </w:p>
          <w:p w:rsidR="004F2A15" w:rsidRDefault="004F2A15">
            <w:pPr>
              <w:shd w:val="clear" w:color="auto" w:fill="FFFFFF"/>
              <w:tabs>
                <w:tab w:val="left" w:pos="600"/>
                <w:tab w:val="left" w:pos="1134"/>
              </w:tabs>
              <w:spacing w:after="0" w:line="252" w:lineRule="auto"/>
              <w:rPr>
                <w:color w:val="000000"/>
                <w:spacing w:val="7"/>
                <w:sz w:val="25"/>
                <w:szCs w:val="25"/>
                <w:lang w:eastAsia="en-US"/>
              </w:rPr>
            </w:pPr>
          </w:p>
          <w:p w:rsidR="004F2A15" w:rsidRDefault="004F2A15">
            <w:pPr>
              <w:shd w:val="clear" w:color="auto" w:fill="FFFFFF"/>
              <w:tabs>
                <w:tab w:val="left" w:pos="600"/>
                <w:tab w:val="left" w:pos="1134"/>
              </w:tabs>
              <w:spacing w:after="0" w:line="252" w:lineRule="auto"/>
              <w:rPr>
                <w:color w:val="000000"/>
                <w:spacing w:val="7"/>
                <w:sz w:val="25"/>
                <w:szCs w:val="25"/>
                <w:lang w:eastAsia="en-US"/>
              </w:rPr>
            </w:pPr>
            <w:r>
              <w:rPr>
                <w:color w:val="000000"/>
                <w:spacing w:val="7"/>
                <w:sz w:val="25"/>
                <w:szCs w:val="25"/>
                <w:lang w:eastAsia="en-US"/>
              </w:rPr>
              <w:t>__________________ И.Н. Елисеев</w:t>
            </w:r>
          </w:p>
          <w:p w:rsidR="004F2A15" w:rsidRDefault="004F2A15">
            <w:pPr>
              <w:shd w:val="clear" w:color="auto" w:fill="FFFFFF"/>
              <w:tabs>
                <w:tab w:val="left" w:pos="600"/>
                <w:tab w:val="left" w:pos="1134"/>
              </w:tabs>
              <w:spacing w:after="0" w:line="252" w:lineRule="auto"/>
              <w:rPr>
                <w:color w:val="000000"/>
                <w:spacing w:val="7"/>
                <w:sz w:val="25"/>
                <w:szCs w:val="25"/>
                <w:lang w:eastAsia="en-US"/>
              </w:rPr>
            </w:pPr>
          </w:p>
          <w:p w:rsidR="004F2A15" w:rsidRDefault="004F2A15">
            <w:pPr>
              <w:shd w:val="clear" w:color="auto" w:fill="FFFFFF"/>
              <w:tabs>
                <w:tab w:val="left" w:pos="600"/>
                <w:tab w:val="left" w:pos="1134"/>
              </w:tabs>
              <w:spacing w:after="0" w:line="252" w:lineRule="auto"/>
              <w:rPr>
                <w:color w:val="000000"/>
                <w:spacing w:val="7"/>
                <w:sz w:val="25"/>
                <w:szCs w:val="25"/>
                <w:lang w:eastAsia="en-US"/>
              </w:rPr>
            </w:pPr>
            <w:r>
              <w:rPr>
                <w:color w:val="000000"/>
                <w:spacing w:val="7"/>
                <w:sz w:val="25"/>
                <w:szCs w:val="25"/>
                <w:lang w:eastAsia="en-US"/>
              </w:rPr>
              <w:t>МП</w:t>
            </w:r>
          </w:p>
        </w:tc>
        <w:tc>
          <w:tcPr>
            <w:tcW w:w="4913" w:type="dxa"/>
            <w:hideMark/>
          </w:tcPr>
          <w:p w:rsidR="004F2A15" w:rsidRDefault="004F2A15">
            <w:pPr>
              <w:shd w:val="clear" w:color="auto" w:fill="FFFFFF"/>
              <w:tabs>
                <w:tab w:val="left" w:pos="600"/>
                <w:tab w:val="left" w:pos="1134"/>
              </w:tabs>
              <w:spacing w:after="0" w:line="252" w:lineRule="auto"/>
              <w:jc w:val="center"/>
              <w:rPr>
                <w:color w:val="000000"/>
                <w:spacing w:val="7"/>
                <w:sz w:val="25"/>
                <w:szCs w:val="25"/>
                <w:lang w:eastAsia="en-US"/>
              </w:rPr>
            </w:pPr>
            <w:r>
              <w:rPr>
                <w:color w:val="000000"/>
                <w:spacing w:val="7"/>
                <w:sz w:val="25"/>
                <w:szCs w:val="25"/>
                <w:lang w:eastAsia="en-US"/>
              </w:rPr>
              <w:t>Резидент:</w:t>
            </w:r>
          </w:p>
          <w:p w:rsidR="004F2A15" w:rsidRDefault="004F2A15">
            <w:pPr>
              <w:shd w:val="clear" w:color="auto" w:fill="FFFFFF"/>
              <w:tabs>
                <w:tab w:val="left" w:pos="600"/>
                <w:tab w:val="left" w:pos="687"/>
                <w:tab w:val="left" w:pos="1134"/>
              </w:tabs>
              <w:spacing w:after="0" w:line="252" w:lineRule="auto"/>
              <w:rPr>
                <w:color w:val="000000"/>
                <w:spacing w:val="7"/>
                <w:sz w:val="25"/>
                <w:szCs w:val="25"/>
                <w:lang w:eastAsia="en-US"/>
              </w:rPr>
            </w:pPr>
            <w:r>
              <w:rPr>
                <w:color w:val="000000"/>
                <w:spacing w:val="7"/>
                <w:sz w:val="25"/>
                <w:szCs w:val="25"/>
                <w:lang w:eastAsia="en-US"/>
              </w:rPr>
              <w:t xml:space="preserve">__________________________________                                                  __________________________________ </w:t>
            </w:r>
          </w:p>
          <w:p w:rsidR="004F2A15" w:rsidRDefault="004F2A15">
            <w:pPr>
              <w:shd w:val="clear" w:color="auto" w:fill="FFFFFF"/>
              <w:tabs>
                <w:tab w:val="left" w:pos="600"/>
                <w:tab w:val="left" w:pos="1134"/>
              </w:tabs>
              <w:spacing w:after="0" w:line="252" w:lineRule="auto"/>
              <w:rPr>
                <w:color w:val="000000"/>
                <w:spacing w:val="7"/>
                <w:sz w:val="25"/>
                <w:szCs w:val="25"/>
                <w:lang w:eastAsia="en-US"/>
              </w:rPr>
            </w:pPr>
            <w:r>
              <w:rPr>
                <w:color w:val="000000"/>
                <w:spacing w:val="7"/>
                <w:sz w:val="25"/>
                <w:szCs w:val="25"/>
                <w:lang w:eastAsia="en-US"/>
              </w:rPr>
              <w:t>__________________________________</w:t>
            </w:r>
          </w:p>
          <w:p w:rsidR="004F2A15" w:rsidRDefault="004F2A15">
            <w:pPr>
              <w:pStyle w:val="22"/>
              <w:keepNext w:val="0"/>
              <w:keepLines w:val="0"/>
              <w:widowControl/>
              <w:suppressLineNumbers w:val="0"/>
              <w:tabs>
                <w:tab w:val="left" w:pos="600"/>
                <w:tab w:val="left" w:pos="1134"/>
              </w:tabs>
              <w:suppressAutoHyphens w:val="0"/>
              <w:spacing w:after="0" w:line="252" w:lineRule="auto"/>
              <w:ind w:left="283" w:firstLine="0"/>
              <w:rPr>
                <w:b w:val="0"/>
                <w:sz w:val="25"/>
                <w:szCs w:val="25"/>
                <w:vertAlign w:val="subscript"/>
                <w:lang w:eastAsia="en-US"/>
              </w:rPr>
            </w:pPr>
            <w:r>
              <w:rPr>
                <w:b w:val="0"/>
                <w:sz w:val="25"/>
                <w:szCs w:val="25"/>
                <w:vertAlign w:val="subscript"/>
                <w:lang w:eastAsia="en-US"/>
              </w:rPr>
              <w:t xml:space="preserve">                                     должность  руководителя </w:t>
            </w:r>
          </w:p>
          <w:p w:rsidR="004F2A15" w:rsidRDefault="004F2A15">
            <w:pPr>
              <w:shd w:val="clear" w:color="auto" w:fill="FFFFFF"/>
              <w:tabs>
                <w:tab w:val="left" w:pos="600"/>
                <w:tab w:val="left" w:pos="687"/>
                <w:tab w:val="left" w:pos="1134"/>
              </w:tabs>
              <w:spacing w:after="0" w:line="252" w:lineRule="auto"/>
              <w:rPr>
                <w:color w:val="000000"/>
                <w:spacing w:val="7"/>
                <w:sz w:val="25"/>
                <w:szCs w:val="25"/>
                <w:lang w:eastAsia="en-US"/>
              </w:rPr>
            </w:pPr>
            <w:r>
              <w:rPr>
                <w:color w:val="000000"/>
                <w:spacing w:val="7"/>
                <w:sz w:val="25"/>
                <w:szCs w:val="25"/>
                <w:lang w:eastAsia="en-US"/>
              </w:rPr>
              <w:t xml:space="preserve"> _____________ /___________________/</w:t>
            </w:r>
          </w:p>
          <w:p w:rsidR="004F2A15" w:rsidRDefault="004F2A15">
            <w:pPr>
              <w:pStyle w:val="22"/>
              <w:keepNext w:val="0"/>
              <w:keepLines w:val="0"/>
              <w:widowControl/>
              <w:suppressLineNumbers w:val="0"/>
              <w:tabs>
                <w:tab w:val="left" w:pos="600"/>
                <w:tab w:val="left" w:pos="1134"/>
              </w:tabs>
              <w:suppressAutoHyphens w:val="0"/>
              <w:spacing w:after="0" w:line="252" w:lineRule="auto"/>
              <w:ind w:left="283" w:firstLine="0"/>
              <w:rPr>
                <w:b w:val="0"/>
                <w:sz w:val="25"/>
                <w:szCs w:val="25"/>
                <w:vertAlign w:val="superscript"/>
                <w:lang w:eastAsia="en-US"/>
              </w:rPr>
            </w:pPr>
            <w:r>
              <w:rPr>
                <w:b w:val="0"/>
                <w:sz w:val="25"/>
                <w:szCs w:val="25"/>
                <w:vertAlign w:val="superscript"/>
                <w:lang w:eastAsia="en-US"/>
              </w:rPr>
              <w:t xml:space="preserve">                 подпись                                    Ф.И.О. руководителя</w:t>
            </w:r>
          </w:p>
          <w:p w:rsidR="004F2A15" w:rsidRDefault="004F2A15">
            <w:pPr>
              <w:shd w:val="clear" w:color="auto" w:fill="FFFFFF"/>
              <w:tabs>
                <w:tab w:val="left" w:pos="600"/>
                <w:tab w:val="left" w:pos="687"/>
                <w:tab w:val="left" w:pos="1134"/>
              </w:tabs>
              <w:spacing w:after="0" w:line="252" w:lineRule="auto"/>
              <w:rPr>
                <w:color w:val="000000"/>
                <w:spacing w:val="7"/>
                <w:sz w:val="25"/>
                <w:szCs w:val="25"/>
                <w:lang w:eastAsia="en-US"/>
              </w:rPr>
            </w:pPr>
            <w:r>
              <w:rPr>
                <w:color w:val="000000"/>
                <w:spacing w:val="7"/>
                <w:sz w:val="25"/>
                <w:szCs w:val="25"/>
                <w:lang w:eastAsia="en-US"/>
              </w:rPr>
              <w:t xml:space="preserve">МП </w:t>
            </w:r>
          </w:p>
        </w:tc>
      </w:tr>
    </w:tbl>
    <w:p w:rsidR="004F2A15" w:rsidRDefault="004F2A15" w:rsidP="004F2A15">
      <w:pPr>
        <w:tabs>
          <w:tab w:val="left" w:pos="1134"/>
        </w:tabs>
        <w:spacing w:after="0"/>
        <w:rPr>
          <w:sz w:val="25"/>
          <w:szCs w:val="25"/>
        </w:rPr>
      </w:pPr>
      <w:r>
        <w:rPr>
          <w:sz w:val="25"/>
          <w:szCs w:val="25"/>
        </w:rPr>
        <w:t xml:space="preserve"> </w:t>
      </w:r>
    </w:p>
    <w:p w:rsidR="004F2A15" w:rsidRDefault="004F2A15" w:rsidP="004F2A15">
      <w:r>
        <w:br w:type="page"/>
      </w:r>
    </w:p>
    <w:tbl>
      <w:tblPr>
        <w:tblW w:w="10173" w:type="dxa"/>
        <w:tblInd w:w="-459" w:type="dxa"/>
        <w:tblLook w:val="00A0" w:firstRow="1" w:lastRow="0" w:firstColumn="1" w:lastColumn="0" w:noHBand="0" w:noVBand="0"/>
      </w:tblPr>
      <w:tblGrid>
        <w:gridCol w:w="5387"/>
        <w:gridCol w:w="4786"/>
      </w:tblGrid>
      <w:tr w:rsidR="004F2A15" w:rsidTr="004F2A15">
        <w:tc>
          <w:tcPr>
            <w:tcW w:w="5387" w:type="dxa"/>
          </w:tcPr>
          <w:p w:rsidR="004F2A15" w:rsidRDefault="004F2A15">
            <w:pPr>
              <w:tabs>
                <w:tab w:val="left" w:pos="1134"/>
              </w:tabs>
              <w:spacing w:after="0" w:line="252" w:lineRule="auto"/>
              <w:rPr>
                <w:bCs/>
                <w:noProof/>
                <w:sz w:val="25"/>
                <w:szCs w:val="25"/>
                <w:lang w:eastAsia="en-US"/>
              </w:rPr>
            </w:pPr>
            <w:r>
              <w:rPr>
                <w:sz w:val="25"/>
                <w:szCs w:val="25"/>
              </w:rPr>
              <w:br w:type="page"/>
            </w:r>
            <w:r>
              <w:rPr>
                <w:sz w:val="25"/>
                <w:szCs w:val="25"/>
              </w:rPr>
              <w:br w:type="page"/>
            </w:r>
            <w:r>
              <w:rPr>
                <w:sz w:val="25"/>
                <w:szCs w:val="25"/>
              </w:rPr>
              <w:br w:type="page"/>
            </w:r>
          </w:p>
        </w:tc>
        <w:tc>
          <w:tcPr>
            <w:tcW w:w="4786" w:type="dxa"/>
            <w:hideMark/>
          </w:tcPr>
          <w:p w:rsidR="004F2A15" w:rsidRDefault="004F2A15">
            <w:pPr>
              <w:tabs>
                <w:tab w:val="left" w:pos="1134"/>
              </w:tabs>
              <w:spacing w:after="0" w:line="252" w:lineRule="auto"/>
              <w:jc w:val="right"/>
              <w:rPr>
                <w:sz w:val="25"/>
                <w:szCs w:val="25"/>
                <w:lang w:eastAsia="en-US"/>
              </w:rPr>
            </w:pPr>
            <w:r>
              <w:rPr>
                <w:sz w:val="25"/>
                <w:szCs w:val="25"/>
                <w:lang w:eastAsia="en-US"/>
              </w:rPr>
              <w:t>Приложение 2</w:t>
            </w:r>
          </w:p>
          <w:p w:rsidR="004F2A15" w:rsidRDefault="004F2A15">
            <w:pPr>
              <w:tabs>
                <w:tab w:val="left" w:pos="1134"/>
              </w:tabs>
              <w:spacing w:after="0" w:line="252" w:lineRule="auto"/>
              <w:jc w:val="right"/>
              <w:rPr>
                <w:sz w:val="25"/>
                <w:szCs w:val="25"/>
                <w:lang w:eastAsia="en-US"/>
              </w:rPr>
            </w:pPr>
            <w:r>
              <w:rPr>
                <w:sz w:val="25"/>
                <w:szCs w:val="25"/>
                <w:lang w:eastAsia="en-US"/>
              </w:rPr>
              <w:t>к договору №_____</w:t>
            </w:r>
          </w:p>
          <w:p w:rsidR="004F2A15" w:rsidRDefault="004F2A15">
            <w:pPr>
              <w:tabs>
                <w:tab w:val="left" w:pos="1134"/>
              </w:tabs>
              <w:spacing w:after="0" w:line="252" w:lineRule="auto"/>
              <w:jc w:val="right"/>
              <w:rPr>
                <w:bCs/>
                <w:noProof/>
                <w:sz w:val="25"/>
                <w:szCs w:val="25"/>
                <w:lang w:eastAsia="en-US"/>
              </w:rPr>
            </w:pPr>
            <w:r>
              <w:rPr>
                <w:sz w:val="25"/>
                <w:szCs w:val="25"/>
                <w:lang w:eastAsia="en-US"/>
              </w:rPr>
              <w:t>от «____» _____________ 2014 г.</w:t>
            </w:r>
          </w:p>
        </w:tc>
      </w:tr>
    </w:tbl>
    <w:p w:rsidR="004F2A15" w:rsidRDefault="004F2A15" w:rsidP="004F2A15">
      <w:pPr>
        <w:tabs>
          <w:tab w:val="left" w:pos="1134"/>
        </w:tabs>
        <w:spacing w:after="0"/>
        <w:rPr>
          <w:sz w:val="25"/>
          <w:szCs w:val="25"/>
        </w:rPr>
      </w:pPr>
      <w:r>
        <w:rPr>
          <w:sz w:val="25"/>
          <w:szCs w:val="25"/>
        </w:rPr>
        <w:t xml:space="preserve">Форма </w:t>
      </w:r>
    </w:p>
    <w:p w:rsidR="004F2A15" w:rsidRDefault="004F2A15" w:rsidP="004F2A15">
      <w:pPr>
        <w:tabs>
          <w:tab w:val="left" w:pos="1134"/>
        </w:tabs>
        <w:spacing w:after="0"/>
        <w:jc w:val="center"/>
        <w:rPr>
          <w:sz w:val="25"/>
          <w:szCs w:val="25"/>
        </w:rPr>
      </w:pPr>
      <w:r>
        <w:rPr>
          <w:sz w:val="25"/>
          <w:szCs w:val="25"/>
        </w:rPr>
        <w:t xml:space="preserve">Дополнительное соглашение </w:t>
      </w:r>
    </w:p>
    <w:p w:rsidR="004F2A15" w:rsidRDefault="004F2A15" w:rsidP="004F2A15">
      <w:pPr>
        <w:tabs>
          <w:tab w:val="left" w:pos="1134"/>
          <w:tab w:val="right" w:pos="2410"/>
        </w:tabs>
        <w:spacing w:after="0"/>
        <w:rPr>
          <w:color w:val="000000"/>
          <w:sz w:val="25"/>
          <w:szCs w:val="25"/>
        </w:rPr>
      </w:pPr>
      <w:r>
        <w:rPr>
          <w:color w:val="000000"/>
          <w:sz w:val="25"/>
          <w:szCs w:val="25"/>
        </w:rPr>
        <w:t xml:space="preserve">г. Челябинск </w:t>
      </w:r>
      <w:r>
        <w:rPr>
          <w:color w:val="000000"/>
          <w:sz w:val="25"/>
          <w:szCs w:val="25"/>
        </w:rPr>
        <w:tab/>
      </w:r>
      <w:r>
        <w:rPr>
          <w:color w:val="000000"/>
          <w:sz w:val="25"/>
          <w:szCs w:val="25"/>
        </w:rPr>
        <w:tab/>
      </w:r>
      <w:r>
        <w:rPr>
          <w:color w:val="000000"/>
          <w:sz w:val="25"/>
          <w:szCs w:val="25"/>
        </w:rPr>
        <w:tab/>
      </w:r>
      <w:r>
        <w:rPr>
          <w:color w:val="000000"/>
          <w:sz w:val="25"/>
          <w:szCs w:val="25"/>
        </w:rPr>
        <w:tab/>
      </w:r>
      <w:r>
        <w:rPr>
          <w:color w:val="000000"/>
          <w:sz w:val="25"/>
          <w:szCs w:val="25"/>
        </w:rPr>
        <w:tab/>
      </w:r>
      <w:r>
        <w:rPr>
          <w:color w:val="000000"/>
          <w:sz w:val="25"/>
          <w:szCs w:val="25"/>
        </w:rPr>
        <w:tab/>
      </w:r>
      <w:r>
        <w:rPr>
          <w:color w:val="000000"/>
          <w:sz w:val="25"/>
          <w:szCs w:val="25"/>
        </w:rPr>
        <w:tab/>
      </w:r>
      <w:r>
        <w:rPr>
          <w:color w:val="000000"/>
          <w:sz w:val="25"/>
          <w:szCs w:val="25"/>
        </w:rPr>
        <w:tab/>
        <w:t xml:space="preserve">   «___» _______ 2014 г.</w:t>
      </w:r>
    </w:p>
    <w:p w:rsidR="004F2A15" w:rsidRDefault="004F2A15" w:rsidP="004F2A15">
      <w:pPr>
        <w:tabs>
          <w:tab w:val="left" w:pos="1134"/>
        </w:tabs>
        <w:spacing w:after="0"/>
        <w:ind w:firstLine="567"/>
        <w:rPr>
          <w:snapToGrid w:val="0"/>
          <w:sz w:val="25"/>
          <w:szCs w:val="25"/>
        </w:rPr>
      </w:pPr>
      <w:r>
        <w:rPr>
          <w:color w:val="000000"/>
          <w:sz w:val="25"/>
          <w:szCs w:val="25"/>
        </w:rPr>
        <w:t xml:space="preserve">Государственное бюджетное учреждение Челябинской области «Инновационный бизнес-инкубатор», именуемое в дальнейшем «Бизнес-инкубатор», в лице руководителя Елисеева Игоря Николаевича, действующего на основании Устава и Приказа Министерства экономического развития Челябинской области от 25.01.2013 г. № 4 к, с одной стороны, и резидент Бизнес-инкубатора: </w:t>
      </w:r>
      <w:r>
        <w:rPr>
          <w:snapToGrid w:val="0"/>
          <w:sz w:val="25"/>
          <w:szCs w:val="25"/>
        </w:rPr>
        <w:t>____________________________________</w:t>
      </w:r>
    </w:p>
    <w:p w:rsidR="004F2A15" w:rsidRDefault="004F2A15" w:rsidP="004F2A15">
      <w:pPr>
        <w:tabs>
          <w:tab w:val="left" w:pos="1134"/>
        </w:tabs>
        <w:spacing w:after="0"/>
        <w:rPr>
          <w:color w:val="000000"/>
          <w:sz w:val="25"/>
          <w:szCs w:val="25"/>
        </w:rPr>
      </w:pPr>
      <w:r>
        <w:rPr>
          <w:snapToGrid w:val="0"/>
          <w:sz w:val="25"/>
          <w:szCs w:val="25"/>
        </w:rPr>
        <w:t>____________________________________________________________________________</w:t>
      </w:r>
      <w:r>
        <w:rPr>
          <w:bCs/>
          <w:snapToGrid w:val="0"/>
          <w:sz w:val="25"/>
          <w:szCs w:val="25"/>
        </w:rPr>
        <w:t>,</w:t>
      </w:r>
      <w:r>
        <w:rPr>
          <w:snapToGrid w:val="0"/>
          <w:sz w:val="25"/>
          <w:szCs w:val="25"/>
        </w:rPr>
        <w:t xml:space="preserve"> </w:t>
      </w:r>
      <w:r>
        <w:rPr>
          <w:color w:val="000000"/>
          <w:sz w:val="25"/>
          <w:szCs w:val="25"/>
        </w:rPr>
        <w:t xml:space="preserve">именуемый в дальнейшем «Резидент», </w:t>
      </w:r>
      <w:r>
        <w:rPr>
          <w:snapToGrid w:val="0"/>
          <w:sz w:val="25"/>
          <w:szCs w:val="25"/>
        </w:rPr>
        <w:t>в лице ____________________________________, действующего на основании _________________________</w:t>
      </w:r>
      <w:r>
        <w:rPr>
          <w:color w:val="000000"/>
          <w:sz w:val="25"/>
          <w:szCs w:val="25"/>
        </w:rPr>
        <w:t>, с другой стороны, совместно именуемые Стороны, заключили настоящее Дополнительное соглашение к договору на возмещение расходов № _____ от «___» _______ 2014 г. о нижеследующем:</w:t>
      </w:r>
    </w:p>
    <w:p w:rsidR="004F2A15" w:rsidRDefault="004F2A15" w:rsidP="004F2A15">
      <w:pPr>
        <w:tabs>
          <w:tab w:val="left" w:pos="1134"/>
        </w:tabs>
        <w:spacing w:after="0"/>
        <w:ind w:firstLine="567"/>
        <w:rPr>
          <w:color w:val="000000"/>
          <w:sz w:val="25"/>
          <w:szCs w:val="25"/>
        </w:rPr>
      </w:pPr>
      <w:r>
        <w:rPr>
          <w:color w:val="000000"/>
          <w:sz w:val="25"/>
          <w:szCs w:val="25"/>
        </w:rPr>
        <w:t>1. Резидент в соответствии с пунктами 3.3.3. и 4.1. Договора устанавливает собственное электрооборудование и дополнительно возмещает стоимость потребленной электроэнергии на приведенных ниже условиях:</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07"/>
        <w:gridCol w:w="1843"/>
        <w:gridCol w:w="1844"/>
        <w:gridCol w:w="1526"/>
      </w:tblGrid>
      <w:tr w:rsidR="004F2A15" w:rsidTr="004F2A15">
        <w:tc>
          <w:tcPr>
            <w:tcW w:w="4503" w:type="dxa"/>
            <w:vMerge w:val="restart"/>
            <w:tcBorders>
              <w:top w:val="single" w:sz="4" w:space="0" w:color="auto"/>
              <w:left w:val="single" w:sz="4" w:space="0" w:color="auto"/>
              <w:bottom w:val="single" w:sz="4" w:space="0" w:color="auto"/>
              <w:right w:val="single" w:sz="4" w:space="0" w:color="auto"/>
            </w:tcBorders>
            <w:hideMark/>
          </w:tcPr>
          <w:p w:rsidR="004F2A15" w:rsidRDefault="004F2A15">
            <w:pPr>
              <w:pStyle w:val="af6"/>
              <w:tabs>
                <w:tab w:val="left" w:pos="1134"/>
              </w:tabs>
              <w:spacing w:after="0" w:line="252" w:lineRule="auto"/>
              <w:ind w:left="0"/>
              <w:jc w:val="center"/>
              <w:rPr>
                <w:bCs/>
                <w:noProof/>
                <w:sz w:val="25"/>
                <w:szCs w:val="25"/>
                <w:lang w:eastAsia="en-US"/>
              </w:rPr>
            </w:pPr>
            <w:r>
              <w:rPr>
                <w:bCs/>
                <w:noProof/>
                <w:sz w:val="25"/>
                <w:szCs w:val="25"/>
                <w:lang w:eastAsia="en-US"/>
              </w:rPr>
              <w:t>Показатели</w:t>
            </w:r>
          </w:p>
        </w:tc>
        <w:tc>
          <w:tcPr>
            <w:tcW w:w="5210" w:type="dxa"/>
            <w:gridSpan w:val="3"/>
            <w:tcBorders>
              <w:top w:val="single" w:sz="4" w:space="0" w:color="auto"/>
              <w:left w:val="single" w:sz="4" w:space="0" w:color="auto"/>
              <w:bottom w:val="single" w:sz="4" w:space="0" w:color="auto"/>
              <w:right w:val="single" w:sz="4" w:space="0" w:color="auto"/>
            </w:tcBorders>
            <w:hideMark/>
          </w:tcPr>
          <w:p w:rsidR="004F2A15" w:rsidRDefault="004F2A15">
            <w:pPr>
              <w:pStyle w:val="af6"/>
              <w:tabs>
                <w:tab w:val="left" w:pos="1134"/>
              </w:tabs>
              <w:spacing w:after="0" w:line="252" w:lineRule="auto"/>
              <w:ind w:left="-57"/>
              <w:jc w:val="center"/>
              <w:rPr>
                <w:bCs/>
                <w:noProof/>
                <w:sz w:val="25"/>
                <w:szCs w:val="25"/>
                <w:lang w:eastAsia="en-US"/>
              </w:rPr>
            </w:pPr>
            <w:r>
              <w:rPr>
                <w:bCs/>
                <w:noProof/>
                <w:sz w:val="25"/>
                <w:szCs w:val="25"/>
                <w:lang w:eastAsia="en-US"/>
              </w:rPr>
              <w:t>Наименование электрооборудования</w:t>
            </w:r>
          </w:p>
        </w:tc>
      </w:tr>
      <w:tr w:rsidR="004F2A15" w:rsidTr="004F2A15">
        <w:tc>
          <w:tcPr>
            <w:tcW w:w="4503" w:type="dxa"/>
            <w:vMerge/>
            <w:tcBorders>
              <w:top w:val="single" w:sz="4" w:space="0" w:color="auto"/>
              <w:left w:val="single" w:sz="4" w:space="0" w:color="auto"/>
              <w:bottom w:val="single" w:sz="4" w:space="0" w:color="auto"/>
              <w:right w:val="single" w:sz="4" w:space="0" w:color="auto"/>
            </w:tcBorders>
            <w:vAlign w:val="center"/>
            <w:hideMark/>
          </w:tcPr>
          <w:p w:rsidR="004F2A15" w:rsidRDefault="004F2A15">
            <w:pPr>
              <w:spacing w:after="0" w:line="256" w:lineRule="auto"/>
              <w:jc w:val="left"/>
              <w:rPr>
                <w:bCs/>
                <w:noProof/>
                <w:sz w:val="25"/>
                <w:szCs w:val="25"/>
                <w:lang w:eastAsia="en-US"/>
              </w:rPr>
            </w:pPr>
          </w:p>
        </w:tc>
        <w:tc>
          <w:tcPr>
            <w:tcW w:w="1842" w:type="dxa"/>
            <w:tcBorders>
              <w:top w:val="single" w:sz="4" w:space="0" w:color="auto"/>
              <w:left w:val="single" w:sz="4" w:space="0" w:color="auto"/>
              <w:bottom w:val="single" w:sz="4" w:space="0" w:color="auto"/>
              <w:right w:val="single" w:sz="4" w:space="0" w:color="auto"/>
            </w:tcBorders>
          </w:tcPr>
          <w:p w:rsidR="004F2A15" w:rsidRDefault="004F2A15">
            <w:pPr>
              <w:pStyle w:val="af6"/>
              <w:tabs>
                <w:tab w:val="left" w:pos="1134"/>
              </w:tabs>
              <w:spacing w:after="0" w:line="252" w:lineRule="auto"/>
              <w:ind w:left="-57"/>
              <w:jc w:val="center"/>
              <w:rPr>
                <w:bCs/>
                <w:noProof/>
                <w:sz w:val="25"/>
                <w:szCs w:val="25"/>
                <w:lang w:eastAsia="en-US"/>
              </w:rPr>
            </w:pPr>
          </w:p>
        </w:tc>
        <w:tc>
          <w:tcPr>
            <w:tcW w:w="1843" w:type="dxa"/>
            <w:tcBorders>
              <w:top w:val="single" w:sz="4" w:space="0" w:color="auto"/>
              <w:left w:val="single" w:sz="4" w:space="0" w:color="auto"/>
              <w:bottom w:val="single" w:sz="4" w:space="0" w:color="auto"/>
              <w:right w:val="single" w:sz="4" w:space="0" w:color="auto"/>
            </w:tcBorders>
          </w:tcPr>
          <w:p w:rsidR="004F2A15" w:rsidRDefault="004F2A15">
            <w:pPr>
              <w:pStyle w:val="af6"/>
              <w:tabs>
                <w:tab w:val="left" w:pos="1134"/>
              </w:tabs>
              <w:spacing w:after="0" w:line="252" w:lineRule="auto"/>
              <w:ind w:left="-57"/>
              <w:jc w:val="center"/>
              <w:rPr>
                <w:bCs/>
                <w:noProof/>
                <w:sz w:val="25"/>
                <w:szCs w:val="25"/>
                <w:lang w:eastAsia="en-US"/>
              </w:rPr>
            </w:pPr>
          </w:p>
        </w:tc>
        <w:tc>
          <w:tcPr>
            <w:tcW w:w="1525" w:type="dxa"/>
            <w:tcBorders>
              <w:top w:val="single" w:sz="4" w:space="0" w:color="auto"/>
              <w:left w:val="single" w:sz="4" w:space="0" w:color="auto"/>
              <w:bottom w:val="single" w:sz="4" w:space="0" w:color="auto"/>
              <w:right w:val="single" w:sz="4" w:space="0" w:color="auto"/>
            </w:tcBorders>
          </w:tcPr>
          <w:p w:rsidR="004F2A15" w:rsidRDefault="004F2A15">
            <w:pPr>
              <w:pStyle w:val="af6"/>
              <w:tabs>
                <w:tab w:val="left" w:pos="1134"/>
              </w:tabs>
              <w:spacing w:after="0" w:line="252" w:lineRule="auto"/>
              <w:ind w:left="-57"/>
              <w:jc w:val="center"/>
              <w:rPr>
                <w:bCs/>
                <w:noProof/>
                <w:sz w:val="25"/>
                <w:szCs w:val="25"/>
                <w:lang w:eastAsia="en-US"/>
              </w:rPr>
            </w:pPr>
          </w:p>
        </w:tc>
      </w:tr>
      <w:tr w:rsidR="004F2A15" w:rsidTr="004F2A15">
        <w:tc>
          <w:tcPr>
            <w:tcW w:w="4503" w:type="dxa"/>
            <w:tcBorders>
              <w:top w:val="single" w:sz="4" w:space="0" w:color="auto"/>
              <w:left w:val="single" w:sz="4" w:space="0" w:color="auto"/>
              <w:bottom w:val="single" w:sz="4" w:space="0" w:color="auto"/>
              <w:right w:val="single" w:sz="4" w:space="0" w:color="auto"/>
            </w:tcBorders>
            <w:hideMark/>
          </w:tcPr>
          <w:p w:rsidR="004F2A15" w:rsidRDefault="004F2A15">
            <w:pPr>
              <w:pStyle w:val="af6"/>
              <w:tabs>
                <w:tab w:val="left" w:pos="1134"/>
              </w:tabs>
              <w:spacing w:after="0" w:line="252" w:lineRule="auto"/>
              <w:ind w:left="0"/>
              <w:rPr>
                <w:bCs/>
                <w:noProof/>
                <w:sz w:val="25"/>
                <w:szCs w:val="25"/>
                <w:lang w:eastAsia="en-US"/>
              </w:rPr>
            </w:pPr>
            <w:r>
              <w:rPr>
                <w:bCs/>
                <w:noProof/>
                <w:sz w:val="25"/>
                <w:szCs w:val="25"/>
                <w:lang w:eastAsia="en-US"/>
              </w:rPr>
              <w:t>Количество приборов (</w:t>
            </w:r>
            <w:r>
              <w:rPr>
                <w:bCs/>
                <w:noProof/>
                <w:sz w:val="25"/>
                <w:szCs w:val="25"/>
                <w:lang w:val="en-US" w:eastAsia="en-US"/>
              </w:rPr>
              <w:t>n</w:t>
            </w:r>
            <w:r>
              <w:rPr>
                <w:bCs/>
                <w:noProof/>
                <w:sz w:val="25"/>
                <w:szCs w:val="25"/>
                <w:lang w:eastAsia="en-US"/>
              </w:rPr>
              <w:t>), ед.</w:t>
            </w:r>
          </w:p>
        </w:tc>
        <w:tc>
          <w:tcPr>
            <w:tcW w:w="1842" w:type="dxa"/>
            <w:tcBorders>
              <w:top w:val="single" w:sz="4" w:space="0" w:color="auto"/>
              <w:left w:val="single" w:sz="4" w:space="0" w:color="auto"/>
              <w:bottom w:val="single" w:sz="4" w:space="0" w:color="auto"/>
              <w:right w:val="single" w:sz="4" w:space="0" w:color="auto"/>
            </w:tcBorders>
          </w:tcPr>
          <w:p w:rsidR="004F2A15" w:rsidRDefault="004F2A15">
            <w:pPr>
              <w:pStyle w:val="af6"/>
              <w:tabs>
                <w:tab w:val="left" w:pos="1134"/>
              </w:tabs>
              <w:spacing w:after="0" w:line="252" w:lineRule="auto"/>
              <w:ind w:left="0"/>
              <w:rPr>
                <w:bCs/>
                <w:noProof/>
                <w:sz w:val="25"/>
                <w:szCs w:val="25"/>
                <w:lang w:eastAsia="en-US"/>
              </w:rPr>
            </w:pPr>
          </w:p>
        </w:tc>
        <w:tc>
          <w:tcPr>
            <w:tcW w:w="1843" w:type="dxa"/>
            <w:tcBorders>
              <w:top w:val="single" w:sz="4" w:space="0" w:color="auto"/>
              <w:left w:val="single" w:sz="4" w:space="0" w:color="auto"/>
              <w:bottom w:val="single" w:sz="4" w:space="0" w:color="auto"/>
              <w:right w:val="single" w:sz="4" w:space="0" w:color="auto"/>
            </w:tcBorders>
          </w:tcPr>
          <w:p w:rsidR="004F2A15" w:rsidRDefault="004F2A15">
            <w:pPr>
              <w:pStyle w:val="af6"/>
              <w:tabs>
                <w:tab w:val="left" w:pos="1134"/>
              </w:tabs>
              <w:spacing w:after="0" w:line="252" w:lineRule="auto"/>
              <w:ind w:left="0"/>
              <w:rPr>
                <w:bCs/>
                <w:noProof/>
                <w:sz w:val="25"/>
                <w:szCs w:val="25"/>
                <w:lang w:eastAsia="en-US"/>
              </w:rPr>
            </w:pPr>
          </w:p>
        </w:tc>
        <w:tc>
          <w:tcPr>
            <w:tcW w:w="1525" w:type="dxa"/>
            <w:tcBorders>
              <w:top w:val="single" w:sz="4" w:space="0" w:color="auto"/>
              <w:left w:val="single" w:sz="4" w:space="0" w:color="auto"/>
              <w:bottom w:val="single" w:sz="4" w:space="0" w:color="auto"/>
              <w:right w:val="single" w:sz="4" w:space="0" w:color="auto"/>
            </w:tcBorders>
          </w:tcPr>
          <w:p w:rsidR="004F2A15" w:rsidRDefault="004F2A15">
            <w:pPr>
              <w:pStyle w:val="af6"/>
              <w:tabs>
                <w:tab w:val="left" w:pos="1134"/>
              </w:tabs>
              <w:spacing w:after="0" w:line="252" w:lineRule="auto"/>
              <w:ind w:left="0"/>
              <w:rPr>
                <w:bCs/>
                <w:noProof/>
                <w:sz w:val="25"/>
                <w:szCs w:val="25"/>
                <w:lang w:eastAsia="en-US"/>
              </w:rPr>
            </w:pPr>
          </w:p>
        </w:tc>
      </w:tr>
      <w:tr w:rsidR="004F2A15" w:rsidTr="004F2A15">
        <w:tc>
          <w:tcPr>
            <w:tcW w:w="4503" w:type="dxa"/>
            <w:tcBorders>
              <w:top w:val="single" w:sz="4" w:space="0" w:color="auto"/>
              <w:left w:val="single" w:sz="4" w:space="0" w:color="auto"/>
              <w:bottom w:val="single" w:sz="4" w:space="0" w:color="auto"/>
              <w:right w:val="single" w:sz="4" w:space="0" w:color="auto"/>
            </w:tcBorders>
            <w:hideMark/>
          </w:tcPr>
          <w:p w:rsidR="004F2A15" w:rsidRDefault="004F2A15">
            <w:pPr>
              <w:pStyle w:val="af6"/>
              <w:tabs>
                <w:tab w:val="left" w:pos="1134"/>
              </w:tabs>
              <w:spacing w:after="0" w:line="252" w:lineRule="auto"/>
              <w:ind w:left="0"/>
              <w:rPr>
                <w:bCs/>
                <w:noProof/>
                <w:sz w:val="25"/>
                <w:szCs w:val="25"/>
                <w:lang w:eastAsia="en-US"/>
              </w:rPr>
            </w:pPr>
            <w:r>
              <w:rPr>
                <w:bCs/>
                <w:noProof/>
                <w:sz w:val="25"/>
                <w:szCs w:val="25"/>
                <w:lang w:eastAsia="en-US"/>
              </w:rPr>
              <w:t>Мощность одного прибора (</w:t>
            </w:r>
            <w:r>
              <w:rPr>
                <w:bCs/>
                <w:noProof/>
                <w:sz w:val="25"/>
                <w:szCs w:val="25"/>
                <w:lang w:val="en-US" w:eastAsia="en-US"/>
              </w:rPr>
              <w:t>p</w:t>
            </w:r>
            <w:r>
              <w:rPr>
                <w:bCs/>
                <w:noProof/>
                <w:sz w:val="25"/>
                <w:szCs w:val="25"/>
                <w:lang w:eastAsia="en-US"/>
              </w:rPr>
              <w:t>), кВт/час.</w:t>
            </w:r>
          </w:p>
        </w:tc>
        <w:tc>
          <w:tcPr>
            <w:tcW w:w="1842" w:type="dxa"/>
            <w:tcBorders>
              <w:top w:val="single" w:sz="4" w:space="0" w:color="auto"/>
              <w:left w:val="single" w:sz="4" w:space="0" w:color="auto"/>
              <w:bottom w:val="single" w:sz="4" w:space="0" w:color="auto"/>
              <w:right w:val="single" w:sz="4" w:space="0" w:color="auto"/>
            </w:tcBorders>
            <w:vAlign w:val="bottom"/>
          </w:tcPr>
          <w:p w:rsidR="004F2A15" w:rsidRDefault="004F2A15">
            <w:pPr>
              <w:pStyle w:val="af6"/>
              <w:tabs>
                <w:tab w:val="left" w:pos="1134"/>
              </w:tabs>
              <w:spacing w:after="0" w:line="252" w:lineRule="auto"/>
              <w:ind w:left="0"/>
              <w:jc w:val="center"/>
              <w:rPr>
                <w:bCs/>
                <w:noProof/>
                <w:sz w:val="25"/>
                <w:szCs w:val="25"/>
                <w:lang w:eastAsia="en-US"/>
              </w:rPr>
            </w:pPr>
          </w:p>
        </w:tc>
        <w:tc>
          <w:tcPr>
            <w:tcW w:w="1843" w:type="dxa"/>
            <w:tcBorders>
              <w:top w:val="single" w:sz="4" w:space="0" w:color="auto"/>
              <w:left w:val="single" w:sz="4" w:space="0" w:color="auto"/>
              <w:bottom w:val="single" w:sz="4" w:space="0" w:color="auto"/>
              <w:right w:val="single" w:sz="4" w:space="0" w:color="auto"/>
            </w:tcBorders>
            <w:vAlign w:val="bottom"/>
          </w:tcPr>
          <w:p w:rsidR="004F2A15" w:rsidRDefault="004F2A15">
            <w:pPr>
              <w:pStyle w:val="af6"/>
              <w:tabs>
                <w:tab w:val="left" w:pos="1134"/>
              </w:tabs>
              <w:spacing w:after="0" w:line="252" w:lineRule="auto"/>
              <w:ind w:left="0"/>
              <w:jc w:val="center"/>
              <w:rPr>
                <w:bCs/>
                <w:noProof/>
                <w:sz w:val="25"/>
                <w:szCs w:val="25"/>
                <w:lang w:eastAsia="en-US"/>
              </w:rPr>
            </w:pPr>
          </w:p>
        </w:tc>
        <w:tc>
          <w:tcPr>
            <w:tcW w:w="1525" w:type="dxa"/>
            <w:tcBorders>
              <w:top w:val="single" w:sz="4" w:space="0" w:color="auto"/>
              <w:left w:val="single" w:sz="4" w:space="0" w:color="auto"/>
              <w:bottom w:val="single" w:sz="4" w:space="0" w:color="auto"/>
              <w:right w:val="single" w:sz="4" w:space="0" w:color="auto"/>
            </w:tcBorders>
            <w:vAlign w:val="bottom"/>
          </w:tcPr>
          <w:p w:rsidR="004F2A15" w:rsidRDefault="004F2A15">
            <w:pPr>
              <w:pStyle w:val="af6"/>
              <w:tabs>
                <w:tab w:val="left" w:pos="1134"/>
              </w:tabs>
              <w:spacing w:after="0" w:line="252" w:lineRule="auto"/>
              <w:ind w:left="0"/>
              <w:jc w:val="center"/>
              <w:rPr>
                <w:bCs/>
                <w:noProof/>
                <w:sz w:val="25"/>
                <w:szCs w:val="25"/>
                <w:lang w:eastAsia="en-US"/>
              </w:rPr>
            </w:pPr>
          </w:p>
        </w:tc>
      </w:tr>
      <w:tr w:rsidR="004F2A15" w:rsidTr="004F2A15">
        <w:tc>
          <w:tcPr>
            <w:tcW w:w="4503" w:type="dxa"/>
            <w:tcBorders>
              <w:top w:val="single" w:sz="4" w:space="0" w:color="auto"/>
              <w:left w:val="single" w:sz="4" w:space="0" w:color="auto"/>
              <w:bottom w:val="single" w:sz="4" w:space="0" w:color="auto"/>
              <w:right w:val="single" w:sz="4" w:space="0" w:color="auto"/>
            </w:tcBorders>
            <w:hideMark/>
          </w:tcPr>
          <w:p w:rsidR="004F2A15" w:rsidRDefault="004F2A15">
            <w:pPr>
              <w:pStyle w:val="af6"/>
              <w:tabs>
                <w:tab w:val="left" w:pos="1134"/>
              </w:tabs>
              <w:spacing w:after="0" w:line="252" w:lineRule="auto"/>
              <w:ind w:left="0"/>
              <w:rPr>
                <w:bCs/>
                <w:noProof/>
                <w:sz w:val="25"/>
                <w:szCs w:val="25"/>
                <w:lang w:eastAsia="en-US"/>
              </w:rPr>
            </w:pPr>
            <w:r>
              <w:rPr>
                <w:bCs/>
                <w:noProof/>
                <w:sz w:val="25"/>
                <w:szCs w:val="25"/>
                <w:lang w:eastAsia="en-US"/>
              </w:rPr>
              <w:t>Количество часов работы одного прибора за месяц (Т), час.</w:t>
            </w:r>
          </w:p>
        </w:tc>
        <w:tc>
          <w:tcPr>
            <w:tcW w:w="1842" w:type="dxa"/>
            <w:tcBorders>
              <w:top w:val="single" w:sz="4" w:space="0" w:color="auto"/>
              <w:left w:val="single" w:sz="4" w:space="0" w:color="auto"/>
              <w:bottom w:val="single" w:sz="4" w:space="0" w:color="auto"/>
              <w:right w:val="single" w:sz="4" w:space="0" w:color="auto"/>
            </w:tcBorders>
            <w:vAlign w:val="bottom"/>
          </w:tcPr>
          <w:p w:rsidR="004F2A15" w:rsidRDefault="004F2A15">
            <w:pPr>
              <w:pStyle w:val="af6"/>
              <w:tabs>
                <w:tab w:val="left" w:pos="1134"/>
              </w:tabs>
              <w:spacing w:after="0" w:line="252" w:lineRule="auto"/>
              <w:ind w:left="0"/>
              <w:jc w:val="center"/>
              <w:rPr>
                <w:bCs/>
                <w:noProof/>
                <w:sz w:val="25"/>
                <w:szCs w:val="25"/>
                <w:lang w:eastAsia="en-US"/>
              </w:rPr>
            </w:pPr>
          </w:p>
        </w:tc>
        <w:tc>
          <w:tcPr>
            <w:tcW w:w="1843" w:type="dxa"/>
            <w:tcBorders>
              <w:top w:val="single" w:sz="4" w:space="0" w:color="auto"/>
              <w:left w:val="single" w:sz="4" w:space="0" w:color="auto"/>
              <w:bottom w:val="single" w:sz="4" w:space="0" w:color="auto"/>
              <w:right w:val="single" w:sz="4" w:space="0" w:color="auto"/>
            </w:tcBorders>
            <w:vAlign w:val="bottom"/>
          </w:tcPr>
          <w:p w:rsidR="004F2A15" w:rsidRDefault="004F2A15">
            <w:pPr>
              <w:pStyle w:val="af6"/>
              <w:tabs>
                <w:tab w:val="left" w:pos="1134"/>
              </w:tabs>
              <w:spacing w:after="0" w:line="252" w:lineRule="auto"/>
              <w:ind w:left="0"/>
              <w:jc w:val="center"/>
              <w:rPr>
                <w:bCs/>
                <w:noProof/>
                <w:sz w:val="25"/>
                <w:szCs w:val="25"/>
                <w:lang w:eastAsia="en-US"/>
              </w:rPr>
            </w:pPr>
          </w:p>
        </w:tc>
        <w:tc>
          <w:tcPr>
            <w:tcW w:w="1525" w:type="dxa"/>
            <w:tcBorders>
              <w:top w:val="single" w:sz="4" w:space="0" w:color="auto"/>
              <w:left w:val="single" w:sz="4" w:space="0" w:color="auto"/>
              <w:bottom w:val="single" w:sz="4" w:space="0" w:color="auto"/>
              <w:right w:val="single" w:sz="4" w:space="0" w:color="auto"/>
            </w:tcBorders>
            <w:vAlign w:val="bottom"/>
          </w:tcPr>
          <w:p w:rsidR="004F2A15" w:rsidRDefault="004F2A15">
            <w:pPr>
              <w:pStyle w:val="af6"/>
              <w:tabs>
                <w:tab w:val="left" w:pos="1134"/>
              </w:tabs>
              <w:spacing w:after="0" w:line="252" w:lineRule="auto"/>
              <w:ind w:left="0"/>
              <w:jc w:val="center"/>
              <w:rPr>
                <w:bCs/>
                <w:noProof/>
                <w:sz w:val="25"/>
                <w:szCs w:val="25"/>
                <w:lang w:eastAsia="en-US"/>
              </w:rPr>
            </w:pPr>
          </w:p>
        </w:tc>
      </w:tr>
      <w:tr w:rsidR="004F2A15" w:rsidTr="004F2A15">
        <w:tc>
          <w:tcPr>
            <w:tcW w:w="4503" w:type="dxa"/>
            <w:tcBorders>
              <w:top w:val="single" w:sz="4" w:space="0" w:color="auto"/>
              <w:left w:val="single" w:sz="4" w:space="0" w:color="auto"/>
              <w:bottom w:val="single" w:sz="4" w:space="0" w:color="auto"/>
              <w:right w:val="single" w:sz="4" w:space="0" w:color="auto"/>
            </w:tcBorders>
            <w:hideMark/>
          </w:tcPr>
          <w:p w:rsidR="004F2A15" w:rsidRDefault="004F2A15">
            <w:pPr>
              <w:pStyle w:val="af6"/>
              <w:tabs>
                <w:tab w:val="left" w:pos="1134"/>
              </w:tabs>
              <w:spacing w:after="0" w:line="252" w:lineRule="auto"/>
              <w:ind w:left="0"/>
              <w:rPr>
                <w:bCs/>
                <w:noProof/>
                <w:sz w:val="25"/>
                <w:szCs w:val="25"/>
                <w:lang w:eastAsia="en-US"/>
              </w:rPr>
            </w:pPr>
            <w:r>
              <w:rPr>
                <w:bCs/>
                <w:noProof/>
                <w:sz w:val="25"/>
                <w:szCs w:val="25"/>
                <w:lang w:eastAsia="en-US"/>
              </w:rPr>
              <w:t>Коэффициент использования прибора (</w:t>
            </w:r>
            <w:r>
              <w:rPr>
                <w:bCs/>
                <w:noProof/>
                <w:sz w:val="25"/>
                <w:szCs w:val="25"/>
                <w:lang w:val="en-US" w:eastAsia="en-US"/>
              </w:rPr>
              <w:t>K</w:t>
            </w:r>
            <w:r>
              <w:rPr>
                <w:bCs/>
                <w:noProof/>
                <w:sz w:val="25"/>
                <w:szCs w:val="25"/>
                <w:lang w:eastAsia="en-US"/>
              </w:rPr>
              <w:t>и)</w:t>
            </w:r>
          </w:p>
        </w:tc>
        <w:tc>
          <w:tcPr>
            <w:tcW w:w="1842" w:type="dxa"/>
            <w:tcBorders>
              <w:top w:val="single" w:sz="4" w:space="0" w:color="auto"/>
              <w:left w:val="single" w:sz="4" w:space="0" w:color="auto"/>
              <w:bottom w:val="single" w:sz="4" w:space="0" w:color="auto"/>
              <w:right w:val="single" w:sz="4" w:space="0" w:color="auto"/>
            </w:tcBorders>
            <w:vAlign w:val="bottom"/>
          </w:tcPr>
          <w:p w:rsidR="004F2A15" w:rsidRDefault="004F2A15">
            <w:pPr>
              <w:pStyle w:val="af6"/>
              <w:tabs>
                <w:tab w:val="left" w:pos="1134"/>
              </w:tabs>
              <w:spacing w:after="0" w:line="252" w:lineRule="auto"/>
              <w:ind w:left="0"/>
              <w:jc w:val="center"/>
              <w:rPr>
                <w:bCs/>
                <w:noProof/>
                <w:sz w:val="25"/>
                <w:szCs w:val="25"/>
                <w:lang w:eastAsia="en-US"/>
              </w:rPr>
            </w:pPr>
          </w:p>
        </w:tc>
        <w:tc>
          <w:tcPr>
            <w:tcW w:w="1843" w:type="dxa"/>
            <w:tcBorders>
              <w:top w:val="single" w:sz="4" w:space="0" w:color="auto"/>
              <w:left w:val="single" w:sz="4" w:space="0" w:color="auto"/>
              <w:bottom w:val="single" w:sz="4" w:space="0" w:color="auto"/>
              <w:right w:val="single" w:sz="4" w:space="0" w:color="auto"/>
            </w:tcBorders>
            <w:vAlign w:val="bottom"/>
          </w:tcPr>
          <w:p w:rsidR="004F2A15" w:rsidRDefault="004F2A15">
            <w:pPr>
              <w:pStyle w:val="af6"/>
              <w:tabs>
                <w:tab w:val="left" w:pos="1134"/>
              </w:tabs>
              <w:spacing w:after="0" w:line="252" w:lineRule="auto"/>
              <w:ind w:left="0"/>
              <w:jc w:val="center"/>
              <w:rPr>
                <w:bCs/>
                <w:noProof/>
                <w:sz w:val="25"/>
                <w:szCs w:val="25"/>
                <w:lang w:eastAsia="en-US"/>
              </w:rPr>
            </w:pPr>
          </w:p>
        </w:tc>
        <w:tc>
          <w:tcPr>
            <w:tcW w:w="1525" w:type="dxa"/>
            <w:tcBorders>
              <w:top w:val="single" w:sz="4" w:space="0" w:color="auto"/>
              <w:left w:val="single" w:sz="4" w:space="0" w:color="auto"/>
              <w:bottom w:val="single" w:sz="4" w:space="0" w:color="auto"/>
              <w:right w:val="single" w:sz="4" w:space="0" w:color="auto"/>
            </w:tcBorders>
            <w:vAlign w:val="bottom"/>
          </w:tcPr>
          <w:p w:rsidR="004F2A15" w:rsidRDefault="004F2A15">
            <w:pPr>
              <w:pStyle w:val="af6"/>
              <w:tabs>
                <w:tab w:val="left" w:pos="1134"/>
              </w:tabs>
              <w:spacing w:after="0" w:line="252" w:lineRule="auto"/>
              <w:ind w:left="0"/>
              <w:jc w:val="center"/>
              <w:rPr>
                <w:bCs/>
                <w:noProof/>
                <w:sz w:val="25"/>
                <w:szCs w:val="25"/>
                <w:lang w:eastAsia="en-US"/>
              </w:rPr>
            </w:pPr>
          </w:p>
        </w:tc>
      </w:tr>
      <w:tr w:rsidR="004F2A15" w:rsidTr="004F2A15">
        <w:tc>
          <w:tcPr>
            <w:tcW w:w="4503" w:type="dxa"/>
            <w:tcBorders>
              <w:top w:val="single" w:sz="4" w:space="0" w:color="auto"/>
              <w:left w:val="single" w:sz="4" w:space="0" w:color="auto"/>
              <w:bottom w:val="single" w:sz="4" w:space="0" w:color="auto"/>
              <w:right w:val="single" w:sz="4" w:space="0" w:color="auto"/>
            </w:tcBorders>
            <w:hideMark/>
          </w:tcPr>
          <w:p w:rsidR="004F2A15" w:rsidRDefault="004F2A15">
            <w:pPr>
              <w:pStyle w:val="af6"/>
              <w:tabs>
                <w:tab w:val="left" w:pos="1134"/>
              </w:tabs>
              <w:spacing w:after="0" w:line="252" w:lineRule="auto"/>
              <w:ind w:left="0"/>
              <w:rPr>
                <w:bCs/>
                <w:noProof/>
                <w:sz w:val="25"/>
                <w:szCs w:val="25"/>
                <w:lang w:eastAsia="en-US"/>
              </w:rPr>
            </w:pPr>
            <w:r>
              <w:rPr>
                <w:bCs/>
                <w:noProof/>
                <w:sz w:val="25"/>
                <w:szCs w:val="25"/>
                <w:lang w:eastAsia="en-US"/>
              </w:rPr>
              <w:t xml:space="preserve">Потребление электроэнергии </w:t>
            </w:r>
            <w:r>
              <w:rPr>
                <w:bCs/>
                <w:noProof/>
                <w:sz w:val="25"/>
                <w:szCs w:val="25"/>
                <w:lang w:eastAsia="en-US"/>
              </w:rPr>
              <w:br/>
              <w:t>(W = n *p*T*Kи), кВт/час.</w:t>
            </w:r>
          </w:p>
        </w:tc>
        <w:tc>
          <w:tcPr>
            <w:tcW w:w="1842" w:type="dxa"/>
            <w:tcBorders>
              <w:top w:val="single" w:sz="4" w:space="0" w:color="auto"/>
              <w:left w:val="single" w:sz="4" w:space="0" w:color="auto"/>
              <w:bottom w:val="single" w:sz="4" w:space="0" w:color="auto"/>
              <w:right w:val="single" w:sz="4" w:space="0" w:color="auto"/>
            </w:tcBorders>
            <w:vAlign w:val="bottom"/>
          </w:tcPr>
          <w:p w:rsidR="004F2A15" w:rsidRDefault="004F2A15">
            <w:pPr>
              <w:pStyle w:val="af6"/>
              <w:tabs>
                <w:tab w:val="left" w:pos="1134"/>
              </w:tabs>
              <w:spacing w:after="0" w:line="252" w:lineRule="auto"/>
              <w:ind w:left="0"/>
              <w:jc w:val="center"/>
              <w:rPr>
                <w:bCs/>
                <w:noProof/>
                <w:sz w:val="25"/>
                <w:szCs w:val="25"/>
                <w:lang w:eastAsia="en-US"/>
              </w:rPr>
            </w:pPr>
          </w:p>
        </w:tc>
        <w:tc>
          <w:tcPr>
            <w:tcW w:w="1843" w:type="dxa"/>
            <w:tcBorders>
              <w:top w:val="single" w:sz="4" w:space="0" w:color="auto"/>
              <w:left w:val="single" w:sz="4" w:space="0" w:color="auto"/>
              <w:bottom w:val="single" w:sz="4" w:space="0" w:color="auto"/>
              <w:right w:val="single" w:sz="4" w:space="0" w:color="auto"/>
            </w:tcBorders>
            <w:vAlign w:val="bottom"/>
          </w:tcPr>
          <w:p w:rsidR="004F2A15" w:rsidRDefault="004F2A15">
            <w:pPr>
              <w:pStyle w:val="af6"/>
              <w:tabs>
                <w:tab w:val="left" w:pos="1134"/>
              </w:tabs>
              <w:spacing w:after="0" w:line="252" w:lineRule="auto"/>
              <w:ind w:left="0"/>
              <w:jc w:val="center"/>
              <w:rPr>
                <w:bCs/>
                <w:noProof/>
                <w:sz w:val="25"/>
                <w:szCs w:val="25"/>
                <w:lang w:eastAsia="en-US"/>
              </w:rPr>
            </w:pPr>
          </w:p>
        </w:tc>
        <w:tc>
          <w:tcPr>
            <w:tcW w:w="1525" w:type="dxa"/>
            <w:tcBorders>
              <w:top w:val="single" w:sz="4" w:space="0" w:color="auto"/>
              <w:left w:val="single" w:sz="4" w:space="0" w:color="auto"/>
              <w:bottom w:val="single" w:sz="4" w:space="0" w:color="auto"/>
              <w:right w:val="single" w:sz="4" w:space="0" w:color="auto"/>
            </w:tcBorders>
            <w:vAlign w:val="bottom"/>
          </w:tcPr>
          <w:p w:rsidR="004F2A15" w:rsidRDefault="004F2A15">
            <w:pPr>
              <w:pStyle w:val="af6"/>
              <w:tabs>
                <w:tab w:val="left" w:pos="1134"/>
              </w:tabs>
              <w:spacing w:after="0" w:line="252" w:lineRule="auto"/>
              <w:ind w:left="0"/>
              <w:jc w:val="center"/>
              <w:rPr>
                <w:bCs/>
                <w:noProof/>
                <w:sz w:val="25"/>
                <w:szCs w:val="25"/>
                <w:lang w:eastAsia="en-US"/>
              </w:rPr>
            </w:pPr>
          </w:p>
        </w:tc>
      </w:tr>
    </w:tbl>
    <w:p w:rsidR="004F2A15" w:rsidRDefault="004F2A15" w:rsidP="004F2A15">
      <w:pPr>
        <w:tabs>
          <w:tab w:val="left" w:pos="1134"/>
        </w:tabs>
        <w:spacing w:after="0"/>
        <w:ind w:firstLine="567"/>
        <w:rPr>
          <w:color w:val="000000"/>
          <w:sz w:val="25"/>
          <w:szCs w:val="25"/>
        </w:rPr>
      </w:pPr>
      <w:r>
        <w:rPr>
          <w:color w:val="000000"/>
          <w:sz w:val="25"/>
          <w:szCs w:val="25"/>
        </w:rPr>
        <w:t>2. Бизнес-инкубатор дает согласие на установку вышеуказанного электрооборудования при условии возмещения Резидентом затрат на электроэнергию в соответствии с настоящим Дополнительным соглашением:</w:t>
      </w:r>
    </w:p>
    <w:p w:rsidR="004F2A15" w:rsidRDefault="004F2A15" w:rsidP="004F2A15">
      <w:pPr>
        <w:tabs>
          <w:tab w:val="left" w:pos="1134"/>
        </w:tabs>
        <w:spacing w:after="0"/>
        <w:jc w:val="center"/>
        <w:rPr>
          <w:sz w:val="25"/>
          <w:szCs w:val="25"/>
        </w:rPr>
      </w:pPr>
      <w:r>
        <w:rPr>
          <w:sz w:val="25"/>
          <w:szCs w:val="25"/>
        </w:rPr>
        <w:t>Rэ = Нэ*Rqэ=____________________, где:</w:t>
      </w:r>
    </w:p>
    <w:p w:rsidR="004F2A15" w:rsidRDefault="004F2A15" w:rsidP="004F2A15">
      <w:pPr>
        <w:tabs>
          <w:tab w:val="left" w:pos="1134"/>
        </w:tabs>
        <w:spacing w:after="0"/>
        <w:rPr>
          <w:sz w:val="25"/>
          <w:szCs w:val="25"/>
        </w:rPr>
      </w:pPr>
      <w:r>
        <w:rPr>
          <w:sz w:val="25"/>
          <w:szCs w:val="25"/>
        </w:rPr>
        <w:t>Rэ – сумма возмещения расходов на электроэнергию, руб.;</w:t>
      </w:r>
    </w:p>
    <w:p w:rsidR="004F2A15" w:rsidRDefault="004F2A15" w:rsidP="004F2A15">
      <w:pPr>
        <w:tabs>
          <w:tab w:val="left" w:pos="1134"/>
        </w:tabs>
        <w:spacing w:after="0"/>
        <w:rPr>
          <w:sz w:val="25"/>
          <w:szCs w:val="25"/>
        </w:rPr>
      </w:pPr>
      <w:r>
        <w:rPr>
          <w:sz w:val="25"/>
          <w:szCs w:val="25"/>
        </w:rPr>
        <w:t>Rqэ – тариф __ руб./кВт/час по состоянию на «__» _________2014 г.;</w:t>
      </w:r>
    </w:p>
    <w:p w:rsidR="004F2A15" w:rsidRDefault="004F2A15" w:rsidP="004F2A15">
      <w:pPr>
        <w:tabs>
          <w:tab w:val="left" w:pos="1134"/>
        </w:tabs>
        <w:spacing w:after="0"/>
        <w:rPr>
          <w:sz w:val="25"/>
          <w:szCs w:val="25"/>
        </w:rPr>
      </w:pPr>
      <w:r>
        <w:rPr>
          <w:sz w:val="25"/>
          <w:szCs w:val="25"/>
        </w:rPr>
        <w:t>Нэ – потребление электроэнергии Резидентом, кВт/час.</w:t>
      </w:r>
    </w:p>
    <w:p w:rsidR="004F2A15" w:rsidRDefault="004F2A15" w:rsidP="004F2A15">
      <w:pPr>
        <w:tabs>
          <w:tab w:val="left" w:pos="1134"/>
        </w:tabs>
        <w:spacing w:after="0"/>
        <w:rPr>
          <w:sz w:val="25"/>
          <w:szCs w:val="25"/>
        </w:rPr>
      </w:pPr>
      <w:r>
        <w:rPr>
          <w:sz w:val="25"/>
          <w:szCs w:val="25"/>
        </w:rPr>
        <w:t>Нэ = Wсист.бл+Wмон+Wприн+Wмфу+Wконд+Wосв = ___________________________</w:t>
      </w:r>
    </w:p>
    <w:tbl>
      <w:tblPr>
        <w:tblW w:w="5000" w:type="pct"/>
        <w:tblLook w:val="04A0" w:firstRow="1" w:lastRow="0" w:firstColumn="1" w:lastColumn="0" w:noHBand="0" w:noVBand="1"/>
      </w:tblPr>
      <w:tblGrid>
        <w:gridCol w:w="5050"/>
        <w:gridCol w:w="4871"/>
      </w:tblGrid>
      <w:tr w:rsidR="004F2A15" w:rsidTr="004F2A15">
        <w:trPr>
          <w:trHeight w:val="179"/>
        </w:trPr>
        <w:tc>
          <w:tcPr>
            <w:tcW w:w="2545" w:type="pct"/>
          </w:tcPr>
          <w:p w:rsidR="004F2A15" w:rsidRDefault="004F2A15">
            <w:pPr>
              <w:shd w:val="clear" w:color="auto" w:fill="FFFFFF"/>
              <w:tabs>
                <w:tab w:val="left" w:pos="600"/>
                <w:tab w:val="left" w:pos="687"/>
                <w:tab w:val="left" w:pos="1134"/>
              </w:tabs>
              <w:spacing w:after="0" w:line="252" w:lineRule="auto"/>
              <w:rPr>
                <w:color w:val="000000"/>
                <w:spacing w:val="7"/>
                <w:sz w:val="25"/>
                <w:szCs w:val="25"/>
                <w:lang w:eastAsia="en-US"/>
              </w:rPr>
            </w:pPr>
          </w:p>
          <w:p w:rsidR="004F2A15" w:rsidRDefault="004F2A15">
            <w:pPr>
              <w:shd w:val="clear" w:color="auto" w:fill="FFFFFF"/>
              <w:tabs>
                <w:tab w:val="left" w:pos="600"/>
                <w:tab w:val="left" w:pos="687"/>
                <w:tab w:val="left" w:pos="1134"/>
              </w:tabs>
              <w:spacing w:after="0" w:line="252" w:lineRule="auto"/>
              <w:jc w:val="center"/>
              <w:rPr>
                <w:color w:val="000000"/>
                <w:spacing w:val="7"/>
                <w:sz w:val="25"/>
                <w:szCs w:val="25"/>
                <w:lang w:eastAsia="en-US"/>
              </w:rPr>
            </w:pPr>
            <w:r>
              <w:rPr>
                <w:color w:val="000000"/>
                <w:spacing w:val="7"/>
                <w:sz w:val="25"/>
                <w:szCs w:val="25"/>
                <w:lang w:eastAsia="en-US"/>
              </w:rPr>
              <w:t>Бизнес-инкубатор:</w:t>
            </w:r>
          </w:p>
          <w:p w:rsidR="004F2A15" w:rsidRDefault="004F2A15">
            <w:pPr>
              <w:shd w:val="clear" w:color="auto" w:fill="FFFFFF"/>
              <w:tabs>
                <w:tab w:val="left" w:pos="600"/>
                <w:tab w:val="left" w:pos="687"/>
                <w:tab w:val="left" w:pos="1134"/>
              </w:tabs>
              <w:spacing w:after="0" w:line="252" w:lineRule="auto"/>
              <w:rPr>
                <w:color w:val="000000"/>
                <w:spacing w:val="7"/>
                <w:sz w:val="25"/>
                <w:szCs w:val="25"/>
                <w:lang w:eastAsia="en-US"/>
              </w:rPr>
            </w:pPr>
            <w:r>
              <w:rPr>
                <w:color w:val="000000"/>
                <w:spacing w:val="7"/>
                <w:sz w:val="25"/>
                <w:szCs w:val="25"/>
                <w:lang w:eastAsia="en-US"/>
              </w:rPr>
              <w:t>Руководитель</w:t>
            </w:r>
          </w:p>
          <w:p w:rsidR="004F2A15" w:rsidRDefault="004F2A15">
            <w:pPr>
              <w:shd w:val="clear" w:color="auto" w:fill="FFFFFF"/>
              <w:tabs>
                <w:tab w:val="left" w:pos="600"/>
                <w:tab w:val="left" w:pos="687"/>
                <w:tab w:val="left" w:pos="1134"/>
              </w:tabs>
              <w:spacing w:after="0" w:line="252" w:lineRule="auto"/>
              <w:rPr>
                <w:color w:val="000000"/>
                <w:spacing w:val="7"/>
                <w:sz w:val="25"/>
                <w:szCs w:val="25"/>
                <w:lang w:eastAsia="en-US"/>
              </w:rPr>
            </w:pPr>
          </w:p>
          <w:p w:rsidR="004F2A15" w:rsidRDefault="004F2A15">
            <w:pPr>
              <w:shd w:val="clear" w:color="auto" w:fill="FFFFFF"/>
              <w:tabs>
                <w:tab w:val="left" w:pos="600"/>
                <w:tab w:val="left" w:pos="1134"/>
              </w:tabs>
              <w:spacing w:after="0" w:line="252" w:lineRule="auto"/>
              <w:rPr>
                <w:color w:val="000000"/>
                <w:spacing w:val="7"/>
                <w:sz w:val="25"/>
                <w:szCs w:val="25"/>
                <w:lang w:eastAsia="en-US"/>
              </w:rPr>
            </w:pPr>
          </w:p>
          <w:p w:rsidR="004F2A15" w:rsidRDefault="004F2A15">
            <w:pPr>
              <w:shd w:val="clear" w:color="auto" w:fill="FFFFFF"/>
              <w:tabs>
                <w:tab w:val="left" w:pos="600"/>
                <w:tab w:val="left" w:pos="1134"/>
              </w:tabs>
              <w:spacing w:after="0" w:line="252" w:lineRule="auto"/>
              <w:rPr>
                <w:color w:val="000000"/>
                <w:spacing w:val="7"/>
                <w:sz w:val="25"/>
                <w:szCs w:val="25"/>
                <w:lang w:eastAsia="en-US"/>
              </w:rPr>
            </w:pPr>
            <w:r>
              <w:rPr>
                <w:color w:val="000000"/>
                <w:spacing w:val="7"/>
                <w:sz w:val="25"/>
                <w:szCs w:val="25"/>
                <w:lang w:eastAsia="en-US"/>
              </w:rPr>
              <w:t>_____________________ И.Н. Елисеев</w:t>
            </w:r>
          </w:p>
          <w:p w:rsidR="004F2A15" w:rsidRDefault="004F2A15">
            <w:pPr>
              <w:shd w:val="clear" w:color="auto" w:fill="FFFFFF"/>
              <w:tabs>
                <w:tab w:val="left" w:pos="600"/>
                <w:tab w:val="left" w:pos="1134"/>
              </w:tabs>
              <w:spacing w:after="0" w:line="252" w:lineRule="auto"/>
              <w:rPr>
                <w:color w:val="000000"/>
                <w:spacing w:val="7"/>
                <w:sz w:val="25"/>
                <w:szCs w:val="25"/>
                <w:lang w:eastAsia="en-US"/>
              </w:rPr>
            </w:pPr>
          </w:p>
          <w:p w:rsidR="004F2A15" w:rsidRDefault="004F2A15">
            <w:pPr>
              <w:shd w:val="clear" w:color="auto" w:fill="FFFFFF"/>
              <w:tabs>
                <w:tab w:val="left" w:pos="600"/>
                <w:tab w:val="left" w:pos="1134"/>
              </w:tabs>
              <w:spacing w:after="0" w:line="252" w:lineRule="auto"/>
              <w:rPr>
                <w:color w:val="000000"/>
                <w:spacing w:val="7"/>
                <w:sz w:val="25"/>
                <w:szCs w:val="25"/>
                <w:lang w:eastAsia="en-US"/>
              </w:rPr>
            </w:pPr>
            <w:r>
              <w:rPr>
                <w:color w:val="000000"/>
                <w:spacing w:val="7"/>
                <w:sz w:val="25"/>
                <w:szCs w:val="25"/>
                <w:lang w:eastAsia="en-US"/>
              </w:rPr>
              <w:t>МП</w:t>
            </w:r>
          </w:p>
          <w:p w:rsidR="004F2A15" w:rsidRDefault="004F2A15">
            <w:pPr>
              <w:shd w:val="clear" w:color="auto" w:fill="FFFFFF"/>
              <w:tabs>
                <w:tab w:val="left" w:pos="600"/>
                <w:tab w:val="left" w:pos="1134"/>
              </w:tabs>
              <w:spacing w:after="0" w:line="252" w:lineRule="auto"/>
              <w:rPr>
                <w:color w:val="000000"/>
                <w:spacing w:val="7"/>
                <w:sz w:val="25"/>
                <w:szCs w:val="25"/>
                <w:lang w:eastAsia="en-US"/>
              </w:rPr>
            </w:pPr>
          </w:p>
        </w:tc>
        <w:tc>
          <w:tcPr>
            <w:tcW w:w="2455" w:type="pct"/>
          </w:tcPr>
          <w:p w:rsidR="004F2A15" w:rsidRDefault="004F2A15">
            <w:pPr>
              <w:shd w:val="clear" w:color="auto" w:fill="FFFFFF"/>
              <w:tabs>
                <w:tab w:val="left" w:pos="600"/>
                <w:tab w:val="left" w:pos="1134"/>
              </w:tabs>
              <w:spacing w:after="0" w:line="252" w:lineRule="auto"/>
              <w:rPr>
                <w:color w:val="000000"/>
                <w:spacing w:val="7"/>
                <w:sz w:val="25"/>
                <w:szCs w:val="25"/>
                <w:lang w:eastAsia="en-US"/>
              </w:rPr>
            </w:pPr>
          </w:p>
          <w:p w:rsidR="004F2A15" w:rsidRDefault="004F2A15">
            <w:pPr>
              <w:shd w:val="clear" w:color="auto" w:fill="FFFFFF"/>
              <w:tabs>
                <w:tab w:val="left" w:pos="600"/>
                <w:tab w:val="left" w:pos="1134"/>
              </w:tabs>
              <w:spacing w:after="0" w:line="252" w:lineRule="auto"/>
              <w:jc w:val="center"/>
              <w:rPr>
                <w:color w:val="000000"/>
                <w:spacing w:val="7"/>
                <w:sz w:val="25"/>
                <w:szCs w:val="25"/>
                <w:lang w:eastAsia="en-US"/>
              </w:rPr>
            </w:pPr>
            <w:r>
              <w:rPr>
                <w:color w:val="000000"/>
                <w:spacing w:val="7"/>
                <w:sz w:val="25"/>
                <w:szCs w:val="25"/>
                <w:lang w:eastAsia="en-US"/>
              </w:rPr>
              <w:t>Резидент:</w:t>
            </w:r>
          </w:p>
          <w:p w:rsidR="004F2A15" w:rsidRDefault="004F2A15">
            <w:pPr>
              <w:shd w:val="clear" w:color="auto" w:fill="FFFFFF"/>
              <w:tabs>
                <w:tab w:val="left" w:pos="600"/>
                <w:tab w:val="left" w:pos="1134"/>
              </w:tabs>
              <w:spacing w:after="0" w:line="252" w:lineRule="auto"/>
              <w:rPr>
                <w:color w:val="000000"/>
                <w:spacing w:val="7"/>
                <w:sz w:val="25"/>
                <w:szCs w:val="25"/>
                <w:lang w:eastAsia="en-US"/>
              </w:rPr>
            </w:pPr>
          </w:p>
          <w:p w:rsidR="004F2A15" w:rsidRDefault="004F2A15">
            <w:pPr>
              <w:shd w:val="clear" w:color="auto" w:fill="FFFFFF"/>
              <w:tabs>
                <w:tab w:val="left" w:pos="600"/>
                <w:tab w:val="left" w:pos="1134"/>
              </w:tabs>
              <w:spacing w:after="0" w:line="252" w:lineRule="auto"/>
              <w:rPr>
                <w:color w:val="000000"/>
                <w:spacing w:val="7"/>
                <w:sz w:val="25"/>
                <w:szCs w:val="25"/>
                <w:lang w:eastAsia="en-US"/>
              </w:rPr>
            </w:pPr>
            <w:r>
              <w:rPr>
                <w:color w:val="000000"/>
                <w:spacing w:val="7"/>
                <w:sz w:val="25"/>
                <w:szCs w:val="25"/>
                <w:lang w:eastAsia="en-US"/>
              </w:rPr>
              <w:t>__________________________________</w:t>
            </w:r>
          </w:p>
          <w:p w:rsidR="004F2A15" w:rsidRDefault="004F2A15">
            <w:pPr>
              <w:pStyle w:val="22"/>
              <w:keepNext w:val="0"/>
              <w:keepLines w:val="0"/>
              <w:widowControl/>
              <w:suppressLineNumbers w:val="0"/>
              <w:tabs>
                <w:tab w:val="left" w:pos="600"/>
                <w:tab w:val="left" w:pos="1134"/>
              </w:tabs>
              <w:suppressAutoHyphens w:val="0"/>
              <w:spacing w:after="0" w:line="252" w:lineRule="auto"/>
              <w:ind w:left="283" w:firstLine="0"/>
              <w:rPr>
                <w:b w:val="0"/>
                <w:sz w:val="25"/>
                <w:szCs w:val="25"/>
                <w:vertAlign w:val="subscript"/>
                <w:lang w:eastAsia="en-US"/>
              </w:rPr>
            </w:pPr>
            <w:r>
              <w:rPr>
                <w:b w:val="0"/>
                <w:sz w:val="25"/>
                <w:szCs w:val="25"/>
                <w:vertAlign w:val="subscript"/>
                <w:lang w:eastAsia="en-US"/>
              </w:rPr>
              <w:t xml:space="preserve">                             должность  руководителя </w:t>
            </w:r>
          </w:p>
          <w:p w:rsidR="004F2A15" w:rsidRDefault="004F2A15">
            <w:pPr>
              <w:shd w:val="clear" w:color="auto" w:fill="FFFFFF"/>
              <w:tabs>
                <w:tab w:val="left" w:pos="600"/>
                <w:tab w:val="left" w:pos="687"/>
                <w:tab w:val="left" w:pos="1134"/>
              </w:tabs>
              <w:spacing w:after="0" w:line="252" w:lineRule="auto"/>
              <w:rPr>
                <w:color w:val="000000"/>
                <w:spacing w:val="7"/>
                <w:sz w:val="25"/>
                <w:szCs w:val="25"/>
                <w:lang w:eastAsia="en-US"/>
              </w:rPr>
            </w:pPr>
            <w:r>
              <w:rPr>
                <w:color w:val="000000"/>
                <w:spacing w:val="7"/>
                <w:sz w:val="25"/>
                <w:szCs w:val="25"/>
                <w:lang w:eastAsia="en-US"/>
              </w:rPr>
              <w:t xml:space="preserve"> _____________ /___________________/</w:t>
            </w:r>
          </w:p>
          <w:p w:rsidR="004F2A15" w:rsidRDefault="004F2A15">
            <w:pPr>
              <w:pStyle w:val="22"/>
              <w:keepNext w:val="0"/>
              <w:keepLines w:val="0"/>
              <w:widowControl/>
              <w:suppressLineNumbers w:val="0"/>
              <w:tabs>
                <w:tab w:val="left" w:pos="600"/>
                <w:tab w:val="left" w:pos="1134"/>
              </w:tabs>
              <w:suppressAutoHyphens w:val="0"/>
              <w:spacing w:after="0" w:line="252" w:lineRule="auto"/>
              <w:ind w:left="283" w:firstLine="0"/>
              <w:rPr>
                <w:b w:val="0"/>
                <w:sz w:val="25"/>
                <w:szCs w:val="25"/>
                <w:vertAlign w:val="subscript"/>
                <w:lang w:eastAsia="en-US"/>
              </w:rPr>
            </w:pPr>
            <w:r>
              <w:rPr>
                <w:b w:val="0"/>
                <w:sz w:val="25"/>
                <w:szCs w:val="25"/>
                <w:vertAlign w:val="subscript"/>
                <w:lang w:eastAsia="en-US"/>
              </w:rPr>
              <w:t xml:space="preserve">                подпись                                    Ф.И.О. руководителя</w:t>
            </w:r>
          </w:p>
          <w:p w:rsidR="004F2A15" w:rsidRDefault="004F2A15">
            <w:pPr>
              <w:shd w:val="clear" w:color="auto" w:fill="FFFFFF"/>
              <w:tabs>
                <w:tab w:val="left" w:pos="600"/>
                <w:tab w:val="left" w:pos="687"/>
                <w:tab w:val="left" w:pos="1134"/>
              </w:tabs>
              <w:spacing w:after="0" w:line="252" w:lineRule="auto"/>
              <w:rPr>
                <w:color w:val="000000"/>
                <w:spacing w:val="7"/>
                <w:sz w:val="25"/>
                <w:szCs w:val="25"/>
                <w:lang w:eastAsia="en-US"/>
              </w:rPr>
            </w:pPr>
            <w:r>
              <w:rPr>
                <w:color w:val="000000"/>
                <w:spacing w:val="7"/>
                <w:sz w:val="25"/>
                <w:szCs w:val="25"/>
                <w:lang w:eastAsia="en-US"/>
              </w:rPr>
              <w:t>МП</w:t>
            </w:r>
          </w:p>
        </w:tc>
      </w:tr>
    </w:tbl>
    <w:p w:rsidR="004F2A15" w:rsidRDefault="004F2A15" w:rsidP="004F2A15">
      <w:pPr>
        <w:pStyle w:val="ae"/>
        <w:widowControl/>
        <w:tabs>
          <w:tab w:val="left" w:pos="1134"/>
        </w:tabs>
        <w:spacing w:line="240" w:lineRule="auto"/>
        <w:ind w:right="0"/>
        <w:jc w:val="right"/>
        <w:rPr>
          <w:b w:val="0"/>
          <w:sz w:val="25"/>
          <w:szCs w:val="25"/>
        </w:rPr>
      </w:pPr>
    </w:p>
    <w:p w:rsidR="004F2A15" w:rsidRDefault="004F2A15" w:rsidP="004F2A15">
      <w:pPr>
        <w:pStyle w:val="ae"/>
        <w:widowControl/>
        <w:tabs>
          <w:tab w:val="left" w:pos="1134"/>
        </w:tabs>
        <w:spacing w:line="240" w:lineRule="auto"/>
        <w:ind w:right="0"/>
        <w:jc w:val="right"/>
        <w:rPr>
          <w:b w:val="0"/>
          <w:sz w:val="25"/>
          <w:szCs w:val="25"/>
        </w:rPr>
      </w:pPr>
      <w:r>
        <w:rPr>
          <w:b w:val="0"/>
          <w:sz w:val="25"/>
          <w:szCs w:val="25"/>
        </w:rPr>
        <w:br w:type="page"/>
        <w:t>Проект</w:t>
      </w:r>
    </w:p>
    <w:p w:rsidR="004F2A15" w:rsidRDefault="004F2A15" w:rsidP="004F2A15">
      <w:pPr>
        <w:pStyle w:val="ae"/>
        <w:widowControl/>
        <w:tabs>
          <w:tab w:val="left" w:pos="1134"/>
        </w:tabs>
        <w:spacing w:line="240" w:lineRule="auto"/>
        <w:ind w:right="0" w:firstLine="567"/>
        <w:rPr>
          <w:b w:val="0"/>
          <w:sz w:val="25"/>
          <w:szCs w:val="25"/>
        </w:rPr>
      </w:pPr>
      <w:r>
        <w:rPr>
          <w:b w:val="0"/>
          <w:sz w:val="25"/>
          <w:szCs w:val="25"/>
        </w:rPr>
        <w:t>Договор № ____</w:t>
      </w:r>
    </w:p>
    <w:p w:rsidR="004F2A15" w:rsidRDefault="004F2A15" w:rsidP="004F2A15">
      <w:pPr>
        <w:pStyle w:val="ae"/>
        <w:widowControl/>
        <w:tabs>
          <w:tab w:val="left" w:pos="1134"/>
        </w:tabs>
        <w:spacing w:line="240" w:lineRule="auto"/>
        <w:ind w:right="0" w:firstLine="567"/>
        <w:rPr>
          <w:b w:val="0"/>
          <w:sz w:val="25"/>
          <w:szCs w:val="25"/>
        </w:rPr>
      </w:pPr>
      <w:r>
        <w:rPr>
          <w:b w:val="0"/>
          <w:sz w:val="25"/>
          <w:szCs w:val="25"/>
        </w:rPr>
        <w:t>на возмещение расходов на услуги телефонной связи</w:t>
      </w:r>
    </w:p>
    <w:p w:rsidR="004F2A15" w:rsidRDefault="004F2A15" w:rsidP="004F2A15">
      <w:pPr>
        <w:tabs>
          <w:tab w:val="left" w:pos="1134"/>
        </w:tabs>
        <w:ind w:firstLine="567"/>
        <w:rPr>
          <w:color w:val="000000"/>
          <w:sz w:val="25"/>
          <w:szCs w:val="25"/>
        </w:rPr>
      </w:pPr>
    </w:p>
    <w:p w:rsidR="004F2A15" w:rsidRDefault="004F2A15" w:rsidP="004F2A15">
      <w:pPr>
        <w:tabs>
          <w:tab w:val="left" w:pos="1134"/>
          <w:tab w:val="left" w:pos="6096"/>
        </w:tabs>
        <w:jc w:val="center"/>
        <w:rPr>
          <w:color w:val="000000"/>
          <w:sz w:val="25"/>
          <w:szCs w:val="25"/>
        </w:rPr>
      </w:pPr>
      <w:r>
        <w:rPr>
          <w:color w:val="000000"/>
          <w:sz w:val="25"/>
          <w:szCs w:val="25"/>
        </w:rPr>
        <w:t xml:space="preserve">г. Челябинск </w:t>
      </w:r>
      <w:r>
        <w:rPr>
          <w:color w:val="000000"/>
          <w:sz w:val="25"/>
          <w:szCs w:val="25"/>
        </w:rPr>
        <w:tab/>
      </w:r>
      <w:r>
        <w:rPr>
          <w:color w:val="000000"/>
          <w:sz w:val="25"/>
          <w:szCs w:val="25"/>
        </w:rPr>
        <w:tab/>
        <w:t xml:space="preserve">     </w:t>
      </w:r>
      <w:r w:rsidR="006B1E10">
        <w:rPr>
          <w:color w:val="000000"/>
          <w:sz w:val="25"/>
          <w:szCs w:val="25"/>
        </w:rPr>
        <w:t xml:space="preserve"> </w:t>
      </w:r>
      <w:r w:rsidR="00C578B1">
        <w:rPr>
          <w:color w:val="000000"/>
          <w:sz w:val="25"/>
          <w:szCs w:val="25"/>
        </w:rPr>
        <w:t xml:space="preserve">  </w:t>
      </w:r>
      <w:r w:rsidR="006B1E10">
        <w:rPr>
          <w:color w:val="000000"/>
          <w:sz w:val="25"/>
          <w:szCs w:val="25"/>
        </w:rPr>
        <w:t xml:space="preserve">  </w:t>
      </w:r>
      <w:r>
        <w:rPr>
          <w:color w:val="000000"/>
          <w:sz w:val="25"/>
          <w:szCs w:val="25"/>
        </w:rPr>
        <w:t xml:space="preserve"> «___» ___________ 2014 г.</w:t>
      </w:r>
    </w:p>
    <w:p w:rsidR="004F2A15" w:rsidRDefault="004F2A15" w:rsidP="004F2A15">
      <w:pPr>
        <w:tabs>
          <w:tab w:val="left" w:pos="1134"/>
        </w:tabs>
        <w:ind w:firstLine="567"/>
        <w:rPr>
          <w:color w:val="000000"/>
          <w:sz w:val="25"/>
          <w:szCs w:val="25"/>
        </w:rPr>
      </w:pPr>
      <w:r>
        <w:rPr>
          <w:color w:val="000000"/>
          <w:sz w:val="25"/>
          <w:szCs w:val="25"/>
        </w:rPr>
        <w:t xml:space="preserve">Государственное бюджетное учреждение Челябинской области «Инновационный бизнес-инкубатор», именуемое в дальнейшем «Бизнес-инкубатор», в лице </w:t>
      </w:r>
      <w:r>
        <w:rPr>
          <w:spacing w:val="-2"/>
          <w:sz w:val="25"/>
          <w:szCs w:val="25"/>
        </w:rPr>
        <w:t xml:space="preserve">руководителя Елисеева Игоря Николаевича, действующего на основании Устава и приказа </w:t>
      </w:r>
      <w:r>
        <w:rPr>
          <w:sz w:val="25"/>
          <w:szCs w:val="25"/>
        </w:rPr>
        <w:t xml:space="preserve">Министерства экономического развития Челябинской области </w:t>
      </w:r>
      <w:r>
        <w:rPr>
          <w:color w:val="000000"/>
          <w:spacing w:val="7"/>
          <w:sz w:val="25"/>
          <w:szCs w:val="25"/>
        </w:rPr>
        <w:t>от 25</w:t>
      </w:r>
      <w:r>
        <w:rPr>
          <w:color w:val="000000"/>
          <w:sz w:val="25"/>
          <w:szCs w:val="25"/>
        </w:rPr>
        <w:t>.01.2013 г. № 4 к, с одной стороны, и резидент Бизнес-инкубатора: _______________________________</w:t>
      </w:r>
      <w:r>
        <w:rPr>
          <w:bCs/>
          <w:snapToGrid w:val="0"/>
          <w:sz w:val="25"/>
          <w:szCs w:val="25"/>
        </w:rPr>
        <w:t>,</w:t>
      </w:r>
      <w:r>
        <w:rPr>
          <w:snapToGrid w:val="0"/>
          <w:sz w:val="25"/>
          <w:szCs w:val="25"/>
        </w:rPr>
        <w:t xml:space="preserve"> </w:t>
      </w:r>
      <w:r>
        <w:rPr>
          <w:color w:val="000000"/>
          <w:sz w:val="25"/>
          <w:szCs w:val="25"/>
        </w:rPr>
        <w:t xml:space="preserve">именуемый в дальнейшем «Резидент», </w:t>
      </w:r>
      <w:r>
        <w:rPr>
          <w:snapToGrid w:val="0"/>
          <w:sz w:val="25"/>
          <w:szCs w:val="25"/>
        </w:rPr>
        <w:t>в лице _______________________________, действующего на основании ___________________________</w:t>
      </w:r>
      <w:r>
        <w:rPr>
          <w:color w:val="000000"/>
          <w:sz w:val="25"/>
          <w:szCs w:val="25"/>
        </w:rPr>
        <w:t>, с другой стороны, совместно именуемые Стороны, заключили настоящий Договор (далее именуется – Договор) о нижеследующем:</w:t>
      </w:r>
    </w:p>
    <w:p w:rsidR="004F2A15" w:rsidRDefault="004F2A15" w:rsidP="004F2A15">
      <w:pPr>
        <w:numPr>
          <w:ilvl w:val="0"/>
          <w:numId w:val="5"/>
        </w:numPr>
        <w:tabs>
          <w:tab w:val="left" w:pos="1134"/>
        </w:tabs>
        <w:spacing w:after="0"/>
        <w:jc w:val="center"/>
        <w:rPr>
          <w:color w:val="000000"/>
          <w:sz w:val="25"/>
          <w:szCs w:val="25"/>
        </w:rPr>
      </w:pPr>
      <w:r>
        <w:rPr>
          <w:b/>
          <w:bCs/>
          <w:color w:val="000000"/>
          <w:sz w:val="25"/>
          <w:szCs w:val="25"/>
        </w:rPr>
        <w:t>Термины и определения</w:t>
      </w:r>
    </w:p>
    <w:p w:rsidR="004F2A15" w:rsidRDefault="004F2A15" w:rsidP="004F2A15">
      <w:pPr>
        <w:numPr>
          <w:ilvl w:val="1"/>
          <w:numId w:val="5"/>
        </w:numPr>
        <w:tabs>
          <w:tab w:val="left" w:pos="1134"/>
        </w:tabs>
        <w:autoSpaceDE w:val="0"/>
        <w:autoSpaceDN w:val="0"/>
        <w:adjustRightInd w:val="0"/>
        <w:spacing w:after="0"/>
        <w:rPr>
          <w:sz w:val="25"/>
          <w:szCs w:val="25"/>
        </w:rPr>
      </w:pPr>
      <w:r>
        <w:rPr>
          <w:sz w:val="25"/>
          <w:szCs w:val="25"/>
        </w:rPr>
        <w:t>Помещение – нежилое помещение Бизнес-инкубатора (г. Челя</w:t>
      </w:r>
      <w:r w:rsidR="00247BB0">
        <w:rPr>
          <w:sz w:val="25"/>
          <w:szCs w:val="25"/>
        </w:rPr>
        <w:t xml:space="preserve">бинск, </w:t>
      </w:r>
      <w:r w:rsidR="00247BB0">
        <w:rPr>
          <w:sz w:val="25"/>
          <w:szCs w:val="25"/>
        </w:rPr>
        <w:br/>
        <w:t>ул. Троицкая, 1-в) № 509 общей площадью 17,3</w:t>
      </w:r>
      <w:r>
        <w:rPr>
          <w:sz w:val="25"/>
          <w:szCs w:val="25"/>
        </w:rPr>
        <w:t xml:space="preserve"> кв. метра, занимаемое Резидентом на основании договора аренды нежилого помещения № ____ от «___» ________ 2014 года, оснащенное</w:t>
      </w:r>
      <w:r w:rsidR="00247BB0">
        <w:rPr>
          <w:sz w:val="25"/>
          <w:szCs w:val="25"/>
        </w:rPr>
        <w:t xml:space="preserve"> 1 телефонным номером: 730-72-28</w:t>
      </w:r>
      <w:r>
        <w:rPr>
          <w:sz w:val="25"/>
          <w:szCs w:val="25"/>
        </w:rPr>
        <w:t>.</w:t>
      </w:r>
    </w:p>
    <w:p w:rsidR="004F2A15" w:rsidRDefault="004F2A15" w:rsidP="004F2A15">
      <w:pPr>
        <w:numPr>
          <w:ilvl w:val="1"/>
          <w:numId w:val="5"/>
        </w:numPr>
        <w:tabs>
          <w:tab w:val="left" w:pos="1134"/>
        </w:tabs>
        <w:autoSpaceDE w:val="0"/>
        <w:autoSpaceDN w:val="0"/>
        <w:adjustRightInd w:val="0"/>
        <w:spacing w:after="0"/>
        <w:rPr>
          <w:sz w:val="25"/>
          <w:szCs w:val="25"/>
        </w:rPr>
      </w:pPr>
      <w:r>
        <w:rPr>
          <w:sz w:val="25"/>
          <w:szCs w:val="25"/>
        </w:rPr>
        <w:t>Услуги телефонной связи – оказание услуг местной, внутризоновой, междугородней и международной телефонной связи в сети связи общего пользования.</w:t>
      </w:r>
    </w:p>
    <w:p w:rsidR="004F2A15" w:rsidRDefault="004F2A15" w:rsidP="004F2A15">
      <w:pPr>
        <w:numPr>
          <w:ilvl w:val="1"/>
          <w:numId w:val="5"/>
        </w:numPr>
        <w:tabs>
          <w:tab w:val="left" w:pos="1134"/>
        </w:tabs>
        <w:autoSpaceDE w:val="0"/>
        <w:autoSpaceDN w:val="0"/>
        <w:adjustRightInd w:val="0"/>
        <w:spacing w:after="0"/>
        <w:rPr>
          <w:sz w:val="25"/>
          <w:szCs w:val="25"/>
        </w:rPr>
      </w:pPr>
      <w:r>
        <w:rPr>
          <w:sz w:val="25"/>
          <w:szCs w:val="25"/>
        </w:rPr>
        <w:t>Пользователь услугами телефонной связи – резидент Бизнес-инкубатора, использующий услуги телефонной связи.</w:t>
      </w:r>
    </w:p>
    <w:p w:rsidR="004F2A15" w:rsidRDefault="004F2A15" w:rsidP="004F2A15">
      <w:pPr>
        <w:numPr>
          <w:ilvl w:val="1"/>
          <w:numId w:val="5"/>
        </w:numPr>
        <w:tabs>
          <w:tab w:val="left" w:pos="1134"/>
        </w:tabs>
        <w:autoSpaceDE w:val="0"/>
        <w:autoSpaceDN w:val="0"/>
        <w:adjustRightInd w:val="0"/>
        <w:spacing w:after="0"/>
        <w:rPr>
          <w:sz w:val="25"/>
          <w:szCs w:val="25"/>
        </w:rPr>
      </w:pPr>
      <w:r>
        <w:rPr>
          <w:sz w:val="25"/>
          <w:szCs w:val="25"/>
        </w:rPr>
        <w:t xml:space="preserve">Предоставление возможности доступа к услугам телефонной связи – обеспечение Бизнес-инкубатором возможности получения резидентом услуг телефонной связи, оказываемых оператором связи, с предоставлением доступа к сети местной телефонной связи, в постоянное пользование абонентской линии, местного, внутризонового, междугороднего и международного телефонного соединения по установленному (-ым) в Помещении телефонному (-ым) номеру (-ам). </w:t>
      </w:r>
    </w:p>
    <w:p w:rsidR="004F2A15" w:rsidRDefault="004F2A15" w:rsidP="004F2A15">
      <w:pPr>
        <w:tabs>
          <w:tab w:val="left" w:pos="1134"/>
        </w:tabs>
        <w:ind w:firstLine="567"/>
        <w:rPr>
          <w:sz w:val="25"/>
          <w:szCs w:val="25"/>
        </w:rPr>
      </w:pPr>
      <w:r>
        <w:rPr>
          <w:sz w:val="25"/>
          <w:szCs w:val="25"/>
        </w:rPr>
        <w:t>Услуги телефонной связи, телефонный (е) номер (а) Бизнес-инкубатору предоставляются оператором связи ОАО «Ростелеком» (далее именуется - Оператор связи) на основании заключенных договоров (государственных контрактов).</w:t>
      </w:r>
    </w:p>
    <w:p w:rsidR="004F2A15" w:rsidRDefault="004F2A15" w:rsidP="004F2A15">
      <w:pPr>
        <w:numPr>
          <w:ilvl w:val="1"/>
          <w:numId w:val="5"/>
        </w:numPr>
        <w:tabs>
          <w:tab w:val="left" w:pos="1134"/>
        </w:tabs>
        <w:autoSpaceDE w:val="0"/>
        <w:autoSpaceDN w:val="0"/>
        <w:adjustRightInd w:val="0"/>
        <w:spacing w:after="0"/>
        <w:rPr>
          <w:sz w:val="25"/>
          <w:szCs w:val="25"/>
        </w:rPr>
      </w:pPr>
      <w:r>
        <w:rPr>
          <w:sz w:val="25"/>
          <w:szCs w:val="25"/>
        </w:rPr>
        <w:t>Возмещение расходов на услуги телефонной связи - оплата Резидентом расходов Бизнес-инкубатора на услуги телефонной связи, предоставленной Операторам связи в соответствии с п. 1.4. настоящего Договора.</w:t>
      </w:r>
    </w:p>
    <w:p w:rsidR="004F2A15" w:rsidRDefault="004F2A15" w:rsidP="004F2A15">
      <w:pPr>
        <w:numPr>
          <w:ilvl w:val="1"/>
          <w:numId w:val="5"/>
        </w:numPr>
        <w:tabs>
          <w:tab w:val="left" w:pos="1134"/>
        </w:tabs>
        <w:autoSpaceDE w:val="0"/>
        <w:autoSpaceDN w:val="0"/>
        <w:adjustRightInd w:val="0"/>
        <w:spacing w:after="0"/>
        <w:rPr>
          <w:sz w:val="25"/>
          <w:szCs w:val="25"/>
        </w:rPr>
      </w:pPr>
      <w:r>
        <w:rPr>
          <w:sz w:val="25"/>
          <w:szCs w:val="25"/>
        </w:rPr>
        <w:t xml:space="preserve">Сеть связи – телефонная сеть связи общего пользования, предназначенная для возмездного оказания услуг и представляющая собой комплекс взаимодействующих сетей электросвязи по приему, обработке, хранению и передаче сообщений. </w:t>
      </w:r>
    </w:p>
    <w:p w:rsidR="004F2A15" w:rsidRDefault="004F2A15" w:rsidP="004F2A15">
      <w:pPr>
        <w:numPr>
          <w:ilvl w:val="0"/>
          <w:numId w:val="5"/>
        </w:numPr>
        <w:autoSpaceDE w:val="0"/>
        <w:autoSpaceDN w:val="0"/>
        <w:adjustRightInd w:val="0"/>
        <w:spacing w:before="240" w:after="0"/>
        <w:jc w:val="center"/>
        <w:rPr>
          <w:b/>
          <w:bCs/>
          <w:color w:val="000000"/>
          <w:sz w:val="25"/>
          <w:szCs w:val="25"/>
        </w:rPr>
      </w:pPr>
      <w:r>
        <w:rPr>
          <w:b/>
          <w:bCs/>
          <w:color w:val="000000"/>
          <w:sz w:val="25"/>
          <w:szCs w:val="25"/>
        </w:rPr>
        <w:t>Предмет Договора</w:t>
      </w:r>
    </w:p>
    <w:p w:rsidR="004F2A15" w:rsidRDefault="004F2A15" w:rsidP="004F2A15">
      <w:pPr>
        <w:numPr>
          <w:ilvl w:val="1"/>
          <w:numId w:val="5"/>
        </w:numPr>
        <w:tabs>
          <w:tab w:val="left" w:pos="1134"/>
        </w:tabs>
        <w:autoSpaceDE w:val="0"/>
        <w:autoSpaceDN w:val="0"/>
        <w:adjustRightInd w:val="0"/>
        <w:spacing w:after="0"/>
        <w:rPr>
          <w:sz w:val="25"/>
          <w:szCs w:val="25"/>
        </w:rPr>
      </w:pPr>
      <w:r>
        <w:rPr>
          <w:sz w:val="25"/>
          <w:szCs w:val="25"/>
        </w:rPr>
        <w:t xml:space="preserve">В соответствии с настоящим Договором Бизнес-инкубатор обеспечивает предоставление Резиденту услуг телефонной связи, предусмотренные п. 1.2. и 1.4. настоящего Договора, </w:t>
      </w:r>
      <w:r w:rsidR="00247BB0">
        <w:rPr>
          <w:sz w:val="25"/>
          <w:szCs w:val="25"/>
        </w:rPr>
        <w:t>по абонентскому номеру 730-72-28</w:t>
      </w:r>
      <w:r>
        <w:rPr>
          <w:sz w:val="25"/>
          <w:szCs w:val="25"/>
        </w:rPr>
        <w:t>, Резидент принимает на себя обязательства по возмещению расходов Бизнес-инкубатора за оказываемые услуги телефонной связи.</w:t>
      </w:r>
    </w:p>
    <w:p w:rsidR="004F2A15" w:rsidRDefault="004F2A15" w:rsidP="004F2A15">
      <w:pPr>
        <w:numPr>
          <w:ilvl w:val="0"/>
          <w:numId w:val="5"/>
        </w:numPr>
        <w:tabs>
          <w:tab w:val="left" w:pos="1134"/>
        </w:tabs>
        <w:autoSpaceDE w:val="0"/>
        <w:autoSpaceDN w:val="0"/>
        <w:adjustRightInd w:val="0"/>
        <w:spacing w:after="0"/>
        <w:jc w:val="center"/>
        <w:rPr>
          <w:sz w:val="25"/>
          <w:szCs w:val="25"/>
        </w:rPr>
      </w:pPr>
      <w:r>
        <w:rPr>
          <w:b/>
          <w:bCs/>
          <w:color w:val="000000"/>
          <w:sz w:val="25"/>
          <w:szCs w:val="25"/>
        </w:rPr>
        <w:t>Права и обязанности Сторон</w:t>
      </w:r>
    </w:p>
    <w:p w:rsidR="004F2A15" w:rsidRDefault="004F2A15" w:rsidP="004F2A15">
      <w:pPr>
        <w:numPr>
          <w:ilvl w:val="1"/>
          <w:numId w:val="5"/>
        </w:numPr>
        <w:tabs>
          <w:tab w:val="left" w:pos="1134"/>
        </w:tabs>
        <w:autoSpaceDE w:val="0"/>
        <w:autoSpaceDN w:val="0"/>
        <w:adjustRightInd w:val="0"/>
        <w:spacing w:after="0"/>
        <w:rPr>
          <w:color w:val="000000"/>
          <w:sz w:val="25"/>
          <w:szCs w:val="25"/>
        </w:rPr>
      </w:pPr>
      <w:r>
        <w:rPr>
          <w:bCs/>
          <w:sz w:val="25"/>
          <w:szCs w:val="25"/>
        </w:rPr>
        <w:t>Бизнес-инкубатор обязан:</w:t>
      </w:r>
    </w:p>
    <w:p w:rsidR="004F2A15" w:rsidRDefault="004F2A15" w:rsidP="004F2A15">
      <w:pPr>
        <w:numPr>
          <w:ilvl w:val="2"/>
          <w:numId w:val="5"/>
        </w:numPr>
        <w:shd w:val="clear" w:color="auto" w:fill="FFFFFF"/>
        <w:tabs>
          <w:tab w:val="left" w:pos="1418"/>
          <w:tab w:val="left" w:pos="1562"/>
        </w:tabs>
        <w:autoSpaceDE w:val="0"/>
        <w:autoSpaceDN w:val="0"/>
        <w:adjustRightInd w:val="0"/>
        <w:spacing w:after="0"/>
        <w:rPr>
          <w:sz w:val="25"/>
          <w:szCs w:val="25"/>
        </w:rPr>
      </w:pPr>
      <w:r>
        <w:rPr>
          <w:sz w:val="25"/>
          <w:szCs w:val="25"/>
        </w:rPr>
        <w:tab/>
        <w:t>организовать предоставление Оператором связи у</w:t>
      </w:r>
      <w:r>
        <w:rPr>
          <w:spacing w:val="-1"/>
          <w:sz w:val="25"/>
          <w:szCs w:val="25"/>
        </w:rPr>
        <w:t>слуг телефонной связи Резиденту;</w:t>
      </w:r>
    </w:p>
    <w:p w:rsidR="004F2A15" w:rsidRDefault="004F2A15" w:rsidP="004F2A15">
      <w:pPr>
        <w:numPr>
          <w:ilvl w:val="2"/>
          <w:numId w:val="5"/>
        </w:numPr>
        <w:shd w:val="clear" w:color="auto" w:fill="FFFFFF"/>
        <w:tabs>
          <w:tab w:val="left" w:pos="1418"/>
          <w:tab w:val="left" w:pos="1562"/>
        </w:tabs>
        <w:autoSpaceDE w:val="0"/>
        <w:autoSpaceDN w:val="0"/>
        <w:adjustRightInd w:val="0"/>
        <w:spacing w:after="0"/>
        <w:rPr>
          <w:sz w:val="25"/>
          <w:szCs w:val="25"/>
        </w:rPr>
      </w:pPr>
      <w:r>
        <w:rPr>
          <w:sz w:val="25"/>
          <w:szCs w:val="25"/>
        </w:rPr>
        <w:tab/>
        <w:t>своевременно заключить с Оператором связи договор (государственный контракт) на оказание услуг телефонной связи;</w:t>
      </w:r>
    </w:p>
    <w:p w:rsidR="004F2A15" w:rsidRDefault="004F2A15" w:rsidP="004F2A15">
      <w:pPr>
        <w:numPr>
          <w:ilvl w:val="2"/>
          <w:numId w:val="5"/>
        </w:numPr>
        <w:shd w:val="clear" w:color="auto" w:fill="FFFFFF"/>
        <w:tabs>
          <w:tab w:val="left" w:pos="1418"/>
          <w:tab w:val="left" w:pos="1562"/>
        </w:tabs>
        <w:autoSpaceDE w:val="0"/>
        <w:autoSpaceDN w:val="0"/>
        <w:adjustRightInd w:val="0"/>
        <w:spacing w:after="0"/>
        <w:rPr>
          <w:sz w:val="25"/>
          <w:szCs w:val="25"/>
        </w:rPr>
      </w:pPr>
      <w:r>
        <w:rPr>
          <w:sz w:val="25"/>
          <w:szCs w:val="25"/>
        </w:rPr>
        <w:tab/>
        <w:t>производить оплату услуг телефонной связи своевременно и надлежащим образом, руководствуясь условиями заключенного с Оператором связи договора (государственного контракта);</w:t>
      </w:r>
    </w:p>
    <w:p w:rsidR="004F2A15" w:rsidRDefault="004F2A15" w:rsidP="004F2A15">
      <w:pPr>
        <w:numPr>
          <w:ilvl w:val="2"/>
          <w:numId w:val="5"/>
        </w:numPr>
        <w:shd w:val="clear" w:color="auto" w:fill="FFFFFF"/>
        <w:tabs>
          <w:tab w:val="left" w:pos="1418"/>
          <w:tab w:val="left" w:pos="1562"/>
        </w:tabs>
        <w:autoSpaceDE w:val="0"/>
        <w:autoSpaceDN w:val="0"/>
        <w:adjustRightInd w:val="0"/>
        <w:spacing w:after="0"/>
        <w:rPr>
          <w:sz w:val="25"/>
          <w:szCs w:val="25"/>
        </w:rPr>
      </w:pPr>
      <w:r>
        <w:rPr>
          <w:sz w:val="25"/>
          <w:szCs w:val="25"/>
        </w:rPr>
        <w:tab/>
        <w:t>устранять в установленные сроки неисправности, препятствующие пользованию услугами телефонной связи;</w:t>
      </w:r>
    </w:p>
    <w:p w:rsidR="004F2A15" w:rsidRDefault="004F2A15" w:rsidP="004F2A15">
      <w:pPr>
        <w:numPr>
          <w:ilvl w:val="2"/>
          <w:numId w:val="5"/>
        </w:numPr>
        <w:shd w:val="clear" w:color="auto" w:fill="FFFFFF"/>
        <w:tabs>
          <w:tab w:val="left" w:pos="1418"/>
          <w:tab w:val="left" w:pos="1562"/>
        </w:tabs>
        <w:autoSpaceDE w:val="0"/>
        <w:autoSpaceDN w:val="0"/>
        <w:adjustRightInd w:val="0"/>
        <w:spacing w:after="0"/>
        <w:rPr>
          <w:sz w:val="25"/>
          <w:szCs w:val="25"/>
        </w:rPr>
      </w:pPr>
      <w:r>
        <w:rPr>
          <w:sz w:val="25"/>
          <w:szCs w:val="25"/>
        </w:rPr>
        <w:tab/>
        <w:t xml:space="preserve">ежемесячно, до 20 числа текущего месяца, выставлять Резиденту счета на возмещение расходов на услуги телефонной связи; </w:t>
      </w:r>
    </w:p>
    <w:p w:rsidR="004F2A15" w:rsidRDefault="004F2A15" w:rsidP="004F2A15">
      <w:pPr>
        <w:numPr>
          <w:ilvl w:val="2"/>
          <w:numId w:val="5"/>
        </w:numPr>
        <w:shd w:val="clear" w:color="auto" w:fill="FFFFFF"/>
        <w:tabs>
          <w:tab w:val="left" w:pos="1418"/>
          <w:tab w:val="left" w:pos="1562"/>
        </w:tabs>
        <w:autoSpaceDE w:val="0"/>
        <w:autoSpaceDN w:val="0"/>
        <w:adjustRightInd w:val="0"/>
        <w:spacing w:after="0"/>
        <w:rPr>
          <w:sz w:val="25"/>
          <w:szCs w:val="25"/>
        </w:rPr>
      </w:pPr>
      <w:r>
        <w:rPr>
          <w:sz w:val="25"/>
          <w:szCs w:val="25"/>
        </w:rPr>
        <w:tab/>
        <w:t>производить в соответствии с настоящим Договором, при наличии оснований, перерасчет суммы возмещения расходов за услуги телефонной связи, в том числе в связи с предоставлением Оператором связи услуг телефонной связи ненадлежащего качества и (или) с перерывами, превышающими допустимую продолжительность, а также в связи с изменением тарифов и абонентской платы, на основании которых производится расчет суммы возмещения расходов;</w:t>
      </w:r>
    </w:p>
    <w:p w:rsidR="004F2A15" w:rsidRDefault="004F2A15" w:rsidP="004F2A15">
      <w:pPr>
        <w:numPr>
          <w:ilvl w:val="2"/>
          <w:numId w:val="5"/>
        </w:numPr>
        <w:shd w:val="clear" w:color="auto" w:fill="FFFFFF"/>
        <w:tabs>
          <w:tab w:val="left" w:pos="1418"/>
          <w:tab w:val="left" w:pos="1562"/>
        </w:tabs>
        <w:autoSpaceDE w:val="0"/>
        <w:autoSpaceDN w:val="0"/>
        <w:adjustRightInd w:val="0"/>
        <w:spacing w:after="0"/>
        <w:rPr>
          <w:sz w:val="25"/>
          <w:szCs w:val="25"/>
        </w:rPr>
      </w:pPr>
      <w:r>
        <w:rPr>
          <w:sz w:val="25"/>
          <w:szCs w:val="25"/>
        </w:rPr>
        <w:tab/>
        <w:t>по запросу Резидента производить сверку платежей, произведенных по настоящему Договору, в течение 10 (Десяти) рабочих дней с даты получения письменного запроса;</w:t>
      </w:r>
    </w:p>
    <w:p w:rsidR="004F2A15" w:rsidRDefault="004F2A15" w:rsidP="004F2A15">
      <w:pPr>
        <w:numPr>
          <w:ilvl w:val="2"/>
          <w:numId w:val="5"/>
        </w:numPr>
        <w:shd w:val="clear" w:color="auto" w:fill="FFFFFF"/>
        <w:tabs>
          <w:tab w:val="left" w:pos="1134"/>
          <w:tab w:val="left" w:pos="1418"/>
          <w:tab w:val="left" w:pos="1562"/>
        </w:tabs>
        <w:autoSpaceDE w:val="0"/>
        <w:autoSpaceDN w:val="0"/>
        <w:adjustRightInd w:val="0"/>
        <w:spacing w:after="0"/>
        <w:rPr>
          <w:sz w:val="25"/>
          <w:szCs w:val="25"/>
        </w:rPr>
      </w:pPr>
      <w:r>
        <w:rPr>
          <w:sz w:val="25"/>
          <w:szCs w:val="25"/>
        </w:rPr>
        <w:tab/>
        <w:t>принимать сообщения Резидента о факте предоставления услуг телефонной связи ненадлежащего качества и (или) с перерывами, превышающими установленную продолжительность, организовывать, проводить проверку и устранение такого факта;</w:t>
      </w:r>
    </w:p>
    <w:p w:rsidR="004F2A15" w:rsidRDefault="004F2A15" w:rsidP="004F2A15">
      <w:pPr>
        <w:numPr>
          <w:ilvl w:val="2"/>
          <w:numId w:val="5"/>
        </w:numPr>
        <w:shd w:val="clear" w:color="auto" w:fill="FFFFFF"/>
        <w:tabs>
          <w:tab w:val="left" w:pos="1134"/>
          <w:tab w:val="left" w:pos="1418"/>
          <w:tab w:val="left" w:pos="1562"/>
        </w:tabs>
        <w:autoSpaceDE w:val="0"/>
        <w:autoSpaceDN w:val="0"/>
        <w:adjustRightInd w:val="0"/>
        <w:spacing w:after="0"/>
        <w:rPr>
          <w:sz w:val="25"/>
          <w:szCs w:val="25"/>
        </w:rPr>
      </w:pPr>
      <w:r>
        <w:rPr>
          <w:sz w:val="25"/>
          <w:szCs w:val="25"/>
        </w:rPr>
        <w:tab/>
        <w:t>информировать Резидента:</w:t>
      </w:r>
    </w:p>
    <w:p w:rsidR="004F2A15" w:rsidRDefault="004F2A15" w:rsidP="004F2A15">
      <w:pPr>
        <w:shd w:val="clear" w:color="auto" w:fill="FFFFFF"/>
        <w:tabs>
          <w:tab w:val="left" w:pos="1134"/>
          <w:tab w:val="left" w:pos="1418"/>
          <w:tab w:val="left" w:pos="1562"/>
        </w:tabs>
        <w:ind w:firstLine="567"/>
        <w:rPr>
          <w:sz w:val="25"/>
          <w:szCs w:val="25"/>
        </w:rPr>
      </w:pPr>
      <w:r>
        <w:rPr>
          <w:sz w:val="25"/>
          <w:szCs w:val="25"/>
        </w:rPr>
        <w:t>- о причинах и предполагаемой продолжительности предоставления услуг телефонной связи ненадлежащего качества и (или) с перерывами, превышающими установленную продолжительность;</w:t>
      </w:r>
    </w:p>
    <w:p w:rsidR="004F2A15" w:rsidRDefault="004F2A15" w:rsidP="004F2A15">
      <w:pPr>
        <w:shd w:val="clear" w:color="auto" w:fill="FFFFFF"/>
        <w:tabs>
          <w:tab w:val="left" w:pos="1134"/>
          <w:tab w:val="left" w:pos="1418"/>
          <w:tab w:val="left" w:pos="1562"/>
        </w:tabs>
        <w:ind w:firstLine="567"/>
        <w:rPr>
          <w:sz w:val="25"/>
          <w:szCs w:val="25"/>
        </w:rPr>
      </w:pPr>
      <w:r>
        <w:rPr>
          <w:sz w:val="25"/>
          <w:szCs w:val="25"/>
        </w:rPr>
        <w:t>- о дате начала проведения планового перерыва в предоставлении услуг телефонной связи;</w:t>
      </w:r>
    </w:p>
    <w:p w:rsidR="004F2A15" w:rsidRDefault="004F2A15" w:rsidP="004F2A15">
      <w:pPr>
        <w:numPr>
          <w:ilvl w:val="2"/>
          <w:numId w:val="5"/>
        </w:numPr>
        <w:shd w:val="clear" w:color="auto" w:fill="FFFFFF"/>
        <w:tabs>
          <w:tab w:val="left" w:pos="1134"/>
          <w:tab w:val="left" w:pos="1418"/>
          <w:tab w:val="left" w:pos="1562"/>
        </w:tabs>
        <w:autoSpaceDE w:val="0"/>
        <w:autoSpaceDN w:val="0"/>
        <w:adjustRightInd w:val="0"/>
        <w:spacing w:after="0"/>
        <w:rPr>
          <w:sz w:val="25"/>
          <w:szCs w:val="25"/>
        </w:rPr>
      </w:pPr>
      <w:r>
        <w:rPr>
          <w:sz w:val="25"/>
          <w:szCs w:val="25"/>
        </w:rPr>
        <w:tab/>
        <w:t>направлять счета на возмещение расходов факсом в случае их неполучения Резидентом согласно п. 8.4 настоящего Договора.</w:t>
      </w:r>
    </w:p>
    <w:p w:rsidR="004F2A15" w:rsidRDefault="004F2A15" w:rsidP="004F2A15">
      <w:pPr>
        <w:numPr>
          <w:ilvl w:val="1"/>
          <w:numId w:val="5"/>
        </w:numPr>
        <w:shd w:val="clear" w:color="auto" w:fill="FFFFFF"/>
        <w:tabs>
          <w:tab w:val="left" w:pos="1134"/>
        </w:tabs>
        <w:autoSpaceDE w:val="0"/>
        <w:autoSpaceDN w:val="0"/>
        <w:adjustRightInd w:val="0"/>
        <w:spacing w:after="0"/>
        <w:rPr>
          <w:sz w:val="25"/>
          <w:szCs w:val="25"/>
        </w:rPr>
      </w:pPr>
      <w:r>
        <w:rPr>
          <w:bCs/>
          <w:sz w:val="25"/>
          <w:szCs w:val="25"/>
        </w:rPr>
        <w:t>Бизнес-инкубатор имеет право:</w:t>
      </w:r>
    </w:p>
    <w:p w:rsidR="004F2A15" w:rsidRDefault="004F2A15" w:rsidP="004F2A15">
      <w:pPr>
        <w:numPr>
          <w:ilvl w:val="2"/>
          <w:numId w:val="5"/>
        </w:numPr>
        <w:shd w:val="clear" w:color="auto" w:fill="FFFFFF"/>
        <w:tabs>
          <w:tab w:val="left" w:pos="1418"/>
        </w:tabs>
        <w:autoSpaceDE w:val="0"/>
        <w:autoSpaceDN w:val="0"/>
        <w:adjustRightInd w:val="0"/>
        <w:spacing w:after="0"/>
        <w:rPr>
          <w:sz w:val="25"/>
          <w:szCs w:val="25"/>
        </w:rPr>
      </w:pPr>
      <w:r>
        <w:rPr>
          <w:sz w:val="25"/>
          <w:szCs w:val="25"/>
        </w:rPr>
        <w:tab/>
        <w:t>требовать своевременной оплаты выставленных счетов на возмещение расходов за услуги электросвязи;</w:t>
      </w:r>
    </w:p>
    <w:p w:rsidR="004F2A15" w:rsidRDefault="004F2A15" w:rsidP="004F2A15">
      <w:pPr>
        <w:numPr>
          <w:ilvl w:val="2"/>
          <w:numId w:val="5"/>
        </w:numPr>
        <w:shd w:val="clear" w:color="auto" w:fill="FFFFFF"/>
        <w:tabs>
          <w:tab w:val="left" w:pos="1418"/>
        </w:tabs>
        <w:autoSpaceDE w:val="0"/>
        <w:autoSpaceDN w:val="0"/>
        <w:adjustRightInd w:val="0"/>
        <w:spacing w:after="0"/>
        <w:rPr>
          <w:sz w:val="25"/>
          <w:szCs w:val="25"/>
        </w:rPr>
      </w:pPr>
      <w:r>
        <w:rPr>
          <w:sz w:val="25"/>
          <w:szCs w:val="25"/>
        </w:rPr>
        <w:tab/>
        <w:t xml:space="preserve"> требовать содержания в технически исправном состоянии абонентской линии и оборудования, находящихся в телефонизированном Помещении;</w:t>
      </w:r>
    </w:p>
    <w:p w:rsidR="004F2A15" w:rsidRDefault="004F2A15" w:rsidP="004F2A15">
      <w:pPr>
        <w:numPr>
          <w:ilvl w:val="2"/>
          <w:numId w:val="5"/>
        </w:numPr>
        <w:shd w:val="clear" w:color="auto" w:fill="FFFFFF"/>
        <w:tabs>
          <w:tab w:val="left" w:pos="1418"/>
        </w:tabs>
        <w:autoSpaceDE w:val="0"/>
        <w:autoSpaceDN w:val="0"/>
        <w:adjustRightInd w:val="0"/>
        <w:spacing w:after="0"/>
        <w:rPr>
          <w:sz w:val="25"/>
          <w:szCs w:val="25"/>
        </w:rPr>
      </w:pPr>
      <w:r>
        <w:rPr>
          <w:sz w:val="25"/>
          <w:szCs w:val="25"/>
        </w:rPr>
        <w:tab/>
        <w:t>требовать выполнения условий настоящего Договора;</w:t>
      </w:r>
    </w:p>
    <w:p w:rsidR="004F2A15" w:rsidRDefault="004F2A15" w:rsidP="004F2A15">
      <w:pPr>
        <w:numPr>
          <w:ilvl w:val="2"/>
          <w:numId w:val="5"/>
        </w:numPr>
        <w:shd w:val="clear" w:color="auto" w:fill="FFFFFF"/>
        <w:tabs>
          <w:tab w:val="left" w:pos="1418"/>
        </w:tabs>
        <w:autoSpaceDE w:val="0"/>
        <w:autoSpaceDN w:val="0"/>
        <w:adjustRightInd w:val="0"/>
        <w:spacing w:after="0"/>
        <w:rPr>
          <w:sz w:val="25"/>
          <w:szCs w:val="25"/>
        </w:rPr>
      </w:pPr>
      <w:r>
        <w:rPr>
          <w:sz w:val="25"/>
          <w:szCs w:val="25"/>
        </w:rPr>
        <w:tab/>
        <w:t>на досрочное расторжение настоящего Договора.</w:t>
      </w:r>
    </w:p>
    <w:p w:rsidR="004F2A15" w:rsidRDefault="004F2A15" w:rsidP="004F2A15">
      <w:pPr>
        <w:numPr>
          <w:ilvl w:val="1"/>
          <w:numId w:val="5"/>
        </w:numPr>
        <w:shd w:val="clear" w:color="auto" w:fill="FFFFFF"/>
        <w:tabs>
          <w:tab w:val="left" w:pos="1134"/>
        </w:tabs>
        <w:autoSpaceDE w:val="0"/>
        <w:autoSpaceDN w:val="0"/>
        <w:adjustRightInd w:val="0"/>
        <w:spacing w:after="0"/>
        <w:rPr>
          <w:sz w:val="25"/>
          <w:szCs w:val="25"/>
        </w:rPr>
      </w:pPr>
      <w:r>
        <w:rPr>
          <w:bCs/>
          <w:sz w:val="25"/>
          <w:szCs w:val="25"/>
        </w:rPr>
        <w:t>Резидент обязан:</w:t>
      </w:r>
    </w:p>
    <w:p w:rsidR="004F2A15" w:rsidRDefault="004F2A15" w:rsidP="004F2A15">
      <w:pPr>
        <w:numPr>
          <w:ilvl w:val="2"/>
          <w:numId w:val="5"/>
        </w:numPr>
        <w:shd w:val="clear" w:color="auto" w:fill="FFFFFF"/>
        <w:tabs>
          <w:tab w:val="left" w:pos="1134"/>
        </w:tabs>
        <w:autoSpaceDE w:val="0"/>
        <w:autoSpaceDN w:val="0"/>
        <w:adjustRightInd w:val="0"/>
        <w:spacing w:after="0"/>
        <w:rPr>
          <w:sz w:val="25"/>
          <w:szCs w:val="25"/>
        </w:rPr>
      </w:pPr>
      <w:r>
        <w:rPr>
          <w:sz w:val="25"/>
          <w:szCs w:val="25"/>
        </w:rPr>
        <w:t xml:space="preserve"> </w:t>
      </w:r>
      <w:r>
        <w:rPr>
          <w:sz w:val="25"/>
          <w:szCs w:val="25"/>
        </w:rPr>
        <w:tab/>
        <w:t xml:space="preserve">своевременно и в полном объеме </w:t>
      </w:r>
      <w:r>
        <w:rPr>
          <w:spacing w:val="-1"/>
          <w:sz w:val="25"/>
          <w:szCs w:val="25"/>
        </w:rPr>
        <w:t>возмещать Бизнес-инкубатору расходы на услуги телефонной связи в порядке и на условиях, предусмотренных настоящим Договором</w:t>
      </w:r>
      <w:r>
        <w:rPr>
          <w:sz w:val="25"/>
          <w:szCs w:val="25"/>
        </w:rPr>
        <w:t>;</w:t>
      </w:r>
    </w:p>
    <w:p w:rsidR="004F2A15" w:rsidRDefault="004F2A15" w:rsidP="004F2A15">
      <w:pPr>
        <w:numPr>
          <w:ilvl w:val="2"/>
          <w:numId w:val="5"/>
        </w:numPr>
        <w:shd w:val="clear" w:color="auto" w:fill="FFFFFF"/>
        <w:tabs>
          <w:tab w:val="left" w:pos="1134"/>
          <w:tab w:val="left" w:pos="1174"/>
          <w:tab w:val="left" w:pos="1418"/>
        </w:tabs>
        <w:autoSpaceDE w:val="0"/>
        <w:autoSpaceDN w:val="0"/>
        <w:adjustRightInd w:val="0"/>
        <w:spacing w:after="0"/>
        <w:rPr>
          <w:sz w:val="25"/>
          <w:szCs w:val="25"/>
        </w:rPr>
      </w:pPr>
      <w:r>
        <w:rPr>
          <w:sz w:val="25"/>
          <w:szCs w:val="25"/>
        </w:rPr>
        <w:t xml:space="preserve"> </w:t>
      </w:r>
      <w:r>
        <w:rPr>
          <w:sz w:val="25"/>
          <w:szCs w:val="25"/>
        </w:rPr>
        <w:tab/>
        <w:t>содержать в технически исправном состоянии абонентскую линию и оборудование, находящиеся в телефонизированном Помещении;</w:t>
      </w:r>
    </w:p>
    <w:p w:rsidR="004F2A15" w:rsidRDefault="004F2A15" w:rsidP="004F2A15">
      <w:pPr>
        <w:numPr>
          <w:ilvl w:val="2"/>
          <w:numId w:val="5"/>
        </w:numPr>
        <w:shd w:val="clear" w:color="auto" w:fill="FFFFFF"/>
        <w:tabs>
          <w:tab w:val="left" w:pos="1134"/>
          <w:tab w:val="left" w:pos="1174"/>
        </w:tabs>
        <w:autoSpaceDE w:val="0"/>
        <w:autoSpaceDN w:val="0"/>
        <w:adjustRightInd w:val="0"/>
        <w:spacing w:after="0"/>
        <w:rPr>
          <w:sz w:val="25"/>
          <w:szCs w:val="25"/>
        </w:rPr>
      </w:pPr>
      <w:r>
        <w:rPr>
          <w:sz w:val="25"/>
          <w:szCs w:val="25"/>
        </w:rPr>
        <w:t xml:space="preserve"> </w:t>
      </w:r>
      <w:r>
        <w:rPr>
          <w:sz w:val="25"/>
          <w:szCs w:val="25"/>
        </w:rPr>
        <w:tab/>
        <w:t>своевременно сообщать Бизнес-инкубатору о неисправностях сетей связи, аварийных ситуациях и допускать представителей Бизнес-инкубатора, Оператора связи для осмотра, проверки и контроля сетей связи, для контроля за исполнением настоящего Договора;</w:t>
      </w:r>
    </w:p>
    <w:p w:rsidR="004F2A15" w:rsidRDefault="004F2A15" w:rsidP="004F2A15">
      <w:pPr>
        <w:numPr>
          <w:ilvl w:val="2"/>
          <w:numId w:val="5"/>
        </w:numPr>
        <w:shd w:val="clear" w:color="auto" w:fill="FFFFFF"/>
        <w:tabs>
          <w:tab w:val="left" w:pos="1134"/>
          <w:tab w:val="left" w:pos="1174"/>
        </w:tabs>
        <w:autoSpaceDE w:val="0"/>
        <w:autoSpaceDN w:val="0"/>
        <w:adjustRightInd w:val="0"/>
        <w:spacing w:after="0"/>
        <w:rPr>
          <w:sz w:val="25"/>
          <w:szCs w:val="25"/>
        </w:rPr>
      </w:pPr>
      <w:r>
        <w:rPr>
          <w:sz w:val="25"/>
          <w:szCs w:val="25"/>
        </w:rPr>
        <w:t xml:space="preserve"> </w:t>
      </w:r>
      <w:r>
        <w:rPr>
          <w:sz w:val="25"/>
          <w:szCs w:val="25"/>
        </w:rPr>
        <w:tab/>
        <w:t>обеспечивать беспрепятственный и незамедлительный доступ в Помещение представителей Бизнес-инкубатора, Оператора связи для устранения аварийных и /или чрезвычайных ситуаций;</w:t>
      </w:r>
    </w:p>
    <w:p w:rsidR="004F2A15" w:rsidRDefault="004F2A15" w:rsidP="004F2A15">
      <w:pPr>
        <w:numPr>
          <w:ilvl w:val="2"/>
          <w:numId w:val="5"/>
        </w:numPr>
        <w:shd w:val="clear" w:color="auto" w:fill="FFFFFF"/>
        <w:tabs>
          <w:tab w:val="left" w:pos="1134"/>
          <w:tab w:val="left" w:pos="1174"/>
          <w:tab w:val="left" w:pos="1418"/>
        </w:tabs>
        <w:autoSpaceDE w:val="0"/>
        <w:autoSpaceDN w:val="0"/>
        <w:adjustRightInd w:val="0"/>
        <w:spacing w:after="0"/>
        <w:rPr>
          <w:sz w:val="25"/>
          <w:szCs w:val="25"/>
        </w:rPr>
      </w:pPr>
      <w:r>
        <w:rPr>
          <w:sz w:val="25"/>
          <w:szCs w:val="25"/>
        </w:rPr>
        <w:t xml:space="preserve"> </w:t>
      </w:r>
      <w:r>
        <w:rPr>
          <w:sz w:val="25"/>
          <w:szCs w:val="25"/>
        </w:rPr>
        <w:tab/>
        <w:t>не допускать самовольной установки (перестановки) телефонных розеток, самовольного переноса телефонной проводки (линейного оборудования), а также самовольного подключения к сети пользовательских (оконечных) устройств и иного оконечного оборудования, подключения к другим абонентским линиям, а также самовольного подключения к сети электросвязи пользовательских (оконечных) устройств сверх установленного количества, оговоренного настоящим Договором;</w:t>
      </w:r>
    </w:p>
    <w:p w:rsidR="004F2A15" w:rsidRDefault="004F2A15" w:rsidP="004F2A15">
      <w:pPr>
        <w:numPr>
          <w:ilvl w:val="2"/>
          <w:numId w:val="5"/>
        </w:numPr>
        <w:shd w:val="clear" w:color="auto" w:fill="FFFFFF"/>
        <w:tabs>
          <w:tab w:val="left" w:pos="1134"/>
        </w:tabs>
        <w:autoSpaceDE w:val="0"/>
        <w:autoSpaceDN w:val="0"/>
        <w:adjustRightInd w:val="0"/>
        <w:spacing w:after="0"/>
        <w:rPr>
          <w:sz w:val="25"/>
          <w:szCs w:val="25"/>
        </w:rPr>
      </w:pPr>
      <w:r>
        <w:rPr>
          <w:sz w:val="25"/>
          <w:szCs w:val="25"/>
        </w:rPr>
        <w:t xml:space="preserve"> </w:t>
      </w:r>
      <w:r>
        <w:rPr>
          <w:sz w:val="25"/>
          <w:szCs w:val="25"/>
        </w:rPr>
        <w:tab/>
        <w:t>не допускать использования средств связи для преднамеренного причинения беспокойства другим абонентам, создания им затруднительных условий для нормального пользования услугами связи, а также создания помех для нормального функционирования сетей связи.</w:t>
      </w:r>
    </w:p>
    <w:p w:rsidR="004F2A15" w:rsidRDefault="004F2A15" w:rsidP="004F2A15">
      <w:pPr>
        <w:numPr>
          <w:ilvl w:val="1"/>
          <w:numId w:val="5"/>
        </w:numPr>
        <w:shd w:val="clear" w:color="auto" w:fill="FFFFFF"/>
        <w:tabs>
          <w:tab w:val="left" w:pos="1134"/>
        </w:tabs>
        <w:autoSpaceDE w:val="0"/>
        <w:autoSpaceDN w:val="0"/>
        <w:adjustRightInd w:val="0"/>
        <w:spacing w:after="0"/>
        <w:rPr>
          <w:sz w:val="25"/>
          <w:szCs w:val="25"/>
        </w:rPr>
      </w:pPr>
      <w:r>
        <w:rPr>
          <w:bCs/>
          <w:sz w:val="25"/>
          <w:szCs w:val="25"/>
        </w:rPr>
        <w:t>Резидент имеет право:</w:t>
      </w:r>
    </w:p>
    <w:p w:rsidR="004F2A15" w:rsidRDefault="004F2A15" w:rsidP="004F2A15">
      <w:pPr>
        <w:numPr>
          <w:ilvl w:val="2"/>
          <w:numId w:val="5"/>
        </w:numPr>
        <w:shd w:val="clear" w:color="auto" w:fill="FFFFFF"/>
        <w:tabs>
          <w:tab w:val="left" w:pos="1134"/>
          <w:tab w:val="left" w:pos="1418"/>
        </w:tabs>
        <w:autoSpaceDE w:val="0"/>
        <w:autoSpaceDN w:val="0"/>
        <w:adjustRightInd w:val="0"/>
        <w:spacing w:after="0"/>
        <w:rPr>
          <w:sz w:val="25"/>
          <w:szCs w:val="25"/>
        </w:rPr>
      </w:pPr>
      <w:r>
        <w:rPr>
          <w:sz w:val="25"/>
          <w:szCs w:val="25"/>
        </w:rPr>
        <w:tab/>
        <w:t>на своевременное, качественное, беспрепятственное и бесперебойное получение услуг телефонной связи в необходимом ему объеме в соответствии с настоящим Договором;</w:t>
      </w:r>
    </w:p>
    <w:p w:rsidR="004F2A15" w:rsidRDefault="004F2A15" w:rsidP="004F2A15">
      <w:pPr>
        <w:numPr>
          <w:ilvl w:val="2"/>
          <w:numId w:val="5"/>
        </w:numPr>
        <w:shd w:val="clear" w:color="auto" w:fill="FFFFFF"/>
        <w:tabs>
          <w:tab w:val="left" w:pos="1134"/>
        </w:tabs>
        <w:autoSpaceDE w:val="0"/>
        <w:autoSpaceDN w:val="0"/>
        <w:adjustRightInd w:val="0"/>
        <w:spacing w:after="0"/>
        <w:rPr>
          <w:sz w:val="25"/>
          <w:szCs w:val="25"/>
        </w:rPr>
      </w:pPr>
      <w:r>
        <w:rPr>
          <w:sz w:val="25"/>
          <w:szCs w:val="25"/>
        </w:rPr>
        <w:tab/>
        <w:t>проводить сверку расчетов за услуги телефонной связи и проверять обоснованность суммы возмещения расходов на услуги телефонной связи, указанных в счетах, выставляемых Бизнес-инкубатором;</w:t>
      </w:r>
    </w:p>
    <w:p w:rsidR="004F2A15" w:rsidRDefault="004F2A15" w:rsidP="004F2A15">
      <w:pPr>
        <w:numPr>
          <w:ilvl w:val="2"/>
          <w:numId w:val="5"/>
        </w:numPr>
        <w:shd w:val="clear" w:color="auto" w:fill="FFFFFF"/>
        <w:tabs>
          <w:tab w:val="left" w:pos="1134"/>
          <w:tab w:val="left" w:pos="1418"/>
        </w:tabs>
        <w:autoSpaceDE w:val="0"/>
        <w:autoSpaceDN w:val="0"/>
        <w:adjustRightInd w:val="0"/>
        <w:spacing w:after="0"/>
        <w:rPr>
          <w:sz w:val="25"/>
          <w:szCs w:val="25"/>
        </w:rPr>
      </w:pPr>
      <w:r>
        <w:rPr>
          <w:sz w:val="25"/>
          <w:szCs w:val="25"/>
        </w:rPr>
        <w:tab/>
        <w:t xml:space="preserve">требовать перерасчета платы за период бездействия связи по вине </w:t>
      </w:r>
      <w:r>
        <w:rPr>
          <w:sz w:val="25"/>
          <w:szCs w:val="25"/>
        </w:rPr>
        <w:br/>
        <w:t>Бизнес-инкубатора и (или) Оператора связи.</w:t>
      </w:r>
    </w:p>
    <w:p w:rsidR="004F2A15" w:rsidRDefault="004F2A15" w:rsidP="004F2A15">
      <w:pPr>
        <w:numPr>
          <w:ilvl w:val="0"/>
          <w:numId w:val="5"/>
        </w:numPr>
        <w:shd w:val="clear" w:color="auto" w:fill="FFFFFF"/>
        <w:tabs>
          <w:tab w:val="left" w:pos="1134"/>
          <w:tab w:val="left" w:pos="1418"/>
        </w:tabs>
        <w:autoSpaceDE w:val="0"/>
        <w:autoSpaceDN w:val="0"/>
        <w:adjustRightInd w:val="0"/>
        <w:spacing w:after="0"/>
        <w:jc w:val="center"/>
        <w:rPr>
          <w:sz w:val="25"/>
          <w:szCs w:val="25"/>
        </w:rPr>
      </w:pPr>
      <w:r>
        <w:rPr>
          <w:b/>
          <w:bCs/>
          <w:color w:val="000000"/>
          <w:sz w:val="25"/>
          <w:szCs w:val="25"/>
        </w:rPr>
        <w:t>Порядок расчетов</w:t>
      </w:r>
    </w:p>
    <w:p w:rsidR="004F2A15" w:rsidRDefault="004F2A15" w:rsidP="004F2A15">
      <w:pPr>
        <w:numPr>
          <w:ilvl w:val="1"/>
          <w:numId w:val="5"/>
        </w:numPr>
        <w:shd w:val="clear" w:color="auto" w:fill="FFFFFF"/>
        <w:tabs>
          <w:tab w:val="left" w:pos="1134"/>
        </w:tabs>
        <w:autoSpaceDE w:val="0"/>
        <w:autoSpaceDN w:val="0"/>
        <w:adjustRightInd w:val="0"/>
        <w:spacing w:after="0"/>
        <w:rPr>
          <w:sz w:val="25"/>
          <w:szCs w:val="25"/>
        </w:rPr>
      </w:pPr>
      <w:r>
        <w:rPr>
          <w:sz w:val="25"/>
          <w:szCs w:val="25"/>
        </w:rPr>
        <w:t xml:space="preserve">Сумма возмещения расходов услуг электросвязи определяется в соответствии договором (государственным контрактом) на оказание услуг телефонной связи, заключенным между Бизнес-инкубатором и Оператором связи № 121589/122 </w:t>
      </w:r>
      <w:r>
        <w:rPr>
          <w:sz w:val="25"/>
          <w:szCs w:val="25"/>
        </w:rPr>
        <w:br w:type="textWrapping" w:clear="all"/>
        <w:t>от «27» декабря 2013 года.</w:t>
      </w:r>
    </w:p>
    <w:p w:rsidR="004F2A15" w:rsidRDefault="004F2A15" w:rsidP="004F2A15">
      <w:pPr>
        <w:numPr>
          <w:ilvl w:val="1"/>
          <w:numId w:val="5"/>
        </w:numPr>
        <w:shd w:val="clear" w:color="auto" w:fill="FFFFFF"/>
        <w:tabs>
          <w:tab w:val="left" w:pos="1134"/>
        </w:tabs>
        <w:autoSpaceDE w:val="0"/>
        <w:autoSpaceDN w:val="0"/>
        <w:adjustRightInd w:val="0"/>
        <w:spacing w:after="0"/>
        <w:rPr>
          <w:sz w:val="25"/>
          <w:szCs w:val="25"/>
        </w:rPr>
      </w:pPr>
      <w:r>
        <w:rPr>
          <w:sz w:val="25"/>
          <w:szCs w:val="25"/>
        </w:rPr>
        <w:t xml:space="preserve">Расчет возмещения расходов за услуги телефонной связи производится </w:t>
      </w:r>
      <w:r>
        <w:rPr>
          <w:spacing w:val="-1"/>
          <w:sz w:val="25"/>
          <w:szCs w:val="25"/>
        </w:rPr>
        <w:t xml:space="preserve">Бизнес-инкубатором </w:t>
      </w:r>
      <w:r>
        <w:rPr>
          <w:sz w:val="25"/>
          <w:szCs w:val="25"/>
        </w:rPr>
        <w:t>на основании актов оказанных услуг, выставленных ему Оператором связи по абонентскому номеру согласно п. 2.1. настоящего Договора.</w:t>
      </w:r>
    </w:p>
    <w:p w:rsidR="004F2A15" w:rsidRDefault="004F2A15" w:rsidP="004F2A15">
      <w:pPr>
        <w:numPr>
          <w:ilvl w:val="1"/>
          <w:numId w:val="5"/>
        </w:numPr>
        <w:shd w:val="clear" w:color="auto" w:fill="FFFFFF"/>
        <w:tabs>
          <w:tab w:val="left" w:pos="1134"/>
        </w:tabs>
        <w:autoSpaceDE w:val="0"/>
        <w:autoSpaceDN w:val="0"/>
        <w:adjustRightInd w:val="0"/>
        <w:spacing w:after="0"/>
        <w:rPr>
          <w:sz w:val="25"/>
          <w:szCs w:val="25"/>
        </w:rPr>
      </w:pPr>
      <w:r>
        <w:rPr>
          <w:sz w:val="25"/>
          <w:szCs w:val="25"/>
        </w:rPr>
        <w:t>Сумма возмещения расходов может быть изменена Бизнес-инкубатором при наличии оснований, в том числе в связи с предоставлением Оператором связи услуг ненадлежащего качества и (или) с перерывами, превышающими допустимую продолжительность, а также в связи с изменением тарифов и размеров абонентской платы, на основании которых производится расчет суммы возмещения расходов на услуги телефонной связи.</w:t>
      </w:r>
    </w:p>
    <w:p w:rsidR="004F2A15" w:rsidRDefault="004F2A15" w:rsidP="004F2A15">
      <w:pPr>
        <w:numPr>
          <w:ilvl w:val="1"/>
          <w:numId w:val="5"/>
        </w:numPr>
        <w:shd w:val="clear" w:color="auto" w:fill="FFFFFF"/>
        <w:tabs>
          <w:tab w:val="left" w:pos="1134"/>
        </w:tabs>
        <w:autoSpaceDE w:val="0"/>
        <w:autoSpaceDN w:val="0"/>
        <w:adjustRightInd w:val="0"/>
        <w:spacing w:after="0"/>
        <w:rPr>
          <w:sz w:val="25"/>
          <w:szCs w:val="25"/>
        </w:rPr>
      </w:pPr>
      <w:r>
        <w:rPr>
          <w:sz w:val="25"/>
          <w:szCs w:val="25"/>
        </w:rPr>
        <w:t xml:space="preserve">В случае, если в ходе исполнения настоящего Договора изменился порядок определения возмещения расходов на услуги телефонной связи по настоящему Договору, Бизнес-инкубатор письменно уведомляет </w:t>
      </w:r>
      <w:r>
        <w:rPr>
          <w:spacing w:val="-1"/>
          <w:sz w:val="25"/>
          <w:szCs w:val="25"/>
        </w:rPr>
        <w:t xml:space="preserve">Резидента об изменении суммы </w:t>
      </w:r>
      <w:r>
        <w:rPr>
          <w:sz w:val="25"/>
          <w:szCs w:val="25"/>
        </w:rPr>
        <w:t xml:space="preserve">возмещаемых </w:t>
      </w:r>
      <w:r>
        <w:rPr>
          <w:spacing w:val="-1"/>
          <w:sz w:val="25"/>
          <w:szCs w:val="25"/>
        </w:rPr>
        <w:t xml:space="preserve">расходов на услуги телефонной связи. По соглашению Сторон с момента такого уведомления Стороны при </w:t>
      </w:r>
      <w:r>
        <w:rPr>
          <w:sz w:val="25"/>
          <w:szCs w:val="25"/>
        </w:rPr>
        <w:t>осуществлении расчетов обязаны применять новый порядок определения суммы возмещаемых расходов.</w:t>
      </w:r>
    </w:p>
    <w:p w:rsidR="004F2A15" w:rsidRDefault="004F2A15" w:rsidP="004F2A15">
      <w:pPr>
        <w:numPr>
          <w:ilvl w:val="1"/>
          <w:numId w:val="5"/>
        </w:numPr>
        <w:shd w:val="clear" w:color="auto" w:fill="FFFFFF"/>
        <w:tabs>
          <w:tab w:val="left" w:pos="1134"/>
        </w:tabs>
        <w:autoSpaceDE w:val="0"/>
        <w:autoSpaceDN w:val="0"/>
        <w:adjustRightInd w:val="0"/>
        <w:spacing w:after="0"/>
        <w:rPr>
          <w:sz w:val="25"/>
          <w:szCs w:val="25"/>
        </w:rPr>
      </w:pPr>
      <w:r>
        <w:rPr>
          <w:spacing w:val="-1"/>
          <w:sz w:val="25"/>
          <w:szCs w:val="25"/>
        </w:rPr>
        <w:t xml:space="preserve">Возмещение расходов на услуги телефонной связи производится Резидентом в безналичной форме, путем перечисления денежных средств на расчетный счет Бизнес-инкубатора: </w:t>
      </w:r>
      <w:r>
        <w:rPr>
          <w:color w:val="000000"/>
          <w:spacing w:val="7"/>
          <w:sz w:val="25"/>
          <w:szCs w:val="25"/>
        </w:rPr>
        <w:t xml:space="preserve">40601810500003000001 в ГРКЦ ГУ Банка России по Челябинской области </w:t>
      </w:r>
      <w:r w:rsidR="00C578B1">
        <w:rPr>
          <w:color w:val="000000"/>
          <w:spacing w:val="7"/>
          <w:sz w:val="25"/>
          <w:szCs w:val="25"/>
        </w:rPr>
        <w:br/>
      </w:r>
      <w:r>
        <w:rPr>
          <w:color w:val="000000"/>
          <w:spacing w:val="7"/>
          <w:sz w:val="25"/>
          <w:szCs w:val="25"/>
        </w:rPr>
        <w:t xml:space="preserve">г. Челябинска, БИК - </w:t>
      </w:r>
      <w:r>
        <w:rPr>
          <w:color w:val="000000"/>
          <w:sz w:val="25"/>
          <w:szCs w:val="25"/>
        </w:rPr>
        <w:t xml:space="preserve">047501001, ИНН - 7451241241, КПП – 745101001. Получатель: Министерство финансов Челябинской области, Государственное бюджетное учреждение Челябинской области «Инновационный бизнес-инкубатор» лицевой счет 20201002030ПЛ. Назначение платежа: КОСГУ 130 «Прочие доходы». </w:t>
      </w:r>
      <w:r>
        <w:rPr>
          <w:sz w:val="25"/>
          <w:szCs w:val="25"/>
        </w:rPr>
        <w:t>Возмещение расходов на услуги телефонной связи</w:t>
      </w:r>
      <w:r>
        <w:rPr>
          <w:color w:val="000000"/>
          <w:sz w:val="25"/>
          <w:szCs w:val="25"/>
        </w:rPr>
        <w:t xml:space="preserve"> согласно Договору № </w:t>
      </w:r>
      <w:r>
        <w:rPr>
          <w:sz w:val="25"/>
          <w:szCs w:val="25"/>
        </w:rPr>
        <w:t xml:space="preserve">___ от «___» _______ 2014 </w:t>
      </w:r>
      <w:r>
        <w:rPr>
          <w:color w:val="000000"/>
          <w:sz w:val="25"/>
          <w:szCs w:val="25"/>
        </w:rPr>
        <w:t xml:space="preserve">г. Перечисление денежных средств производится </w:t>
      </w:r>
      <w:r>
        <w:rPr>
          <w:sz w:val="25"/>
          <w:szCs w:val="25"/>
        </w:rPr>
        <w:t xml:space="preserve">на основании выставленных счетов на возмещение расходов не позднее 5 (Пяти) рабочих дней с момента выставления счета. </w:t>
      </w:r>
    </w:p>
    <w:p w:rsidR="004F2A15" w:rsidRDefault="004F2A15" w:rsidP="004F2A15">
      <w:pPr>
        <w:numPr>
          <w:ilvl w:val="1"/>
          <w:numId w:val="5"/>
        </w:numPr>
        <w:shd w:val="clear" w:color="auto" w:fill="FFFFFF"/>
        <w:tabs>
          <w:tab w:val="left" w:pos="1134"/>
        </w:tabs>
        <w:autoSpaceDE w:val="0"/>
        <w:autoSpaceDN w:val="0"/>
        <w:adjustRightInd w:val="0"/>
        <w:spacing w:after="0"/>
        <w:rPr>
          <w:sz w:val="25"/>
          <w:szCs w:val="25"/>
        </w:rPr>
      </w:pPr>
      <w:r>
        <w:rPr>
          <w:sz w:val="25"/>
          <w:szCs w:val="25"/>
        </w:rPr>
        <w:t>Любой платеж по настоящему Договору считается осуществленным Резидентом и полученным Бизнес-инкубатором в момент поступления денежных средств на счет Бизнес-инкубатора.</w:t>
      </w:r>
    </w:p>
    <w:p w:rsidR="004F2A15" w:rsidRDefault="004F2A15" w:rsidP="004F2A15">
      <w:pPr>
        <w:spacing w:after="160" w:line="252" w:lineRule="auto"/>
        <w:jc w:val="left"/>
        <w:rPr>
          <w:sz w:val="25"/>
          <w:szCs w:val="25"/>
        </w:rPr>
      </w:pPr>
      <w:r>
        <w:rPr>
          <w:sz w:val="25"/>
          <w:szCs w:val="25"/>
        </w:rPr>
        <w:br w:type="page"/>
      </w:r>
    </w:p>
    <w:p w:rsidR="004F2A15" w:rsidRDefault="004F2A15" w:rsidP="004F2A15">
      <w:pPr>
        <w:numPr>
          <w:ilvl w:val="0"/>
          <w:numId w:val="5"/>
        </w:numPr>
        <w:autoSpaceDE w:val="0"/>
        <w:autoSpaceDN w:val="0"/>
        <w:adjustRightInd w:val="0"/>
        <w:spacing w:before="120" w:after="0"/>
        <w:jc w:val="center"/>
        <w:rPr>
          <w:b/>
          <w:bCs/>
          <w:color w:val="000000"/>
          <w:sz w:val="25"/>
          <w:szCs w:val="25"/>
        </w:rPr>
      </w:pPr>
      <w:r>
        <w:rPr>
          <w:b/>
          <w:bCs/>
          <w:color w:val="000000"/>
          <w:sz w:val="25"/>
          <w:szCs w:val="25"/>
        </w:rPr>
        <w:t>Срок действия Договора</w:t>
      </w:r>
    </w:p>
    <w:p w:rsidR="004F2A15" w:rsidRDefault="004F2A15" w:rsidP="004F2A15">
      <w:pPr>
        <w:numPr>
          <w:ilvl w:val="1"/>
          <w:numId w:val="5"/>
        </w:numPr>
        <w:shd w:val="clear" w:color="auto" w:fill="FFFFFF"/>
        <w:tabs>
          <w:tab w:val="left" w:pos="1134"/>
        </w:tabs>
        <w:autoSpaceDE w:val="0"/>
        <w:autoSpaceDN w:val="0"/>
        <w:adjustRightInd w:val="0"/>
        <w:spacing w:after="0"/>
        <w:rPr>
          <w:sz w:val="25"/>
          <w:szCs w:val="25"/>
        </w:rPr>
      </w:pPr>
      <w:r>
        <w:rPr>
          <w:spacing w:val="-1"/>
          <w:sz w:val="25"/>
          <w:szCs w:val="25"/>
        </w:rPr>
        <w:t xml:space="preserve">Настоящий Договор вступает в силу с «___» ___________ 2014 г. и заключается на срок </w:t>
      </w:r>
      <w:r>
        <w:rPr>
          <w:sz w:val="25"/>
          <w:szCs w:val="25"/>
        </w:rPr>
        <w:t>до окончания срока действия или расторжения Договора аренды нежилого помещения № ____ от «___» ___________ 2014 г.</w:t>
      </w:r>
    </w:p>
    <w:p w:rsidR="004F2A15" w:rsidRDefault="004F2A15" w:rsidP="004F2A15">
      <w:pPr>
        <w:numPr>
          <w:ilvl w:val="1"/>
          <w:numId w:val="5"/>
        </w:numPr>
        <w:shd w:val="clear" w:color="auto" w:fill="FFFFFF"/>
        <w:tabs>
          <w:tab w:val="left" w:pos="1134"/>
        </w:tabs>
        <w:autoSpaceDE w:val="0"/>
        <w:autoSpaceDN w:val="0"/>
        <w:adjustRightInd w:val="0"/>
        <w:spacing w:after="0"/>
        <w:rPr>
          <w:sz w:val="25"/>
          <w:szCs w:val="25"/>
        </w:rPr>
      </w:pPr>
      <w:r>
        <w:rPr>
          <w:sz w:val="25"/>
          <w:szCs w:val="25"/>
        </w:rPr>
        <w:t xml:space="preserve">Настоящий Договор прекращается по истечении срока его действия, а также </w:t>
      </w:r>
      <w:r>
        <w:rPr>
          <w:spacing w:val="-1"/>
          <w:sz w:val="25"/>
          <w:szCs w:val="25"/>
        </w:rPr>
        <w:t xml:space="preserve">может быть прекращен досрочно в соответствии с действующим законодательством и </w:t>
      </w:r>
      <w:r>
        <w:rPr>
          <w:sz w:val="25"/>
          <w:szCs w:val="25"/>
        </w:rPr>
        <w:t>настоящим Договором.</w:t>
      </w:r>
    </w:p>
    <w:p w:rsidR="004F2A15" w:rsidRDefault="004F2A15" w:rsidP="004F2A15">
      <w:pPr>
        <w:numPr>
          <w:ilvl w:val="0"/>
          <w:numId w:val="5"/>
        </w:numPr>
        <w:shd w:val="clear" w:color="auto" w:fill="FFFFFF"/>
        <w:tabs>
          <w:tab w:val="left" w:pos="1134"/>
        </w:tabs>
        <w:autoSpaceDE w:val="0"/>
        <w:autoSpaceDN w:val="0"/>
        <w:adjustRightInd w:val="0"/>
        <w:spacing w:after="0"/>
        <w:jc w:val="center"/>
        <w:rPr>
          <w:sz w:val="25"/>
          <w:szCs w:val="25"/>
        </w:rPr>
      </w:pPr>
      <w:r>
        <w:rPr>
          <w:b/>
          <w:bCs/>
          <w:color w:val="000000"/>
          <w:sz w:val="25"/>
          <w:szCs w:val="25"/>
        </w:rPr>
        <w:t>Расторжение Договора</w:t>
      </w:r>
    </w:p>
    <w:p w:rsidR="004F2A15" w:rsidRDefault="004F2A15" w:rsidP="004F2A15">
      <w:pPr>
        <w:numPr>
          <w:ilvl w:val="1"/>
          <w:numId w:val="5"/>
        </w:numPr>
        <w:shd w:val="clear" w:color="auto" w:fill="FFFFFF"/>
        <w:tabs>
          <w:tab w:val="left" w:pos="1134"/>
        </w:tabs>
        <w:autoSpaceDE w:val="0"/>
        <w:autoSpaceDN w:val="0"/>
        <w:adjustRightInd w:val="0"/>
        <w:spacing w:after="0"/>
        <w:rPr>
          <w:sz w:val="25"/>
          <w:szCs w:val="25"/>
        </w:rPr>
      </w:pPr>
      <w:r>
        <w:rPr>
          <w:sz w:val="25"/>
          <w:szCs w:val="25"/>
        </w:rPr>
        <w:t>Настоящий Договор может быть изменен или досрочно прекращен:</w:t>
      </w:r>
    </w:p>
    <w:p w:rsidR="004F2A15" w:rsidRDefault="004F2A15" w:rsidP="004F2A15">
      <w:pPr>
        <w:numPr>
          <w:ilvl w:val="2"/>
          <w:numId w:val="5"/>
        </w:numPr>
        <w:shd w:val="clear" w:color="auto" w:fill="FFFFFF"/>
        <w:tabs>
          <w:tab w:val="left" w:pos="1134"/>
          <w:tab w:val="left" w:pos="1418"/>
        </w:tabs>
        <w:autoSpaceDE w:val="0"/>
        <w:autoSpaceDN w:val="0"/>
        <w:adjustRightInd w:val="0"/>
        <w:spacing w:after="0"/>
        <w:rPr>
          <w:sz w:val="25"/>
          <w:szCs w:val="25"/>
        </w:rPr>
      </w:pPr>
      <w:r>
        <w:rPr>
          <w:sz w:val="25"/>
          <w:szCs w:val="25"/>
        </w:rPr>
        <w:tab/>
        <w:t>при окончании срока действия или расторжения Договора аренды нежилого помещения № ____ от «____» ___________ 2014 г.;</w:t>
      </w:r>
    </w:p>
    <w:p w:rsidR="004F2A15" w:rsidRDefault="004F2A15" w:rsidP="004F2A15">
      <w:pPr>
        <w:numPr>
          <w:ilvl w:val="2"/>
          <w:numId w:val="5"/>
        </w:numPr>
        <w:shd w:val="clear" w:color="auto" w:fill="FFFFFF"/>
        <w:tabs>
          <w:tab w:val="left" w:pos="1134"/>
          <w:tab w:val="left" w:pos="1276"/>
        </w:tabs>
        <w:autoSpaceDE w:val="0"/>
        <w:autoSpaceDN w:val="0"/>
        <w:adjustRightInd w:val="0"/>
        <w:spacing w:after="0"/>
        <w:rPr>
          <w:sz w:val="25"/>
          <w:szCs w:val="25"/>
        </w:rPr>
      </w:pPr>
      <w:r>
        <w:rPr>
          <w:sz w:val="25"/>
          <w:szCs w:val="25"/>
        </w:rPr>
        <w:tab/>
        <w:t>по письменному соглашению Сторон;</w:t>
      </w:r>
    </w:p>
    <w:p w:rsidR="004F2A15" w:rsidRDefault="004F2A15" w:rsidP="004F2A15">
      <w:pPr>
        <w:numPr>
          <w:ilvl w:val="2"/>
          <w:numId w:val="5"/>
        </w:numPr>
        <w:shd w:val="clear" w:color="auto" w:fill="FFFFFF"/>
        <w:tabs>
          <w:tab w:val="left" w:pos="1134"/>
          <w:tab w:val="left" w:pos="1276"/>
        </w:tabs>
        <w:autoSpaceDE w:val="0"/>
        <w:autoSpaceDN w:val="0"/>
        <w:adjustRightInd w:val="0"/>
        <w:spacing w:after="0"/>
        <w:rPr>
          <w:sz w:val="25"/>
          <w:szCs w:val="25"/>
        </w:rPr>
      </w:pPr>
      <w:r>
        <w:rPr>
          <w:sz w:val="25"/>
          <w:szCs w:val="25"/>
        </w:rPr>
        <w:tab/>
        <w:t>на основании вступившего в законную силу решению суда;</w:t>
      </w:r>
    </w:p>
    <w:p w:rsidR="004F2A15" w:rsidRDefault="004F2A15" w:rsidP="004F2A15">
      <w:pPr>
        <w:numPr>
          <w:ilvl w:val="2"/>
          <w:numId w:val="5"/>
        </w:numPr>
        <w:shd w:val="clear" w:color="auto" w:fill="FFFFFF"/>
        <w:tabs>
          <w:tab w:val="left" w:pos="1134"/>
          <w:tab w:val="left" w:pos="1276"/>
        </w:tabs>
        <w:autoSpaceDE w:val="0"/>
        <w:autoSpaceDN w:val="0"/>
        <w:adjustRightInd w:val="0"/>
        <w:spacing w:after="0"/>
        <w:rPr>
          <w:sz w:val="25"/>
          <w:szCs w:val="25"/>
        </w:rPr>
      </w:pPr>
      <w:r>
        <w:rPr>
          <w:spacing w:val="-1"/>
          <w:sz w:val="25"/>
          <w:szCs w:val="25"/>
        </w:rPr>
        <w:tab/>
        <w:t xml:space="preserve">в иных случаях, </w:t>
      </w:r>
      <w:r>
        <w:rPr>
          <w:sz w:val="25"/>
          <w:szCs w:val="25"/>
        </w:rPr>
        <w:t>предусмотренных настоящим Договором или действующим законодательством Российской Федерации и Челябинской области.</w:t>
      </w:r>
    </w:p>
    <w:p w:rsidR="004F2A15" w:rsidRDefault="004F2A15" w:rsidP="004F2A15">
      <w:pPr>
        <w:numPr>
          <w:ilvl w:val="1"/>
          <w:numId w:val="5"/>
        </w:numPr>
        <w:shd w:val="clear" w:color="auto" w:fill="FFFFFF"/>
        <w:tabs>
          <w:tab w:val="left" w:pos="1134"/>
        </w:tabs>
        <w:autoSpaceDE w:val="0"/>
        <w:autoSpaceDN w:val="0"/>
        <w:adjustRightInd w:val="0"/>
        <w:spacing w:after="0"/>
        <w:rPr>
          <w:sz w:val="25"/>
          <w:szCs w:val="25"/>
        </w:rPr>
      </w:pPr>
      <w:r>
        <w:rPr>
          <w:sz w:val="25"/>
          <w:szCs w:val="25"/>
        </w:rPr>
        <w:t xml:space="preserve">Бизнес-инкубатор вправе отказаться от исполнения настоящего Договора в одностороннем </w:t>
      </w:r>
      <w:r>
        <w:rPr>
          <w:spacing w:val="-1"/>
          <w:sz w:val="25"/>
          <w:szCs w:val="25"/>
        </w:rPr>
        <w:t xml:space="preserve">внесудебном порядке посредством направления письменного уведомления Резиденту до </w:t>
      </w:r>
      <w:r>
        <w:rPr>
          <w:sz w:val="25"/>
          <w:szCs w:val="25"/>
        </w:rPr>
        <w:t>даты прекращения Договора в случае:</w:t>
      </w:r>
    </w:p>
    <w:p w:rsidR="004F2A15" w:rsidRDefault="004F2A15" w:rsidP="004F2A15">
      <w:pPr>
        <w:numPr>
          <w:ilvl w:val="2"/>
          <w:numId w:val="5"/>
        </w:numPr>
        <w:shd w:val="clear" w:color="auto" w:fill="FFFFFF"/>
        <w:tabs>
          <w:tab w:val="left" w:pos="851"/>
        </w:tabs>
        <w:autoSpaceDE w:val="0"/>
        <w:autoSpaceDN w:val="0"/>
        <w:adjustRightInd w:val="0"/>
        <w:spacing w:after="0"/>
        <w:rPr>
          <w:sz w:val="25"/>
          <w:szCs w:val="25"/>
        </w:rPr>
      </w:pPr>
      <w:r>
        <w:rPr>
          <w:sz w:val="25"/>
          <w:szCs w:val="25"/>
        </w:rPr>
        <w:tab/>
        <w:t xml:space="preserve">просрочки оплаты Резидентом по настоящему Договору в течение более одного календарного месяца; </w:t>
      </w:r>
    </w:p>
    <w:p w:rsidR="004F2A15" w:rsidRDefault="004F2A15" w:rsidP="004F2A15">
      <w:pPr>
        <w:numPr>
          <w:ilvl w:val="2"/>
          <w:numId w:val="5"/>
        </w:numPr>
        <w:shd w:val="clear" w:color="auto" w:fill="FFFFFF"/>
        <w:tabs>
          <w:tab w:val="left" w:pos="851"/>
        </w:tabs>
        <w:autoSpaceDE w:val="0"/>
        <w:autoSpaceDN w:val="0"/>
        <w:adjustRightInd w:val="0"/>
        <w:spacing w:after="0"/>
        <w:rPr>
          <w:sz w:val="25"/>
          <w:szCs w:val="25"/>
        </w:rPr>
      </w:pPr>
      <w:r>
        <w:rPr>
          <w:sz w:val="25"/>
          <w:szCs w:val="25"/>
        </w:rPr>
        <w:tab/>
        <w:t>нарушения Резидентом сроков оплаты более 2 (двух) раз в течение календарного года.</w:t>
      </w:r>
    </w:p>
    <w:p w:rsidR="004F2A15" w:rsidRDefault="004F2A15" w:rsidP="004F2A15">
      <w:pPr>
        <w:numPr>
          <w:ilvl w:val="1"/>
          <w:numId w:val="5"/>
        </w:numPr>
        <w:shd w:val="clear" w:color="auto" w:fill="FFFFFF"/>
        <w:tabs>
          <w:tab w:val="left" w:pos="1134"/>
        </w:tabs>
        <w:autoSpaceDE w:val="0"/>
        <w:autoSpaceDN w:val="0"/>
        <w:adjustRightInd w:val="0"/>
        <w:spacing w:after="0"/>
        <w:rPr>
          <w:sz w:val="25"/>
          <w:szCs w:val="25"/>
        </w:rPr>
      </w:pPr>
      <w:r>
        <w:rPr>
          <w:sz w:val="25"/>
          <w:szCs w:val="25"/>
        </w:rPr>
        <w:t xml:space="preserve">О досрочном расторжении Договора, в случаях, предусмотренных </w:t>
      </w:r>
      <w:r>
        <w:rPr>
          <w:sz w:val="25"/>
          <w:szCs w:val="25"/>
        </w:rPr>
        <w:br/>
        <w:t>пунктом 6.2. настоящего Договора, Бизнес-инкубатор</w:t>
      </w:r>
      <w:r>
        <w:rPr>
          <w:spacing w:val="-1"/>
          <w:sz w:val="25"/>
          <w:szCs w:val="25"/>
        </w:rPr>
        <w:t xml:space="preserve"> уведомляет </w:t>
      </w:r>
      <w:r>
        <w:rPr>
          <w:sz w:val="25"/>
          <w:szCs w:val="25"/>
        </w:rPr>
        <w:t xml:space="preserve">Резидента </w:t>
      </w:r>
      <w:r>
        <w:rPr>
          <w:spacing w:val="-1"/>
          <w:sz w:val="25"/>
          <w:szCs w:val="25"/>
        </w:rPr>
        <w:t xml:space="preserve">предварительно за 5 </w:t>
      </w:r>
      <w:r>
        <w:rPr>
          <w:spacing w:val="-2"/>
          <w:sz w:val="25"/>
          <w:szCs w:val="25"/>
        </w:rPr>
        <w:t xml:space="preserve">(Пять) календарных дней до даты расторжения настоящего Договора. </w:t>
      </w:r>
    </w:p>
    <w:p w:rsidR="004F2A15" w:rsidRDefault="004F2A15" w:rsidP="004F2A15">
      <w:pPr>
        <w:numPr>
          <w:ilvl w:val="0"/>
          <w:numId w:val="5"/>
        </w:numPr>
        <w:autoSpaceDE w:val="0"/>
        <w:autoSpaceDN w:val="0"/>
        <w:adjustRightInd w:val="0"/>
        <w:spacing w:before="120" w:after="0"/>
        <w:jc w:val="center"/>
        <w:rPr>
          <w:b/>
          <w:bCs/>
          <w:color w:val="000000"/>
          <w:sz w:val="25"/>
          <w:szCs w:val="25"/>
        </w:rPr>
      </w:pPr>
      <w:r>
        <w:rPr>
          <w:b/>
          <w:bCs/>
          <w:color w:val="000000"/>
          <w:sz w:val="25"/>
          <w:szCs w:val="25"/>
        </w:rPr>
        <w:t>Ответственность Сторон</w:t>
      </w:r>
    </w:p>
    <w:p w:rsidR="004F2A15" w:rsidRDefault="004F2A15" w:rsidP="004F2A15">
      <w:pPr>
        <w:numPr>
          <w:ilvl w:val="1"/>
          <w:numId w:val="5"/>
        </w:numPr>
        <w:shd w:val="clear" w:color="auto" w:fill="FFFFFF"/>
        <w:tabs>
          <w:tab w:val="num" w:pos="284"/>
          <w:tab w:val="left" w:pos="1134"/>
          <w:tab w:val="left" w:pos="1174"/>
        </w:tabs>
        <w:autoSpaceDE w:val="0"/>
        <w:autoSpaceDN w:val="0"/>
        <w:adjustRightInd w:val="0"/>
        <w:spacing w:after="0"/>
        <w:rPr>
          <w:sz w:val="25"/>
          <w:szCs w:val="25"/>
        </w:rPr>
      </w:pPr>
      <w:r>
        <w:rPr>
          <w:spacing w:val="-1"/>
          <w:sz w:val="25"/>
          <w:szCs w:val="25"/>
        </w:rPr>
        <w:t xml:space="preserve">Стороны несут ответственность за неисполнение или ненадлежащее исполнение </w:t>
      </w:r>
      <w:r>
        <w:rPr>
          <w:sz w:val="25"/>
          <w:szCs w:val="25"/>
        </w:rPr>
        <w:t>принятых на себя обязательств, в соответствии с действующим законодательством Российской Федерации и Челябинской области.</w:t>
      </w:r>
    </w:p>
    <w:p w:rsidR="004F2A15" w:rsidRDefault="004F2A15" w:rsidP="004F2A15">
      <w:pPr>
        <w:numPr>
          <w:ilvl w:val="1"/>
          <w:numId w:val="5"/>
        </w:numPr>
        <w:shd w:val="clear" w:color="auto" w:fill="FFFFFF"/>
        <w:tabs>
          <w:tab w:val="left" w:pos="1134"/>
        </w:tabs>
        <w:autoSpaceDE w:val="0"/>
        <w:autoSpaceDN w:val="0"/>
        <w:adjustRightInd w:val="0"/>
        <w:spacing w:after="0"/>
        <w:rPr>
          <w:sz w:val="25"/>
          <w:szCs w:val="25"/>
        </w:rPr>
      </w:pPr>
      <w:r>
        <w:rPr>
          <w:color w:val="000000"/>
          <w:sz w:val="25"/>
          <w:szCs w:val="25"/>
        </w:rPr>
        <w:t xml:space="preserve">За несвоевременное исполнение обязательств по настоящему Договору </w:t>
      </w:r>
      <w:r>
        <w:rPr>
          <w:sz w:val="25"/>
          <w:szCs w:val="25"/>
        </w:rPr>
        <w:t xml:space="preserve">Резидент </w:t>
      </w:r>
      <w:r>
        <w:rPr>
          <w:color w:val="000000"/>
          <w:sz w:val="25"/>
          <w:szCs w:val="25"/>
        </w:rPr>
        <w:t xml:space="preserve">уплачивает </w:t>
      </w:r>
      <w:r>
        <w:rPr>
          <w:sz w:val="25"/>
          <w:szCs w:val="25"/>
        </w:rPr>
        <w:t>Бизнес-инкубатору</w:t>
      </w:r>
      <w:r>
        <w:rPr>
          <w:color w:val="000000"/>
          <w:sz w:val="25"/>
          <w:szCs w:val="25"/>
        </w:rPr>
        <w:t xml:space="preserve"> неустойку в размере 1/300 действующей на день уплаты неустойки ставки рефинансирования ЦБ РФ от </w:t>
      </w:r>
      <w:r>
        <w:rPr>
          <w:sz w:val="25"/>
          <w:szCs w:val="25"/>
        </w:rPr>
        <w:t>неуплаченной суммы</w:t>
      </w:r>
      <w:r>
        <w:rPr>
          <w:color w:val="000000"/>
          <w:sz w:val="25"/>
          <w:szCs w:val="25"/>
        </w:rPr>
        <w:t xml:space="preserve"> за каждый день просрочки исполнения обязательства, начиная со дня, следующего после дня истечения срока исполнения обязательства.</w:t>
      </w:r>
    </w:p>
    <w:p w:rsidR="004F2A15" w:rsidRDefault="004F2A15" w:rsidP="004F2A15">
      <w:pPr>
        <w:numPr>
          <w:ilvl w:val="1"/>
          <w:numId w:val="5"/>
        </w:numPr>
        <w:shd w:val="clear" w:color="auto" w:fill="FFFFFF"/>
        <w:tabs>
          <w:tab w:val="left" w:pos="1134"/>
          <w:tab w:val="left" w:pos="1174"/>
        </w:tabs>
        <w:autoSpaceDE w:val="0"/>
        <w:autoSpaceDN w:val="0"/>
        <w:adjustRightInd w:val="0"/>
        <w:spacing w:after="0"/>
        <w:rPr>
          <w:spacing w:val="-1"/>
          <w:sz w:val="25"/>
          <w:szCs w:val="25"/>
        </w:rPr>
      </w:pPr>
      <w:r>
        <w:rPr>
          <w:spacing w:val="-1"/>
          <w:sz w:val="25"/>
          <w:szCs w:val="25"/>
        </w:rPr>
        <w:t>Иные меры ответственности Сторон, не предусмотренные настоящим Договором, применяются в соответствии с нормами гражданского законодательства Российской Федерации.</w:t>
      </w:r>
    </w:p>
    <w:p w:rsidR="004F2A15" w:rsidRDefault="004F2A15" w:rsidP="004F2A15">
      <w:pPr>
        <w:numPr>
          <w:ilvl w:val="1"/>
          <w:numId w:val="5"/>
        </w:numPr>
        <w:shd w:val="clear" w:color="auto" w:fill="FFFFFF"/>
        <w:tabs>
          <w:tab w:val="left" w:pos="1134"/>
          <w:tab w:val="left" w:pos="1174"/>
        </w:tabs>
        <w:autoSpaceDE w:val="0"/>
        <w:autoSpaceDN w:val="0"/>
        <w:adjustRightInd w:val="0"/>
        <w:spacing w:after="0"/>
        <w:rPr>
          <w:spacing w:val="-1"/>
          <w:sz w:val="25"/>
          <w:szCs w:val="25"/>
        </w:rPr>
      </w:pPr>
      <w:r>
        <w:rPr>
          <w:spacing w:val="-1"/>
          <w:sz w:val="25"/>
          <w:szCs w:val="25"/>
        </w:rPr>
        <w:t>Уплата неустойки, пени, штрафов не освобождает Стороны от исполнения обязательств, принятых на себя по Договору.</w:t>
      </w:r>
    </w:p>
    <w:p w:rsidR="004F2A15" w:rsidRDefault="004F2A15" w:rsidP="004F2A15">
      <w:pPr>
        <w:numPr>
          <w:ilvl w:val="0"/>
          <w:numId w:val="5"/>
        </w:numPr>
        <w:autoSpaceDE w:val="0"/>
        <w:autoSpaceDN w:val="0"/>
        <w:adjustRightInd w:val="0"/>
        <w:spacing w:before="120" w:after="0"/>
        <w:jc w:val="center"/>
        <w:rPr>
          <w:b/>
          <w:bCs/>
          <w:color w:val="000000"/>
          <w:sz w:val="25"/>
          <w:szCs w:val="25"/>
        </w:rPr>
      </w:pPr>
      <w:r>
        <w:rPr>
          <w:b/>
          <w:bCs/>
          <w:color w:val="000000"/>
          <w:sz w:val="25"/>
          <w:szCs w:val="25"/>
        </w:rPr>
        <w:t>Прочие условия</w:t>
      </w:r>
    </w:p>
    <w:p w:rsidR="004F2A15" w:rsidRDefault="004F2A15" w:rsidP="004F2A15">
      <w:pPr>
        <w:numPr>
          <w:ilvl w:val="1"/>
          <w:numId w:val="5"/>
        </w:numPr>
        <w:shd w:val="clear" w:color="auto" w:fill="FFFFFF"/>
        <w:tabs>
          <w:tab w:val="left" w:pos="1134"/>
          <w:tab w:val="left" w:pos="1174"/>
        </w:tabs>
        <w:autoSpaceDE w:val="0"/>
        <w:autoSpaceDN w:val="0"/>
        <w:adjustRightInd w:val="0"/>
        <w:spacing w:after="0"/>
        <w:rPr>
          <w:sz w:val="25"/>
          <w:szCs w:val="25"/>
        </w:rPr>
      </w:pPr>
      <w:r>
        <w:rPr>
          <w:sz w:val="25"/>
          <w:szCs w:val="25"/>
        </w:rPr>
        <w:t xml:space="preserve">По вопросам, неурегулированным настоящим Договором, Стороны руководствуются действующим законодательством Российской Федерации и Челябинской области. </w:t>
      </w:r>
    </w:p>
    <w:p w:rsidR="004F2A15" w:rsidRDefault="004F2A15" w:rsidP="004F2A15">
      <w:pPr>
        <w:numPr>
          <w:ilvl w:val="1"/>
          <w:numId w:val="5"/>
        </w:numPr>
        <w:shd w:val="clear" w:color="auto" w:fill="FFFFFF"/>
        <w:tabs>
          <w:tab w:val="left" w:pos="1134"/>
          <w:tab w:val="left" w:pos="1174"/>
        </w:tabs>
        <w:autoSpaceDE w:val="0"/>
        <w:autoSpaceDN w:val="0"/>
        <w:adjustRightInd w:val="0"/>
        <w:spacing w:after="0"/>
        <w:rPr>
          <w:sz w:val="25"/>
          <w:szCs w:val="25"/>
        </w:rPr>
      </w:pPr>
      <w:r>
        <w:rPr>
          <w:sz w:val="25"/>
          <w:szCs w:val="25"/>
        </w:rPr>
        <w:t>Все изменения и дополнения к настоящему Договору действительны лишь в том случае, если они совершены в письменной форме и подписаны обеими Сторонами.</w:t>
      </w:r>
    </w:p>
    <w:p w:rsidR="004F2A15" w:rsidRDefault="004F2A15" w:rsidP="004F2A15">
      <w:pPr>
        <w:numPr>
          <w:ilvl w:val="1"/>
          <w:numId w:val="5"/>
        </w:numPr>
        <w:shd w:val="clear" w:color="auto" w:fill="FFFFFF"/>
        <w:tabs>
          <w:tab w:val="left" w:pos="1134"/>
          <w:tab w:val="left" w:pos="1174"/>
        </w:tabs>
        <w:autoSpaceDE w:val="0"/>
        <w:autoSpaceDN w:val="0"/>
        <w:adjustRightInd w:val="0"/>
        <w:spacing w:after="0"/>
        <w:rPr>
          <w:sz w:val="25"/>
          <w:szCs w:val="25"/>
        </w:rPr>
      </w:pPr>
      <w:r>
        <w:rPr>
          <w:sz w:val="25"/>
          <w:szCs w:val="25"/>
        </w:rPr>
        <w:t xml:space="preserve">Все уведомления, извещения, сообщения и требования, которые могут или </w:t>
      </w:r>
      <w:r>
        <w:rPr>
          <w:spacing w:val="-1"/>
          <w:sz w:val="25"/>
          <w:szCs w:val="25"/>
        </w:rPr>
        <w:t xml:space="preserve">должны направляться Сторонами по настоящему Договору, должны быть сделаны в письменной форме и направлены по адресам Сторон, указанным в настоящем </w:t>
      </w:r>
      <w:r>
        <w:rPr>
          <w:sz w:val="25"/>
          <w:szCs w:val="25"/>
        </w:rPr>
        <w:t>Договоре.</w:t>
      </w:r>
    </w:p>
    <w:p w:rsidR="004F2A15" w:rsidRDefault="004F2A15" w:rsidP="004F2A15">
      <w:pPr>
        <w:numPr>
          <w:ilvl w:val="1"/>
          <w:numId w:val="5"/>
        </w:numPr>
        <w:shd w:val="clear" w:color="auto" w:fill="FFFFFF"/>
        <w:tabs>
          <w:tab w:val="left" w:pos="1134"/>
          <w:tab w:val="left" w:pos="1174"/>
        </w:tabs>
        <w:autoSpaceDE w:val="0"/>
        <w:autoSpaceDN w:val="0"/>
        <w:adjustRightInd w:val="0"/>
        <w:spacing w:after="0"/>
        <w:rPr>
          <w:sz w:val="25"/>
          <w:szCs w:val="25"/>
        </w:rPr>
      </w:pPr>
      <w:r>
        <w:rPr>
          <w:spacing w:val="-1"/>
          <w:sz w:val="25"/>
          <w:szCs w:val="25"/>
        </w:rPr>
        <w:t xml:space="preserve">Уведомления, счета и иная корреспонденция Сторон </w:t>
      </w:r>
      <w:r>
        <w:rPr>
          <w:spacing w:val="-2"/>
          <w:sz w:val="25"/>
          <w:szCs w:val="25"/>
        </w:rPr>
        <w:t xml:space="preserve">направляются в порядке, предусмотренном настоящим пунктом, и считаются надлежащим </w:t>
      </w:r>
      <w:r>
        <w:rPr>
          <w:sz w:val="25"/>
          <w:szCs w:val="25"/>
        </w:rPr>
        <w:t>образом направленными и врученными Стороне, являющейся адресатом:</w:t>
      </w:r>
    </w:p>
    <w:p w:rsidR="004F2A15" w:rsidRDefault="004F2A15" w:rsidP="004F2A15">
      <w:pPr>
        <w:numPr>
          <w:ilvl w:val="3"/>
          <w:numId w:val="5"/>
        </w:numPr>
        <w:shd w:val="clear" w:color="auto" w:fill="FFFFFF"/>
        <w:tabs>
          <w:tab w:val="left" w:pos="1174"/>
        </w:tabs>
        <w:autoSpaceDE w:val="0"/>
        <w:autoSpaceDN w:val="0"/>
        <w:adjustRightInd w:val="0"/>
        <w:spacing w:after="0"/>
        <w:rPr>
          <w:sz w:val="25"/>
          <w:szCs w:val="25"/>
        </w:rPr>
      </w:pPr>
      <w:r>
        <w:rPr>
          <w:sz w:val="25"/>
          <w:szCs w:val="25"/>
        </w:rPr>
        <w:t>при вручении лично - в момент передачи под роспись;</w:t>
      </w:r>
    </w:p>
    <w:p w:rsidR="004F2A15" w:rsidRDefault="004F2A15" w:rsidP="004F2A15">
      <w:pPr>
        <w:numPr>
          <w:ilvl w:val="3"/>
          <w:numId w:val="5"/>
        </w:numPr>
        <w:shd w:val="clear" w:color="auto" w:fill="FFFFFF"/>
        <w:tabs>
          <w:tab w:val="left" w:pos="1174"/>
        </w:tabs>
        <w:autoSpaceDE w:val="0"/>
        <w:autoSpaceDN w:val="0"/>
        <w:adjustRightInd w:val="0"/>
        <w:spacing w:after="0"/>
        <w:rPr>
          <w:sz w:val="25"/>
          <w:szCs w:val="25"/>
        </w:rPr>
      </w:pPr>
      <w:r>
        <w:rPr>
          <w:sz w:val="25"/>
          <w:szCs w:val="25"/>
        </w:rPr>
        <w:t>при почтовой доставке письмом с заказным уведомлением - в момент передачи письма адресату, лицу, имеющему право на получение корреспонденции или получения корреспонденции почтовым отделением Стороны.</w:t>
      </w:r>
    </w:p>
    <w:p w:rsidR="004F2A15" w:rsidRDefault="004F2A15" w:rsidP="004F2A15">
      <w:pPr>
        <w:numPr>
          <w:ilvl w:val="1"/>
          <w:numId w:val="5"/>
        </w:numPr>
        <w:shd w:val="clear" w:color="auto" w:fill="FFFFFF"/>
        <w:tabs>
          <w:tab w:val="left" w:pos="1134"/>
          <w:tab w:val="left" w:pos="1174"/>
        </w:tabs>
        <w:autoSpaceDE w:val="0"/>
        <w:autoSpaceDN w:val="0"/>
        <w:adjustRightInd w:val="0"/>
        <w:spacing w:after="0"/>
        <w:rPr>
          <w:sz w:val="25"/>
          <w:szCs w:val="25"/>
        </w:rPr>
      </w:pPr>
      <w:r>
        <w:rPr>
          <w:spacing w:val="-1"/>
          <w:sz w:val="25"/>
          <w:szCs w:val="25"/>
        </w:rPr>
        <w:t xml:space="preserve">Стороны обязуются письменно извещать друг дуга об изменениях реквизитов, </w:t>
      </w:r>
      <w:r>
        <w:rPr>
          <w:sz w:val="25"/>
          <w:szCs w:val="25"/>
        </w:rPr>
        <w:t xml:space="preserve">указанных в настоящем Договоре в течение 5 (Пяти) рабочих дней. Такие изменения </w:t>
      </w:r>
      <w:r>
        <w:rPr>
          <w:spacing w:val="-1"/>
          <w:sz w:val="25"/>
          <w:szCs w:val="25"/>
        </w:rPr>
        <w:t xml:space="preserve">считаются вступившими в силу с даты получения другой Стороной уведомления об этом </w:t>
      </w:r>
      <w:r>
        <w:rPr>
          <w:sz w:val="25"/>
          <w:szCs w:val="25"/>
        </w:rPr>
        <w:t>изменении. Все риски, связанные с не уведомлением, или в результате не уведомления, несет Сторона, не исполнившая свои обязательства в соответствии с настоящим пунктом.</w:t>
      </w:r>
    </w:p>
    <w:p w:rsidR="004F2A15" w:rsidRDefault="004F2A15" w:rsidP="004F2A15">
      <w:pPr>
        <w:numPr>
          <w:ilvl w:val="1"/>
          <w:numId w:val="5"/>
        </w:numPr>
        <w:shd w:val="clear" w:color="auto" w:fill="FFFFFF"/>
        <w:tabs>
          <w:tab w:val="left" w:pos="1134"/>
          <w:tab w:val="left" w:pos="1174"/>
        </w:tabs>
        <w:autoSpaceDE w:val="0"/>
        <w:autoSpaceDN w:val="0"/>
        <w:adjustRightInd w:val="0"/>
        <w:spacing w:after="0"/>
        <w:rPr>
          <w:sz w:val="25"/>
          <w:szCs w:val="25"/>
        </w:rPr>
      </w:pPr>
      <w:r>
        <w:rPr>
          <w:sz w:val="25"/>
          <w:szCs w:val="25"/>
        </w:rPr>
        <w:t>Споры, возникающие между сторонами при заключении, исполнении, прекращении настоящего Договора подлежат мирному урегулированию сторонами. При не достижении согласия любая из сторон вправе обратиться в Арбитражный суд Челябинской области.</w:t>
      </w:r>
    </w:p>
    <w:p w:rsidR="004F2A15" w:rsidRDefault="004F2A15" w:rsidP="004F2A15">
      <w:pPr>
        <w:numPr>
          <w:ilvl w:val="1"/>
          <w:numId w:val="5"/>
        </w:numPr>
        <w:shd w:val="clear" w:color="auto" w:fill="FFFFFF"/>
        <w:tabs>
          <w:tab w:val="left" w:pos="1134"/>
          <w:tab w:val="left" w:pos="1174"/>
        </w:tabs>
        <w:autoSpaceDE w:val="0"/>
        <w:autoSpaceDN w:val="0"/>
        <w:adjustRightInd w:val="0"/>
        <w:spacing w:after="0"/>
        <w:rPr>
          <w:sz w:val="25"/>
          <w:szCs w:val="25"/>
        </w:rPr>
      </w:pPr>
      <w:r>
        <w:rPr>
          <w:sz w:val="25"/>
          <w:szCs w:val="25"/>
        </w:rPr>
        <w:t xml:space="preserve">Настоящий Договор составлен на 5 (Пяти) листах в двух экземплярах, каждый из которых имеет одинаковую юридическую силу, по одному для каждой Стороны. </w:t>
      </w:r>
    </w:p>
    <w:p w:rsidR="004F2A15" w:rsidRDefault="004F2A15" w:rsidP="004F2A15">
      <w:pPr>
        <w:numPr>
          <w:ilvl w:val="0"/>
          <w:numId w:val="5"/>
        </w:numPr>
        <w:autoSpaceDE w:val="0"/>
        <w:autoSpaceDN w:val="0"/>
        <w:adjustRightInd w:val="0"/>
        <w:spacing w:before="120" w:after="0"/>
        <w:jc w:val="center"/>
        <w:rPr>
          <w:b/>
          <w:bCs/>
          <w:color w:val="000000"/>
          <w:sz w:val="25"/>
          <w:szCs w:val="25"/>
        </w:rPr>
      </w:pPr>
      <w:r>
        <w:rPr>
          <w:b/>
          <w:bCs/>
          <w:color w:val="000000"/>
          <w:sz w:val="25"/>
          <w:szCs w:val="25"/>
        </w:rPr>
        <w:t>Адреса и реквизиты сторон</w:t>
      </w:r>
    </w:p>
    <w:tbl>
      <w:tblPr>
        <w:tblW w:w="0" w:type="auto"/>
        <w:tblLook w:val="01E0" w:firstRow="1" w:lastRow="1" w:firstColumn="1" w:lastColumn="1" w:noHBand="0" w:noVBand="0"/>
      </w:tblPr>
      <w:tblGrid>
        <w:gridCol w:w="4927"/>
        <w:gridCol w:w="4926"/>
      </w:tblGrid>
      <w:tr w:rsidR="004F2A15" w:rsidTr="004F2A15">
        <w:tc>
          <w:tcPr>
            <w:tcW w:w="4927" w:type="dxa"/>
            <w:hideMark/>
          </w:tcPr>
          <w:p w:rsidR="004F2A15" w:rsidRDefault="004F2A15">
            <w:pPr>
              <w:shd w:val="clear" w:color="auto" w:fill="FFFFFF"/>
              <w:tabs>
                <w:tab w:val="left" w:pos="1134"/>
                <w:tab w:val="left" w:pos="5515"/>
              </w:tabs>
              <w:spacing w:after="0" w:line="252" w:lineRule="auto"/>
              <w:jc w:val="center"/>
              <w:rPr>
                <w:sz w:val="25"/>
                <w:szCs w:val="25"/>
                <w:lang w:eastAsia="en-US"/>
              </w:rPr>
            </w:pPr>
            <w:r>
              <w:rPr>
                <w:b/>
                <w:sz w:val="25"/>
                <w:szCs w:val="25"/>
                <w:lang w:eastAsia="en-US"/>
              </w:rPr>
              <w:t>Бизнес-инкубатор</w:t>
            </w:r>
          </w:p>
        </w:tc>
        <w:tc>
          <w:tcPr>
            <w:tcW w:w="4926" w:type="dxa"/>
          </w:tcPr>
          <w:p w:rsidR="004F2A15" w:rsidRDefault="004F2A15">
            <w:pPr>
              <w:tabs>
                <w:tab w:val="left" w:pos="1134"/>
                <w:tab w:val="left" w:pos="5515"/>
              </w:tabs>
              <w:spacing w:after="0" w:line="252" w:lineRule="auto"/>
              <w:jc w:val="center"/>
              <w:rPr>
                <w:b/>
                <w:sz w:val="25"/>
                <w:szCs w:val="25"/>
                <w:lang w:eastAsia="en-US"/>
              </w:rPr>
            </w:pPr>
            <w:r>
              <w:rPr>
                <w:b/>
                <w:sz w:val="25"/>
                <w:szCs w:val="25"/>
                <w:lang w:eastAsia="en-US"/>
              </w:rPr>
              <w:t>Резидент</w:t>
            </w:r>
          </w:p>
          <w:p w:rsidR="004F2A15" w:rsidRDefault="004F2A15">
            <w:pPr>
              <w:tabs>
                <w:tab w:val="left" w:pos="1134"/>
                <w:tab w:val="left" w:pos="5515"/>
              </w:tabs>
              <w:spacing w:after="0" w:line="252" w:lineRule="auto"/>
              <w:rPr>
                <w:sz w:val="25"/>
                <w:szCs w:val="25"/>
                <w:lang w:eastAsia="en-US"/>
              </w:rPr>
            </w:pPr>
          </w:p>
        </w:tc>
      </w:tr>
      <w:tr w:rsidR="004F2A15" w:rsidTr="004F2A15">
        <w:trPr>
          <w:trHeight w:val="6393"/>
        </w:trPr>
        <w:tc>
          <w:tcPr>
            <w:tcW w:w="4927" w:type="dxa"/>
          </w:tcPr>
          <w:p w:rsidR="004F2A15" w:rsidRDefault="004F2A15">
            <w:pPr>
              <w:shd w:val="clear" w:color="auto" w:fill="FFFFFF"/>
              <w:tabs>
                <w:tab w:val="left" w:pos="1134"/>
                <w:tab w:val="left" w:pos="5515"/>
              </w:tabs>
              <w:spacing w:after="0" w:line="252" w:lineRule="auto"/>
              <w:rPr>
                <w:sz w:val="25"/>
                <w:szCs w:val="25"/>
                <w:lang w:eastAsia="en-US"/>
              </w:rPr>
            </w:pPr>
            <w:r>
              <w:rPr>
                <w:sz w:val="25"/>
                <w:szCs w:val="25"/>
                <w:lang w:eastAsia="en-US"/>
              </w:rPr>
              <w:t xml:space="preserve">Государственное бюджетное учреждение Челябинской области </w:t>
            </w:r>
          </w:p>
          <w:p w:rsidR="004F2A15" w:rsidRDefault="004F2A15">
            <w:pPr>
              <w:shd w:val="clear" w:color="auto" w:fill="FFFFFF"/>
              <w:tabs>
                <w:tab w:val="left" w:pos="1134"/>
                <w:tab w:val="left" w:pos="5515"/>
              </w:tabs>
              <w:spacing w:after="0" w:line="252" w:lineRule="auto"/>
              <w:rPr>
                <w:sz w:val="25"/>
                <w:szCs w:val="25"/>
                <w:lang w:eastAsia="en-US"/>
              </w:rPr>
            </w:pPr>
            <w:r>
              <w:rPr>
                <w:sz w:val="25"/>
                <w:szCs w:val="25"/>
                <w:lang w:eastAsia="en-US"/>
              </w:rPr>
              <w:t>«Инновационный бизнес-инкубатор»</w:t>
            </w:r>
          </w:p>
          <w:p w:rsidR="004F2A15" w:rsidRDefault="004F2A15">
            <w:pPr>
              <w:shd w:val="clear" w:color="auto" w:fill="FFFFFF"/>
              <w:tabs>
                <w:tab w:val="left" w:pos="1134"/>
                <w:tab w:val="left" w:pos="5515"/>
              </w:tabs>
              <w:spacing w:after="0" w:line="252" w:lineRule="auto"/>
              <w:rPr>
                <w:sz w:val="25"/>
                <w:szCs w:val="25"/>
                <w:lang w:eastAsia="en-US"/>
              </w:rPr>
            </w:pPr>
            <w:r>
              <w:rPr>
                <w:sz w:val="25"/>
                <w:szCs w:val="25"/>
                <w:lang w:eastAsia="en-US"/>
              </w:rPr>
              <w:t>ИНН/КПП 7451241241/745101001</w:t>
            </w:r>
          </w:p>
          <w:p w:rsidR="004F2A15" w:rsidRDefault="004F2A15">
            <w:pPr>
              <w:shd w:val="clear" w:color="auto" w:fill="FFFFFF"/>
              <w:tabs>
                <w:tab w:val="left" w:pos="1134"/>
                <w:tab w:val="left" w:pos="5515"/>
              </w:tabs>
              <w:spacing w:after="0" w:line="252" w:lineRule="auto"/>
              <w:rPr>
                <w:sz w:val="25"/>
                <w:szCs w:val="25"/>
                <w:lang w:eastAsia="en-US"/>
              </w:rPr>
            </w:pPr>
            <w:r>
              <w:rPr>
                <w:sz w:val="25"/>
                <w:szCs w:val="25"/>
                <w:lang w:eastAsia="en-US"/>
              </w:rPr>
              <w:t>454087, г. Челябинск, ул. Троицкая, 1-в</w:t>
            </w:r>
          </w:p>
          <w:p w:rsidR="004F2A15" w:rsidRDefault="004F2A15">
            <w:pPr>
              <w:shd w:val="clear" w:color="auto" w:fill="FFFFFF"/>
              <w:tabs>
                <w:tab w:val="left" w:pos="1134"/>
                <w:tab w:val="left" w:pos="5515"/>
              </w:tabs>
              <w:spacing w:after="0" w:line="252" w:lineRule="auto"/>
              <w:rPr>
                <w:sz w:val="25"/>
                <w:szCs w:val="25"/>
                <w:lang w:eastAsia="en-US"/>
              </w:rPr>
            </w:pPr>
            <w:r>
              <w:rPr>
                <w:sz w:val="25"/>
                <w:szCs w:val="25"/>
                <w:lang w:eastAsia="en-US"/>
              </w:rPr>
              <w:t>Банковские реквизиты: Министерство финансов Челябинской области,</w:t>
            </w:r>
          </w:p>
          <w:p w:rsidR="004F2A15" w:rsidRDefault="004F2A15">
            <w:pPr>
              <w:shd w:val="clear" w:color="auto" w:fill="FFFFFF"/>
              <w:tabs>
                <w:tab w:val="left" w:pos="1134"/>
                <w:tab w:val="left" w:pos="5515"/>
              </w:tabs>
              <w:spacing w:after="0" w:line="252" w:lineRule="auto"/>
              <w:rPr>
                <w:sz w:val="25"/>
                <w:szCs w:val="25"/>
                <w:lang w:eastAsia="en-US"/>
              </w:rPr>
            </w:pPr>
            <w:r>
              <w:rPr>
                <w:sz w:val="25"/>
                <w:szCs w:val="25"/>
                <w:lang w:eastAsia="en-US"/>
              </w:rPr>
              <w:t xml:space="preserve">Государственное бюджетное учреждение Челябинской области «Инновационный бизнес-инкубатор» л/сч 20201002030ПЛ </w:t>
            </w:r>
          </w:p>
          <w:p w:rsidR="004F2A15" w:rsidRDefault="004F2A15">
            <w:pPr>
              <w:shd w:val="clear" w:color="auto" w:fill="FFFFFF"/>
              <w:tabs>
                <w:tab w:val="left" w:pos="1134"/>
                <w:tab w:val="left" w:pos="5515"/>
              </w:tabs>
              <w:spacing w:after="0" w:line="252" w:lineRule="auto"/>
              <w:rPr>
                <w:sz w:val="25"/>
                <w:szCs w:val="25"/>
                <w:lang w:eastAsia="en-US"/>
              </w:rPr>
            </w:pPr>
            <w:r>
              <w:rPr>
                <w:sz w:val="25"/>
                <w:szCs w:val="25"/>
                <w:lang w:eastAsia="en-US"/>
              </w:rPr>
              <w:t xml:space="preserve">р/с 40601810500003000001 в ГРКЦ ГУ Банка России по Челябинской области </w:t>
            </w:r>
            <w:r>
              <w:rPr>
                <w:sz w:val="25"/>
                <w:szCs w:val="25"/>
                <w:lang w:eastAsia="en-US"/>
              </w:rPr>
              <w:br/>
              <w:t>г. Челябинск</w:t>
            </w:r>
          </w:p>
          <w:p w:rsidR="004F2A15" w:rsidRDefault="004F2A15">
            <w:pPr>
              <w:shd w:val="clear" w:color="auto" w:fill="FFFFFF"/>
              <w:tabs>
                <w:tab w:val="left" w:pos="1134"/>
                <w:tab w:val="left" w:pos="5515"/>
              </w:tabs>
              <w:spacing w:after="0" w:line="252" w:lineRule="auto"/>
              <w:rPr>
                <w:sz w:val="25"/>
                <w:szCs w:val="25"/>
                <w:lang w:eastAsia="en-US"/>
              </w:rPr>
            </w:pPr>
            <w:r>
              <w:rPr>
                <w:sz w:val="25"/>
                <w:szCs w:val="25"/>
                <w:lang w:eastAsia="en-US"/>
              </w:rPr>
              <w:t>БИК 047501001</w:t>
            </w:r>
          </w:p>
          <w:p w:rsidR="004F2A15" w:rsidRDefault="004F2A15">
            <w:pPr>
              <w:shd w:val="clear" w:color="auto" w:fill="FFFFFF"/>
              <w:tabs>
                <w:tab w:val="left" w:pos="1134"/>
                <w:tab w:val="left" w:pos="5515"/>
              </w:tabs>
              <w:spacing w:after="0" w:line="252" w:lineRule="auto"/>
              <w:rPr>
                <w:sz w:val="25"/>
                <w:szCs w:val="25"/>
                <w:lang w:eastAsia="en-US"/>
              </w:rPr>
            </w:pPr>
          </w:p>
          <w:p w:rsidR="004F2A15" w:rsidRDefault="004F2A15">
            <w:pPr>
              <w:shd w:val="clear" w:color="auto" w:fill="FFFFFF"/>
              <w:tabs>
                <w:tab w:val="left" w:pos="1134"/>
                <w:tab w:val="left" w:pos="5515"/>
              </w:tabs>
              <w:spacing w:after="0" w:line="252" w:lineRule="auto"/>
              <w:rPr>
                <w:sz w:val="25"/>
                <w:szCs w:val="25"/>
                <w:lang w:eastAsia="en-US"/>
              </w:rPr>
            </w:pPr>
            <w:r>
              <w:rPr>
                <w:sz w:val="25"/>
                <w:szCs w:val="25"/>
                <w:lang w:eastAsia="en-US"/>
              </w:rPr>
              <w:t>Руководитель</w:t>
            </w:r>
          </w:p>
          <w:p w:rsidR="004F2A15" w:rsidRDefault="004F2A15">
            <w:pPr>
              <w:shd w:val="clear" w:color="auto" w:fill="FFFFFF"/>
              <w:tabs>
                <w:tab w:val="left" w:pos="1134"/>
                <w:tab w:val="left" w:pos="5515"/>
              </w:tabs>
              <w:spacing w:after="0" w:line="252" w:lineRule="auto"/>
              <w:rPr>
                <w:sz w:val="25"/>
                <w:szCs w:val="25"/>
                <w:lang w:eastAsia="en-US"/>
              </w:rPr>
            </w:pPr>
          </w:p>
          <w:p w:rsidR="004F2A15" w:rsidRDefault="004F2A15">
            <w:pPr>
              <w:shd w:val="clear" w:color="auto" w:fill="FFFFFF"/>
              <w:tabs>
                <w:tab w:val="left" w:pos="1134"/>
                <w:tab w:val="left" w:pos="5515"/>
              </w:tabs>
              <w:spacing w:after="0" w:line="252" w:lineRule="auto"/>
              <w:rPr>
                <w:sz w:val="25"/>
                <w:szCs w:val="25"/>
                <w:lang w:eastAsia="en-US"/>
              </w:rPr>
            </w:pPr>
            <w:r>
              <w:rPr>
                <w:sz w:val="25"/>
                <w:szCs w:val="25"/>
                <w:lang w:eastAsia="en-US"/>
              </w:rPr>
              <w:t xml:space="preserve"> _________________ И.Н. Елисеев</w:t>
            </w:r>
          </w:p>
          <w:p w:rsidR="004F2A15" w:rsidRDefault="004F2A15">
            <w:pPr>
              <w:shd w:val="clear" w:color="auto" w:fill="FFFFFF"/>
              <w:tabs>
                <w:tab w:val="left" w:pos="1134"/>
                <w:tab w:val="left" w:pos="5515"/>
              </w:tabs>
              <w:spacing w:after="0" w:line="252" w:lineRule="auto"/>
              <w:rPr>
                <w:sz w:val="25"/>
                <w:szCs w:val="25"/>
                <w:lang w:eastAsia="en-US"/>
              </w:rPr>
            </w:pPr>
            <w:r>
              <w:rPr>
                <w:sz w:val="25"/>
                <w:szCs w:val="25"/>
                <w:lang w:eastAsia="en-US"/>
              </w:rPr>
              <w:t>МП</w:t>
            </w:r>
          </w:p>
        </w:tc>
        <w:tc>
          <w:tcPr>
            <w:tcW w:w="4926" w:type="dxa"/>
          </w:tcPr>
          <w:p w:rsidR="004F2A15" w:rsidRDefault="004F2A15">
            <w:pPr>
              <w:tabs>
                <w:tab w:val="left" w:pos="1134"/>
                <w:tab w:val="left" w:pos="5515"/>
              </w:tabs>
              <w:spacing w:after="0" w:line="252" w:lineRule="auto"/>
              <w:rPr>
                <w:sz w:val="25"/>
                <w:szCs w:val="25"/>
                <w:lang w:eastAsia="en-US"/>
              </w:rPr>
            </w:pPr>
          </w:p>
          <w:p w:rsidR="004F2A15" w:rsidRDefault="004F2A15">
            <w:pPr>
              <w:tabs>
                <w:tab w:val="left" w:pos="1134"/>
                <w:tab w:val="left" w:pos="5515"/>
              </w:tabs>
              <w:spacing w:after="0" w:line="252" w:lineRule="auto"/>
              <w:rPr>
                <w:sz w:val="25"/>
                <w:szCs w:val="25"/>
                <w:lang w:eastAsia="en-US"/>
              </w:rPr>
            </w:pPr>
          </w:p>
          <w:p w:rsidR="004F2A15" w:rsidRDefault="004F2A15">
            <w:pPr>
              <w:tabs>
                <w:tab w:val="left" w:pos="1134"/>
                <w:tab w:val="left" w:pos="5515"/>
              </w:tabs>
              <w:spacing w:after="0" w:line="252" w:lineRule="auto"/>
              <w:rPr>
                <w:sz w:val="25"/>
                <w:szCs w:val="25"/>
                <w:lang w:eastAsia="en-US"/>
              </w:rPr>
            </w:pPr>
          </w:p>
          <w:p w:rsidR="004F2A15" w:rsidRDefault="004F2A15">
            <w:pPr>
              <w:tabs>
                <w:tab w:val="left" w:pos="1134"/>
                <w:tab w:val="left" w:pos="5515"/>
              </w:tabs>
              <w:spacing w:after="0" w:line="252" w:lineRule="auto"/>
              <w:rPr>
                <w:sz w:val="25"/>
                <w:szCs w:val="25"/>
                <w:lang w:eastAsia="en-US"/>
              </w:rPr>
            </w:pPr>
          </w:p>
          <w:p w:rsidR="004F2A15" w:rsidRDefault="004F2A15">
            <w:pPr>
              <w:tabs>
                <w:tab w:val="left" w:pos="1134"/>
                <w:tab w:val="left" w:pos="5515"/>
              </w:tabs>
              <w:spacing w:after="0" w:line="252" w:lineRule="auto"/>
              <w:rPr>
                <w:sz w:val="25"/>
                <w:szCs w:val="25"/>
                <w:lang w:eastAsia="en-US"/>
              </w:rPr>
            </w:pPr>
          </w:p>
          <w:p w:rsidR="004F2A15" w:rsidRDefault="004F2A15">
            <w:pPr>
              <w:tabs>
                <w:tab w:val="left" w:pos="1134"/>
                <w:tab w:val="left" w:pos="5515"/>
              </w:tabs>
              <w:spacing w:after="0" w:line="252" w:lineRule="auto"/>
              <w:rPr>
                <w:sz w:val="25"/>
                <w:szCs w:val="25"/>
                <w:lang w:eastAsia="en-US"/>
              </w:rPr>
            </w:pPr>
          </w:p>
          <w:p w:rsidR="004F2A15" w:rsidRDefault="004F2A15">
            <w:pPr>
              <w:tabs>
                <w:tab w:val="left" w:pos="1134"/>
                <w:tab w:val="left" w:pos="5515"/>
              </w:tabs>
              <w:spacing w:after="0" w:line="252" w:lineRule="auto"/>
              <w:rPr>
                <w:sz w:val="25"/>
                <w:szCs w:val="25"/>
                <w:lang w:eastAsia="en-US"/>
              </w:rPr>
            </w:pPr>
          </w:p>
          <w:p w:rsidR="004F2A15" w:rsidRDefault="004F2A15">
            <w:pPr>
              <w:tabs>
                <w:tab w:val="left" w:pos="1134"/>
                <w:tab w:val="left" w:pos="5515"/>
              </w:tabs>
              <w:spacing w:after="0" w:line="252" w:lineRule="auto"/>
              <w:rPr>
                <w:sz w:val="25"/>
                <w:szCs w:val="25"/>
                <w:lang w:eastAsia="en-US"/>
              </w:rPr>
            </w:pPr>
          </w:p>
          <w:p w:rsidR="004F2A15" w:rsidRDefault="004F2A15">
            <w:pPr>
              <w:tabs>
                <w:tab w:val="left" w:pos="1134"/>
                <w:tab w:val="left" w:pos="5515"/>
              </w:tabs>
              <w:spacing w:after="0" w:line="252" w:lineRule="auto"/>
              <w:rPr>
                <w:sz w:val="25"/>
                <w:szCs w:val="25"/>
                <w:lang w:eastAsia="en-US"/>
              </w:rPr>
            </w:pPr>
          </w:p>
          <w:p w:rsidR="004F2A15" w:rsidRDefault="004F2A15">
            <w:pPr>
              <w:tabs>
                <w:tab w:val="left" w:pos="1134"/>
                <w:tab w:val="left" w:pos="5515"/>
              </w:tabs>
              <w:spacing w:after="0" w:line="252" w:lineRule="auto"/>
              <w:rPr>
                <w:sz w:val="25"/>
                <w:szCs w:val="25"/>
                <w:lang w:eastAsia="en-US"/>
              </w:rPr>
            </w:pPr>
          </w:p>
          <w:p w:rsidR="004F2A15" w:rsidRDefault="004F2A15">
            <w:pPr>
              <w:tabs>
                <w:tab w:val="left" w:pos="1134"/>
                <w:tab w:val="left" w:pos="5515"/>
              </w:tabs>
              <w:spacing w:after="0" w:line="252" w:lineRule="auto"/>
              <w:rPr>
                <w:sz w:val="25"/>
                <w:szCs w:val="25"/>
                <w:lang w:eastAsia="en-US"/>
              </w:rPr>
            </w:pPr>
          </w:p>
          <w:p w:rsidR="004F2A15" w:rsidRDefault="004F2A15">
            <w:pPr>
              <w:tabs>
                <w:tab w:val="left" w:pos="1134"/>
                <w:tab w:val="left" w:pos="5515"/>
              </w:tabs>
              <w:spacing w:after="0" w:line="252" w:lineRule="auto"/>
              <w:rPr>
                <w:sz w:val="25"/>
                <w:szCs w:val="25"/>
                <w:lang w:eastAsia="en-US"/>
              </w:rPr>
            </w:pPr>
          </w:p>
          <w:p w:rsidR="004F2A15" w:rsidRDefault="004F2A15">
            <w:pPr>
              <w:tabs>
                <w:tab w:val="left" w:pos="1134"/>
                <w:tab w:val="left" w:pos="5515"/>
              </w:tabs>
              <w:spacing w:after="0" w:line="252" w:lineRule="auto"/>
              <w:rPr>
                <w:sz w:val="25"/>
                <w:szCs w:val="25"/>
                <w:lang w:eastAsia="en-US"/>
              </w:rPr>
            </w:pPr>
          </w:p>
          <w:p w:rsidR="004F2A15" w:rsidRDefault="004F2A15">
            <w:pPr>
              <w:tabs>
                <w:tab w:val="left" w:pos="1134"/>
                <w:tab w:val="left" w:pos="5515"/>
              </w:tabs>
              <w:spacing w:after="0" w:line="252" w:lineRule="auto"/>
              <w:rPr>
                <w:sz w:val="25"/>
                <w:szCs w:val="25"/>
                <w:lang w:eastAsia="en-US"/>
              </w:rPr>
            </w:pPr>
          </w:p>
          <w:p w:rsidR="004F2A15" w:rsidRDefault="004F2A15">
            <w:pPr>
              <w:tabs>
                <w:tab w:val="left" w:pos="1134"/>
                <w:tab w:val="left" w:pos="5515"/>
              </w:tabs>
              <w:spacing w:after="0" w:line="252" w:lineRule="auto"/>
              <w:rPr>
                <w:sz w:val="25"/>
                <w:szCs w:val="25"/>
                <w:lang w:eastAsia="en-US"/>
              </w:rPr>
            </w:pPr>
          </w:p>
          <w:p w:rsidR="004F2A15" w:rsidRDefault="004F2A15">
            <w:pPr>
              <w:tabs>
                <w:tab w:val="left" w:pos="1134"/>
                <w:tab w:val="left" w:pos="5515"/>
              </w:tabs>
              <w:spacing w:after="0" w:line="252" w:lineRule="auto"/>
              <w:rPr>
                <w:sz w:val="25"/>
                <w:szCs w:val="25"/>
                <w:lang w:eastAsia="en-US"/>
              </w:rPr>
            </w:pPr>
            <w:r>
              <w:rPr>
                <w:sz w:val="25"/>
                <w:szCs w:val="25"/>
                <w:lang w:eastAsia="en-US"/>
              </w:rPr>
              <w:t>_______________________________</w:t>
            </w:r>
          </w:p>
          <w:p w:rsidR="004F2A15" w:rsidRDefault="004F2A15">
            <w:pPr>
              <w:tabs>
                <w:tab w:val="left" w:pos="1134"/>
                <w:tab w:val="left" w:pos="5515"/>
              </w:tabs>
              <w:spacing w:after="0" w:line="252" w:lineRule="auto"/>
              <w:rPr>
                <w:sz w:val="25"/>
                <w:szCs w:val="25"/>
                <w:vertAlign w:val="superscript"/>
                <w:lang w:eastAsia="en-US"/>
              </w:rPr>
            </w:pPr>
            <w:r>
              <w:rPr>
                <w:sz w:val="25"/>
                <w:szCs w:val="25"/>
                <w:lang w:eastAsia="en-US"/>
              </w:rPr>
              <w:t xml:space="preserve">                        </w:t>
            </w:r>
            <w:r>
              <w:rPr>
                <w:sz w:val="25"/>
                <w:szCs w:val="25"/>
                <w:vertAlign w:val="superscript"/>
                <w:lang w:eastAsia="en-US"/>
              </w:rPr>
              <w:t>должность  руководителя</w:t>
            </w:r>
          </w:p>
          <w:p w:rsidR="004F2A15" w:rsidRDefault="004F2A15">
            <w:pPr>
              <w:tabs>
                <w:tab w:val="left" w:pos="1134"/>
                <w:tab w:val="left" w:pos="5515"/>
              </w:tabs>
              <w:spacing w:after="0" w:line="252" w:lineRule="auto"/>
              <w:rPr>
                <w:sz w:val="25"/>
                <w:szCs w:val="25"/>
                <w:lang w:eastAsia="en-US"/>
              </w:rPr>
            </w:pPr>
            <w:r>
              <w:rPr>
                <w:sz w:val="25"/>
                <w:szCs w:val="25"/>
                <w:lang w:eastAsia="en-US"/>
              </w:rPr>
              <w:t>_____________ /_________________/</w:t>
            </w:r>
          </w:p>
          <w:p w:rsidR="004F2A15" w:rsidRDefault="004F2A15">
            <w:pPr>
              <w:tabs>
                <w:tab w:val="left" w:pos="1134"/>
                <w:tab w:val="left" w:pos="5515"/>
              </w:tabs>
              <w:spacing w:after="0" w:line="252" w:lineRule="auto"/>
              <w:rPr>
                <w:sz w:val="25"/>
                <w:szCs w:val="25"/>
                <w:vertAlign w:val="superscript"/>
                <w:lang w:eastAsia="en-US"/>
              </w:rPr>
            </w:pPr>
            <w:r>
              <w:rPr>
                <w:sz w:val="25"/>
                <w:szCs w:val="25"/>
                <w:lang w:eastAsia="en-US"/>
              </w:rPr>
              <w:t xml:space="preserve">                 </w:t>
            </w:r>
            <w:r>
              <w:rPr>
                <w:sz w:val="25"/>
                <w:szCs w:val="25"/>
                <w:vertAlign w:val="superscript"/>
                <w:lang w:eastAsia="en-US"/>
              </w:rPr>
              <w:t>подпись                     Ф.И.О. руководителя</w:t>
            </w:r>
          </w:p>
          <w:p w:rsidR="004F2A15" w:rsidRDefault="004F2A15">
            <w:pPr>
              <w:tabs>
                <w:tab w:val="left" w:pos="1134"/>
                <w:tab w:val="left" w:pos="5515"/>
              </w:tabs>
              <w:spacing w:after="0" w:line="252" w:lineRule="auto"/>
              <w:rPr>
                <w:sz w:val="25"/>
                <w:szCs w:val="25"/>
                <w:lang w:eastAsia="en-US"/>
              </w:rPr>
            </w:pPr>
            <w:r>
              <w:rPr>
                <w:sz w:val="25"/>
                <w:szCs w:val="25"/>
                <w:lang w:eastAsia="en-US"/>
              </w:rPr>
              <w:t>МП</w:t>
            </w:r>
          </w:p>
        </w:tc>
      </w:tr>
    </w:tbl>
    <w:p w:rsidR="004F2A15" w:rsidRDefault="004F2A15" w:rsidP="004F2A15">
      <w:pPr>
        <w:pStyle w:val="af5"/>
      </w:pPr>
    </w:p>
    <w:p w:rsidR="004F2A15" w:rsidRDefault="004F2A15" w:rsidP="004F2A15">
      <w:pPr>
        <w:pStyle w:val="af5"/>
        <w:jc w:val="right"/>
        <w:rPr>
          <w:sz w:val="25"/>
          <w:szCs w:val="25"/>
        </w:rPr>
      </w:pPr>
    </w:p>
    <w:p w:rsidR="004F2A15" w:rsidRDefault="004F2A15" w:rsidP="004F2A15">
      <w:pPr>
        <w:pStyle w:val="af5"/>
        <w:jc w:val="right"/>
        <w:rPr>
          <w:sz w:val="25"/>
          <w:szCs w:val="25"/>
        </w:rPr>
      </w:pPr>
    </w:p>
    <w:p w:rsidR="004F2A15" w:rsidRDefault="004F2A15" w:rsidP="004F2A15">
      <w:pPr>
        <w:spacing w:after="160" w:line="252" w:lineRule="auto"/>
        <w:jc w:val="left"/>
        <w:rPr>
          <w:sz w:val="25"/>
          <w:szCs w:val="25"/>
        </w:rPr>
      </w:pPr>
      <w:r>
        <w:rPr>
          <w:sz w:val="25"/>
          <w:szCs w:val="25"/>
        </w:rPr>
        <w:br w:type="page"/>
      </w:r>
    </w:p>
    <w:p w:rsidR="004F2A15" w:rsidRDefault="004F2A15" w:rsidP="004F2A15">
      <w:pPr>
        <w:pStyle w:val="af5"/>
        <w:jc w:val="right"/>
        <w:rPr>
          <w:sz w:val="25"/>
          <w:szCs w:val="25"/>
        </w:rPr>
      </w:pPr>
      <w:r>
        <w:rPr>
          <w:sz w:val="25"/>
          <w:szCs w:val="25"/>
        </w:rPr>
        <w:t>Проект</w:t>
      </w:r>
    </w:p>
    <w:p w:rsidR="004F2A15" w:rsidRDefault="004F2A15" w:rsidP="004F2A15">
      <w:pPr>
        <w:pStyle w:val="af5"/>
        <w:jc w:val="center"/>
        <w:rPr>
          <w:sz w:val="25"/>
          <w:szCs w:val="25"/>
        </w:rPr>
      </w:pPr>
      <w:r>
        <w:rPr>
          <w:sz w:val="25"/>
          <w:szCs w:val="25"/>
        </w:rPr>
        <w:t xml:space="preserve">Договор № ____ </w:t>
      </w:r>
    </w:p>
    <w:p w:rsidR="004F2A15" w:rsidRDefault="004F2A15" w:rsidP="004F2A15">
      <w:pPr>
        <w:pStyle w:val="af5"/>
        <w:jc w:val="center"/>
        <w:rPr>
          <w:sz w:val="25"/>
          <w:szCs w:val="25"/>
        </w:rPr>
      </w:pPr>
      <w:r>
        <w:rPr>
          <w:sz w:val="25"/>
          <w:szCs w:val="25"/>
        </w:rPr>
        <w:t xml:space="preserve">на оказание телематических услуг связи </w:t>
      </w:r>
    </w:p>
    <w:p w:rsidR="00C578B1" w:rsidRDefault="00C578B1" w:rsidP="004F2A15">
      <w:pPr>
        <w:pStyle w:val="af5"/>
        <w:jc w:val="center"/>
        <w:rPr>
          <w:sz w:val="25"/>
          <w:szCs w:val="25"/>
        </w:rPr>
      </w:pPr>
    </w:p>
    <w:p w:rsidR="004F2A15" w:rsidRDefault="004F2A15" w:rsidP="004F2A15">
      <w:pPr>
        <w:pStyle w:val="af5"/>
        <w:rPr>
          <w:sz w:val="25"/>
          <w:szCs w:val="25"/>
        </w:rPr>
      </w:pPr>
      <w:r>
        <w:rPr>
          <w:sz w:val="25"/>
          <w:szCs w:val="25"/>
        </w:rPr>
        <w:t>г. Челябинск</w:t>
      </w:r>
      <w:r>
        <w:rPr>
          <w:sz w:val="25"/>
          <w:szCs w:val="25"/>
        </w:rPr>
        <w:tab/>
      </w:r>
      <w:r>
        <w:rPr>
          <w:sz w:val="25"/>
          <w:szCs w:val="25"/>
        </w:rPr>
        <w:tab/>
      </w:r>
      <w:r>
        <w:rPr>
          <w:sz w:val="25"/>
          <w:szCs w:val="25"/>
        </w:rPr>
        <w:tab/>
      </w:r>
      <w:r>
        <w:rPr>
          <w:sz w:val="25"/>
          <w:szCs w:val="25"/>
        </w:rPr>
        <w:tab/>
      </w:r>
      <w:r>
        <w:rPr>
          <w:sz w:val="25"/>
          <w:szCs w:val="25"/>
        </w:rPr>
        <w:tab/>
      </w:r>
      <w:r>
        <w:rPr>
          <w:sz w:val="25"/>
          <w:szCs w:val="25"/>
        </w:rPr>
        <w:tab/>
      </w:r>
      <w:r>
        <w:rPr>
          <w:sz w:val="25"/>
          <w:szCs w:val="25"/>
        </w:rPr>
        <w:tab/>
      </w:r>
      <w:r>
        <w:rPr>
          <w:sz w:val="25"/>
          <w:szCs w:val="25"/>
        </w:rPr>
        <w:tab/>
        <w:t xml:space="preserve">        </w:t>
      </w:r>
      <w:bookmarkStart w:id="1" w:name="ДатаДоговора"/>
      <w:r>
        <w:rPr>
          <w:sz w:val="25"/>
          <w:szCs w:val="25"/>
        </w:rPr>
        <w:tab/>
        <w:t xml:space="preserve">   </w:t>
      </w:r>
      <w:r w:rsidR="006B1E10">
        <w:rPr>
          <w:sz w:val="25"/>
          <w:szCs w:val="25"/>
        </w:rPr>
        <w:t xml:space="preserve">    </w:t>
      </w:r>
      <w:r>
        <w:rPr>
          <w:sz w:val="25"/>
          <w:szCs w:val="25"/>
        </w:rPr>
        <w:t>«__» ________ 2014 г.</w:t>
      </w:r>
      <w:bookmarkEnd w:id="1"/>
      <w:r>
        <w:rPr>
          <w:sz w:val="25"/>
          <w:szCs w:val="25"/>
        </w:rPr>
        <w:t xml:space="preserve"> </w:t>
      </w:r>
    </w:p>
    <w:p w:rsidR="00C578B1" w:rsidRDefault="00C578B1" w:rsidP="004F2A15">
      <w:pPr>
        <w:pStyle w:val="af5"/>
        <w:rPr>
          <w:sz w:val="25"/>
          <w:szCs w:val="25"/>
        </w:rPr>
      </w:pPr>
    </w:p>
    <w:p w:rsidR="004F2A15" w:rsidRDefault="004F2A15" w:rsidP="004F2A15">
      <w:pPr>
        <w:pStyle w:val="af5"/>
        <w:ind w:firstLine="708"/>
        <w:rPr>
          <w:sz w:val="25"/>
          <w:szCs w:val="25"/>
        </w:rPr>
      </w:pPr>
      <w:r>
        <w:rPr>
          <w:color w:val="000000"/>
          <w:sz w:val="25"/>
          <w:szCs w:val="25"/>
        </w:rPr>
        <w:t>Государственное бюджетное учреждение Челябинской области «Инновационный бизнес-инкубатор», именуемое в дальнейшем «Оператор», в лице руководителя Елисеева Игоря Николаевича, действующего на основании Устава и приказа Министерства экономического развития Челябинской области от 25.01.2013 г. № 4 к</w:t>
      </w:r>
      <w:r>
        <w:rPr>
          <w:sz w:val="25"/>
          <w:szCs w:val="25"/>
        </w:rPr>
        <w:t xml:space="preserve"> и лицензии Федеральной службы по надзору в сфере связи и массовых коммуникаций № 113845, с одной стороны, и _____________________________________________________________</w:t>
      </w:r>
    </w:p>
    <w:p w:rsidR="004F2A15" w:rsidRDefault="004F2A15" w:rsidP="004F2A15">
      <w:pPr>
        <w:pStyle w:val="af5"/>
        <w:rPr>
          <w:sz w:val="25"/>
          <w:szCs w:val="25"/>
        </w:rPr>
      </w:pPr>
      <w:r>
        <w:rPr>
          <w:sz w:val="25"/>
          <w:szCs w:val="25"/>
        </w:rPr>
        <w:t xml:space="preserve">(далее </w:t>
      </w:r>
      <w:r>
        <w:rPr>
          <w:b/>
          <w:sz w:val="25"/>
          <w:szCs w:val="25"/>
        </w:rPr>
        <w:t xml:space="preserve">- </w:t>
      </w:r>
      <w:r>
        <w:rPr>
          <w:sz w:val="25"/>
          <w:szCs w:val="25"/>
        </w:rPr>
        <w:t xml:space="preserve">«Абонент»), с другой стороны, именуемые каждый в отдельности - «Сторона», а вместе - «Стороны», заключили настоящий Договор об оказании услуг связи (далее - «Договор») о нижеследующем: </w:t>
      </w:r>
    </w:p>
    <w:p w:rsidR="004F2A15" w:rsidRDefault="004F2A15" w:rsidP="004F2A15">
      <w:pPr>
        <w:pStyle w:val="af5"/>
        <w:ind w:firstLine="567"/>
        <w:rPr>
          <w:sz w:val="25"/>
          <w:szCs w:val="25"/>
        </w:rPr>
      </w:pPr>
      <w:r>
        <w:rPr>
          <w:sz w:val="25"/>
          <w:szCs w:val="25"/>
        </w:rPr>
        <w:t>1. Оператор предоставляет, а Абонент принимает и оплачивает телематические услуги связи (далее - «Услуги») согласно положениям Договора. В случае противоречий между  положениями Договора и Приложений преимущественную силу имеют тексты  Приложений. Приложения являются неотъемлемой частью настоящего договора.</w:t>
      </w:r>
    </w:p>
    <w:p w:rsidR="004F2A15" w:rsidRDefault="004F2A15" w:rsidP="004F2A15">
      <w:pPr>
        <w:pStyle w:val="af5"/>
        <w:ind w:firstLine="567"/>
        <w:rPr>
          <w:sz w:val="25"/>
          <w:szCs w:val="25"/>
        </w:rPr>
      </w:pPr>
      <w:r>
        <w:rPr>
          <w:sz w:val="25"/>
          <w:szCs w:val="25"/>
        </w:rPr>
        <w:t xml:space="preserve">2. Настоящий Договор вступает в силу с даты его подписания Сторонами и действует в течение неопределенного срока. Первоначальный срок предоставления Услуг указывается в Заказах на Услуги (Приложение 3). Первоначальный срок предоставления Услуг будет автоматически продлеваться на каждый последующий календарный год до тех пор, пока Абонент или Оператор письменно не уведомит другую Сторону о прекращении очередного годичного срока предоставления Услуг не менее чем за 30 (Тридцать) календарных дней до такого прекращения. </w:t>
      </w:r>
    </w:p>
    <w:p w:rsidR="004F2A15" w:rsidRDefault="004F2A15" w:rsidP="004F2A15">
      <w:pPr>
        <w:pStyle w:val="af5"/>
        <w:ind w:firstLine="567"/>
        <w:rPr>
          <w:sz w:val="25"/>
          <w:szCs w:val="25"/>
        </w:rPr>
      </w:pPr>
      <w:r>
        <w:rPr>
          <w:sz w:val="25"/>
          <w:szCs w:val="25"/>
        </w:rPr>
        <w:t xml:space="preserve">3. Указанные в Заказах на Услуги цены и тарифы включают суммы применимых налогов и сборов, которые действуют на день подписания Договора или Приложения, и которые могут быть введены в период действия Договора. </w:t>
      </w:r>
    </w:p>
    <w:p w:rsidR="004F2A15" w:rsidRDefault="004F2A15" w:rsidP="004F2A15">
      <w:pPr>
        <w:pStyle w:val="af5"/>
        <w:ind w:firstLine="567"/>
        <w:rPr>
          <w:sz w:val="25"/>
          <w:szCs w:val="25"/>
        </w:rPr>
      </w:pPr>
      <w:r>
        <w:rPr>
          <w:sz w:val="25"/>
          <w:szCs w:val="25"/>
        </w:rPr>
        <w:t xml:space="preserve">4. Планируемый срок начала предоставления Услуг указывается в Заказе на Услуги (Приложение 3). Фактическая дата начала пользования Услугами и факт предоставления Услуг подтверждается Оператором на основании данных программного контроля соединений или аппаратуры учета стоимости (биллинга), установленной на сети Оператора, если иное не указано в Договоре. </w:t>
      </w:r>
    </w:p>
    <w:p w:rsidR="004F2A15" w:rsidRDefault="004F2A15" w:rsidP="004F2A15">
      <w:pPr>
        <w:pStyle w:val="af5"/>
        <w:ind w:firstLine="567"/>
        <w:rPr>
          <w:sz w:val="25"/>
          <w:szCs w:val="25"/>
        </w:rPr>
      </w:pPr>
      <w:r>
        <w:rPr>
          <w:sz w:val="25"/>
          <w:szCs w:val="25"/>
        </w:rPr>
        <w:t xml:space="preserve">5. Оператор гарантирует соответствие качественных показателей Услуг стандартам и техническим нормам, установленным уполномоченными государственными органами РФ и условиями лицензий Оператора. </w:t>
      </w:r>
    </w:p>
    <w:p w:rsidR="004F2A15" w:rsidRDefault="004F2A15" w:rsidP="004F2A15">
      <w:pPr>
        <w:pStyle w:val="af5"/>
        <w:ind w:firstLine="567"/>
        <w:rPr>
          <w:sz w:val="25"/>
          <w:szCs w:val="25"/>
        </w:rPr>
      </w:pPr>
      <w:r>
        <w:rPr>
          <w:sz w:val="25"/>
          <w:szCs w:val="25"/>
        </w:rPr>
        <w:t xml:space="preserve">6. Абонент обязуется при предоставлении ему Услуг: </w:t>
      </w:r>
    </w:p>
    <w:p w:rsidR="004F2A15" w:rsidRDefault="004F2A15" w:rsidP="004F2A15">
      <w:pPr>
        <w:pStyle w:val="af5"/>
        <w:ind w:firstLine="567"/>
        <w:rPr>
          <w:sz w:val="25"/>
          <w:szCs w:val="25"/>
        </w:rPr>
      </w:pPr>
      <w:r>
        <w:rPr>
          <w:sz w:val="25"/>
          <w:szCs w:val="25"/>
        </w:rPr>
        <w:t xml:space="preserve">- своевременно вносить авансовые платежи за Услуги не позднее 1 числа следующего месяца; </w:t>
      </w:r>
    </w:p>
    <w:p w:rsidR="004F2A15" w:rsidRDefault="004F2A15" w:rsidP="004F2A15">
      <w:pPr>
        <w:pStyle w:val="af5"/>
        <w:ind w:firstLine="567"/>
        <w:rPr>
          <w:sz w:val="25"/>
          <w:szCs w:val="25"/>
        </w:rPr>
      </w:pPr>
      <w:r>
        <w:rPr>
          <w:sz w:val="25"/>
          <w:szCs w:val="25"/>
        </w:rPr>
        <w:t>- незамедлительно письменно уведомлять Оператора о своем выбытии из офиса, в которой предоставляются Услуги, об изменении реквизитов, адреса регистрации, адреса для переписки, адреса для выставления счетов.</w:t>
      </w:r>
    </w:p>
    <w:p w:rsidR="004F2A15" w:rsidRDefault="004F2A15" w:rsidP="004F2A15">
      <w:pPr>
        <w:pStyle w:val="af5"/>
        <w:ind w:firstLine="567"/>
        <w:rPr>
          <w:sz w:val="25"/>
          <w:szCs w:val="25"/>
        </w:rPr>
      </w:pPr>
      <w:r>
        <w:rPr>
          <w:sz w:val="25"/>
          <w:szCs w:val="25"/>
        </w:rPr>
        <w:t>7. Услуги, оказываемые по Договору, оплачиваются Абонентом авансом по ценам и тарифам, указанным в Приложении 2,</w:t>
      </w:r>
      <w:r w:rsidR="00C578B1">
        <w:rPr>
          <w:sz w:val="25"/>
          <w:szCs w:val="25"/>
        </w:rPr>
        <w:t xml:space="preserve"> </w:t>
      </w:r>
      <w:r>
        <w:rPr>
          <w:sz w:val="25"/>
          <w:szCs w:val="25"/>
        </w:rPr>
        <w:t xml:space="preserve">3 настоящего Договора. Указанные тарифы и цены могут изменяться Оператором путем извещения Абонента за 10 (Десять) дней до даты изменения. Абонент вправе в течение 10 (Десять) дней с даты получения уведомления Оператора отказаться от принятия изменений, направив письменное уведомление Оператору. Изменения считаются вступившими в силу, а соответствующее Приложение измененными по истечении 10 (Десять) дней с даты получения Абонентом письменного уведомления Оператора при условии не получения Оператором письменного отказа Абонента от приемки изменений в установленный срок. В случае отказа Абонента в приемке изменений соответствующее Приложение считается расторгнутым по истечении 10 (Десять) дней с даты получения Абонентом уведомления Оператора. </w:t>
      </w:r>
    </w:p>
    <w:p w:rsidR="004F2A15" w:rsidRDefault="004F2A15" w:rsidP="004F2A15">
      <w:pPr>
        <w:pStyle w:val="af5"/>
        <w:ind w:firstLine="567"/>
        <w:rPr>
          <w:sz w:val="25"/>
          <w:szCs w:val="25"/>
        </w:rPr>
      </w:pPr>
      <w:r>
        <w:rPr>
          <w:sz w:val="25"/>
          <w:szCs w:val="25"/>
        </w:rPr>
        <w:t>8. Абонент обязан внести аванс за Услуги в размере не меньшем, чем сумма фиксированного ежемесячного платежа. Последующие ежемесячные платежи оплачиваются Абонентом авансом в срок до первого числа расчетного месяца.</w:t>
      </w:r>
    </w:p>
    <w:p w:rsidR="004F2A15" w:rsidRDefault="004F2A15" w:rsidP="004F2A15">
      <w:pPr>
        <w:pStyle w:val="af5"/>
        <w:ind w:firstLine="567"/>
        <w:rPr>
          <w:sz w:val="25"/>
          <w:szCs w:val="25"/>
        </w:rPr>
      </w:pPr>
      <w:r>
        <w:rPr>
          <w:sz w:val="25"/>
          <w:szCs w:val="25"/>
        </w:rPr>
        <w:t>9.  Оплата Услуг осуществляется в безналичном порядке, по реквизитам, указанным в Договоре.</w:t>
      </w:r>
    </w:p>
    <w:p w:rsidR="004F2A15" w:rsidRDefault="004F2A15" w:rsidP="004F2A15">
      <w:pPr>
        <w:pStyle w:val="af5"/>
        <w:ind w:firstLine="567"/>
        <w:rPr>
          <w:sz w:val="25"/>
          <w:szCs w:val="25"/>
        </w:rPr>
      </w:pPr>
      <w:r>
        <w:rPr>
          <w:sz w:val="25"/>
          <w:szCs w:val="25"/>
        </w:rPr>
        <w:t xml:space="preserve">10. Оператор вправе приостановить предоставления Услуг в случае отсутствия авансового платежа от Абонента. </w:t>
      </w:r>
    </w:p>
    <w:p w:rsidR="004F2A15" w:rsidRDefault="004F2A15" w:rsidP="004F2A15">
      <w:pPr>
        <w:pStyle w:val="af5"/>
        <w:ind w:firstLine="567"/>
        <w:rPr>
          <w:sz w:val="25"/>
          <w:szCs w:val="25"/>
        </w:rPr>
      </w:pPr>
      <w:r>
        <w:rPr>
          <w:sz w:val="25"/>
          <w:szCs w:val="25"/>
        </w:rPr>
        <w:t xml:space="preserve">11. Оператор вправе в одностороннем порядке изменять условия Договора, в том числе, если это обусловлено принятием новых нормативных актов, которые затрагивают деятельность по оказанию Услуг. Указанные изменения вносятся посредством направления письменного уведомления Абоненту с указанием обусловивших изменения причин. Абонент вправе в течение 10 (Десять) дней с даты получения уведомления Оператора отказаться от принятия изменений, направив письменное уведомление Оператору. Изменения считаются вступившими в силу, а Договор соответственно измененными по истечении 10 (Десять) дней с даты получения Абонентом письменного уведомления Оператора при условии не получения Оператором письменного отказа Абонента от приемки изменений в установленный срок. В случае отказа Абонента в приемке изменений Договор/соответствующее Приложение считается расторгнутым по истечении 10 (Десять) дней с даты получения Абонентом уведомления Оператора. </w:t>
      </w:r>
    </w:p>
    <w:p w:rsidR="004F2A15" w:rsidRDefault="004F2A15" w:rsidP="004F2A15">
      <w:pPr>
        <w:pStyle w:val="af5"/>
        <w:ind w:firstLine="567"/>
        <w:rPr>
          <w:sz w:val="25"/>
          <w:szCs w:val="25"/>
        </w:rPr>
      </w:pPr>
      <w:r>
        <w:rPr>
          <w:sz w:val="25"/>
          <w:szCs w:val="25"/>
        </w:rPr>
        <w:t>12. Каждая из Сторон несет ответственность исключительно за реальный ущерб, вызванный действием или бездействием по Договору. Ответственность Оператора ограничивается ответственностью за реальный доказанный ущерб, который ни при каких обстоятельствах не будет превышать сумму, эквивалентную 1 000 (Одной тысячи) рублей 00 коп.</w:t>
      </w:r>
    </w:p>
    <w:p w:rsidR="004F2A15" w:rsidRDefault="004F2A15" w:rsidP="004F2A15">
      <w:pPr>
        <w:pStyle w:val="af5"/>
        <w:ind w:firstLine="567"/>
        <w:rPr>
          <w:sz w:val="25"/>
          <w:szCs w:val="25"/>
        </w:rPr>
      </w:pPr>
      <w:r>
        <w:rPr>
          <w:sz w:val="25"/>
          <w:szCs w:val="25"/>
        </w:rPr>
        <w:t xml:space="preserve"> 13. Абонент несет всю ответственность за использование Услуг, предоставляемых Оператором, и за свой счет обеспечивает защиту Оператора от любых претензий и исков третьих лиц, связанных с незаконным либо нарушающим права третьих лиц использованием Услуг Абонентом. </w:t>
      </w:r>
    </w:p>
    <w:p w:rsidR="004F2A15" w:rsidRDefault="004F2A15" w:rsidP="004F2A15">
      <w:pPr>
        <w:pStyle w:val="af5"/>
        <w:ind w:firstLine="567"/>
        <w:rPr>
          <w:sz w:val="25"/>
          <w:szCs w:val="25"/>
        </w:rPr>
      </w:pPr>
      <w:r>
        <w:rPr>
          <w:sz w:val="25"/>
          <w:szCs w:val="25"/>
        </w:rPr>
        <w:t xml:space="preserve">14. Абонент самостоятельно несет ответственность за безопасные настройки своего оконечного оборудования, исключающие несанкционированное (без ведома Оператора) использование предоставленных Оператором Услуг. В случае обнаружения Абонентом несанкционированного использования предоставленных ему Услуг, включая действие вредоносных программ (вирусов), полученных Абонентом каким-либо способом, а также в случае обнаружения Оператором некорректных настроек оконечного оборудования Абонента, приведших к несанкционированному использованию предоставленных Абоненту Услуг, Оператор претензий по оплате не принимает, а предоставленные Услуги подлежат оплате в полном объеме. </w:t>
      </w:r>
    </w:p>
    <w:p w:rsidR="004F2A15" w:rsidRDefault="004F2A15" w:rsidP="004F2A15">
      <w:pPr>
        <w:pStyle w:val="af5"/>
        <w:ind w:firstLine="567"/>
        <w:rPr>
          <w:sz w:val="25"/>
          <w:szCs w:val="25"/>
        </w:rPr>
      </w:pPr>
      <w:r>
        <w:rPr>
          <w:sz w:val="25"/>
          <w:szCs w:val="25"/>
        </w:rPr>
        <w:t xml:space="preserve">15. Стороны не несут ответственности за задержки в исполнении или неисполнение обязательств по Договору, если задержки или неисполнение произошли вследствие обстоятельств непреодолимой силы. В число таких обстоятельств входят: войны, военные действия, мятежи, саботаж, забастовки, пожары, взрывы, наводнения или иные стихийные бедствия, издание нормативных актов запретительного характера государственными органами Российской Федерации. </w:t>
      </w:r>
    </w:p>
    <w:p w:rsidR="004F2A15" w:rsidRDefault="004F2A15" w:rsidP="004F2A15">
      <w:pPr>
        <w:spacing w:after="160" w:line="252" w:lineRule="auto"/>
        <w:jc w:val="left"/>
        <w:rPr>
          <w:sz w:val="25"/>
          <w:szCs w:val="25"/>
        </w:rPr>
      </w:pPr>
      <w:r>
        <w:rPr>
          <w:sz w:val="25"/>
          <w:szCs w:val="25"/>
        </w:rPr>
        <w:br w:type="page"/>
      </w:r>
    </w:p>
    <w:p w:rsidR="004F2A15" w:rsidRDefault="004F2A15" w:rsidP="004F2A15">
      <w:pPr>
        <w:pStyle w:val="af5"/>
        <w:ind w:firstLine="567"/>
        <w:rPr>
          <w:sz w:val="25"/>
          <w:szCs w:val="25"/>
        </w:rPr>
      </w:pPr>
      <w:r>
        <w:rPr>
          <w:sz w:val="25"/>
          <w:szCs w:val="25"/>
        </w:rPr>
        <w:t xml:space="preserve">16. Время реакции Оператора на аварийную заявку Абонента составляет 1 (Один) рабочий день при пятидневной сорокачасовой рабочей неделе, за исключением выходных (суббота и воскресенье) и нерабочих праздничных дней. </w:t>
      </w:r>
    </w:p>
    <w:p w:rsidR="004F2A15" w:rsidRDefault="004F2A15" w:rsidP="004F2A15">
      <w:pPr>
        <w:pStyle w:val="af5"/>
        <w:ind w:firstLine="567"/>
        <w:rPr>
          <w:sz w:val="25"/>
          <w:szCs w:val="25"/>
        </w:rPr>
      </w:pPr>
      <w:r>
        <w:rPr>
          <w:sz w:val="25"/>
          <w:szCs w:val="25"/>
        </w:rPr>
        <w:t xml:space="preserve">17. Оператор вправе приостановить предоставление Услуг Абоненту с предварительным письменным уведомлением в случаях нарушения Абонентом требований Договора и действующего законодательства в области «Связь». Предоставление Услуг возобновляется не позднее суток с момента устранения причин такого приостановления. </w:t>
      </w:r>
    </w:p>
    <w:p w:rsidR="004F2A15" w:rsidRDefault="004F2A15" w:rsidP="004F2A15">
      <w:pPr>
        <w:pStyle w:val="af5"/>
        <w:ind w:firstLine="567"/>
        <w:rPr>
          <w:sz w:val="25"/>
          <w:szCs w:val="25"/>
        </w:rPr>
      </w:pPr>
      <w:r>
        <w:rPr>
          <w:sz w:val="25"/>
          <w:szCs w:val="25"/>
        </w:rPr>
        <w:t xml:space="preserve">18. Абонент вправе отказаться от одной или всех Услуг по Договору или расторгнуть Договор в целом, письменно уведомив об этом Оператора не менее чем за 30 (Тридцать) дней до даты отказа/расторжения. </w:t>
      </w:r>
    </w:p>
    <w:p w:rsidR="004F2A15" w:rsidRDefault="004F2A15" w:rsidP="004F2A15">
      <w:pPr>
        <w:pStyle w:val="af5"/>
        <w:ind w:firstLine="567"/>
        <w:rPr>
          <w:sz w:val="25"/>
          <w:szCs w:val="25"/>
        </w:rPr>
      </w:pPr>
      <w:r>
        <w:rPr>
          <w:sz w:val="25"/>
          <w:szCs w:val="25"/>
        </w:rPr>
        <w:t xml:space="preserve">19. Оператор оставляет за собой право прерывать предоставление Услуг для планового обслуживания средств связи и оборудования, используемого для предоставления Услуг. Такие случаи не будут считаться перерывами в предоставлении Услуг, если Оператор проинформирует Абонента за 24 (Двадцать четыре) часа о планируемом обслуживании с указанием периода времени на такое обслуживание. Информирование абонента производится с помощью веерной рассылки электронных сообщений на электронные ящик Абонента. </w:t>
      </w:r>
    </w:p>
    <w:p w:rsidR="004F2A15" w:rsidRDefault="004F2A15" w:rsidP="004F2A15">
      <w:pPr>
        <w:pStyle w:val="af5"/>
        <w:ind w:firstLine="567"/>
        <w:rPr>
          <w:sz w:val="25"/>
          <w:szCs w:val="25"/>
        </w:rPr>
      </w:pPr>
      <w:r>
        <w:rPr>
          <w:sz w:val="25"/>
          <w:szCs w:val="25"/>
        </w:rPr>
        <w:t xml:space="preserve">20. Абонент должен принять Услуги в пользование по завершении подключения/инсталляции Услуг, до 9 (Девятого) числа месяца, следующего за отчетным, путем подписания Акта сдачи-приемки услуг (Приложение 4) или предоставить в этот же срок письменный отказ от подписания указанного Акта. В случае не предоставления в установленный срок Отказа Акт считается подписанным Абонентом без возражений. </w:t>
      </w:r>
    </w:p>
    <w:p w:rsidR="004F2A15" w:rsidRDefault="004F2A15" w:rsidP="004F2A15">
      <w:pPr>
        <w:pStyle w:val="af5"/>
        <w:ind w:firstLine="567"/>
        <w:rPr>
          <w:sz w:val="25"/>
          <w:szCs w:val="25"/>
        </w:rPr>
      </w:pPr>
      <w:r>
        <w:rPr>
          <w:sz w:val="25"/>
          <w:szCs w:val="25"/>
        </w:rPr>
        <w:t xml:space="preserve">21. В том случае если в течение 3 (трех) дней с  момента завершения подключения/инсталляции Услуг по данным Оператора или с момента начала пользования Услугами (в зависимости от того, какое из событий наступит ранее) Абонент не подписывает предоставленный Оператором акт и не предоставляет Оператору письменного мотивированного отказа в принятии, а также в случае отказа Абонента подписать акт из-за неготовности оконечного оборудования Абонента, Услуга считается принятой Абонентом с момента начала пользования ею Абонентом или с момента завершения подключения/инсталляции Услуг по данным Оператора (в зависимости от того, какое из событий наступит ранее). </w:t>
      </w:r>
    </w:p>
    <w:p w:rsidR="004F2A15" w:rsidRDefault="004F2A15" w:rsidP="004F2A15">
      <w:pPr>
        <w:pStyle w:val="af5"/>
        <w:ind w:firstLine="567"/>
        <w:rPr>
          <w:sz w:val="25"/>
          <w:szCs w:val="25"/>
        </w:rPr>
      </w:pPr>
      <w:r>
        <w:rPr>
          <w:sz w:val="25"/>
          <w:szCs w:val="25"/>
        </w:rPr>
        <w:t xml:space="preserve">22. В случае перерывов в предоставлении Услуг, предоставления Услуг ненадлежащего качества либо для целей информационно-справочного обслуживания Абонент вправе обращаться в Службу поддержки Оператора по телефону (351) 262-51-10 либо электронной почте: </w:t>
      </w:r>
      <w:r>
        <w:rPr>
          <w:sz w:val="25"/>
          <w:szCs w:val="25"/>
          <w:lang w:val="en-US"/>
        </w:rPr>
        <w:t>inet</w:t>
      </w:r>
      <w:r>
        <w:rPr>
          <w:sz w:val="25"/>
          <w:szCs w:val="25"/>
        </w:rPr>
        <w:t>@innovation-chel.ru</w:t>
      </w:r>
    </w:p>
    <w:p w:rsidR="004F2A15" w:rsidRDefault="004F2A15" w:rsidP="004F2A15">
      <w:pPr>
        <w:pStyle w:val="af5"/>
        <w:ind w:firstLine="567"/>
        <w:rPr>
          <w:sz w:val="25"/>
          <w:szCs w:val="25"/>
        </w:rPr>
      </w:pPr>
      <w:r>
        <w:rPr>
          <w:sz w:val="25"/>
          <w:szCs w:val="25"/>
        </w:rPr>
        <w:t xml:space="preserve">23. Оператор не несет ответственности за перерывы в предоставлении Услуг, возникшие по причинам, не зависящим от Оператора. </w:t>
      </w:r>
    </w:p>
    <w:p w:rsidR="004F2A15" w:rsidRDefault="004F2A15" w:rsidP="004F2A15">
      <w:pPr>
        <w:pStyle w:val="af5"/>
        <w:ind w:firstLine="567"/>
        <w:rPr>
          <w:sz w:val="25"/>
          <w:szCs w:val="25"/>
        </w:rPr>
      </w:pPr>
      <w:r>
        <w:rPr>
          <w:sz w:val="25"/>
          <w:szCs w:val="25"/>
        </w:rPr>
        <w:t xml:space="preserve">24. Настоящим Абонент подтверждает, что ознакомлен и согласен с условиями предоставления Услуг и Правилами оказания телематических услуг связи (утв. Постановлением Правительства РФ № 575 от 10.09.2007 г.) и Правилами оказания услуг по передаче данных (утв. Постановлением Правительства РФ № 32 от 23.01.2006 г.). </w:t>
      </w:r>
    </w:p>
    <w:p w:rsidR="004F2A15" w:rsidRDefault="004F2A15" w:rsidP="004F2A15">
      <w:pPr>
        <w:pStyle w:val="af5"/>
        <w:ind w:firstLine="567"/>
        <w:rPr>
          <w:sz w:val="25"/>
          <w:szCs w:val="25"/>
        </w:rPr>
      </w:pPr>
      <w:r>
        <w:rPr>
          <w:sz w:val="25"/>
          <w:szCs w:val="25"/>
        </w:rPr>
        <w:t xml:space="preserve">25. Настоящий Договор составлен и подписан в 2 (Двух) экземплярах, имеющих одинаковую юридическую силу, по одному для каждой из Сторон. </w:t>
      </w:r>
    </w:p>
    <w:p w:rsidR="004F2A15" w:rsidRDefault="004F2A15" w:rsidP="004F2A15">
      <w:pPr>
        <w:spacing w:after="160" w:line="252" w:lineRule="auto"/>
        <w:jc w:val="left"/>
        <w:rPr>
          <w:sz w:val="25"/>
          <w:szCs w:val="25"/>
        </w:rPr>
      </w:pPr>
      <w:r>
        <w:rPr>
          <w:sz w:val="25"/>
          <w:szCs w:val="25"/>
        </w:rPr>
        <w:br w:type="page"/>
      </w:r>
    </w:p>
    <w:p w:rsidR="004F2A15" w:rsidRDefault="004F2A15" w:rsidP="004F2A15">
      <w:pPr>
        <w:pStyle w:val="af5"/>
        <w:ind w:firstLine="567"/>
        <w:rPr>
          <w:sz w:val="25"/>
          <w:szCs w:val="25"/>
        </w:rPr>
      </w:pPr>
      <w:r>
        <w:rPr>
          <w:sz w:val="25"/>
          <w:szCs w:val="25"/>
        </w:rPr>
        <w:t xml:space="preserve">26. Все споры и разногласия по Договору подлежат разрешению в суде по месту нахождения Оператора в соответствии с действующим законодательством РФ. </w:t>
      </w:r>
    </w:p>
    <w:p w:rsidR="004F2A15" w:rsidRDefault="004F2A15" w:rsidP="004F2A15">
      <w:pPr>
        <w:pStyle w:val="af5"/>
        <w:ind w:firstLine="567"/>
        <w:rPr>
          <w:sz w:val="25"/>
          <w:szCs w:val="25"/>
        </w:rPr>
      </w:pPr>
      <w:r>
        <w:rPr>
          <w:sz w:val="25"/>
          <w:szCs w:val="25"/>
        </w:rPr>
        <w:t xml:space="preserve">27. Настоящим договором Абонент дает свое согласие на использование сведений о нем при информационно-справочном обслуживании. </w:t>
      </w:r>
    </w:p>
    <w:p w:rsidR="004F2A15" w:rsidRDefault="004F2A15" w:rsidP="004F2A15">
      <w:pPr>
        <w:pStyle w:val="af5"/>
        <w:ind w:firstLine="567"/>
        <w:rPr>
          <w:sz w:val="25"/>
          <w:szCs w:val="25"/>
        </w:rPr>
      </w:pPr>
    </w:p>
    <w:p w:rsidR="004F2A15" w:rsidRDefault="004F2A15" w:rsidP="004F2A15">
      <w:pPr>
        <w:pStyle w:val="afb"/>
        <w:widowControl w:val="0"/>
        <w:spacing w:after="0" w:line="100" w:lineRule="atLeast"/>
        <w:ind w:left="567"/>
        <w:jc w:val="center"/>
        <w:rPr>
          <w:rFonts w:ascii="Times New Roman" w:hAnsi="Times New Roman" w:cs="Times New Roman"/>
          <w:b/>
          <w:sz w:val="25"/>
          <w:szCs w:val="25"/>
        </w:rPr>
      </w:pPr>
      <w:r>
        <w:rPr>
          <w:rFonts w:ascii="Times New Roman" w:hAnsi="Times New Roman" w:cs="Times New Roman"/>
          <w:b/>
          <w:sz w:val="25"/>
          <w:szCs w:val="25"/>
        </w:rPr>
        <w:t>Адреса и реквизиты сторон</w:t>
      </w:r>
    </w:p>
    <w:p w:rsidR="004F2A15" w:rsidRDefault="004F2A15" w:rsidP="004F2A15">
      <w:pPr>
        <w:pStyle w:val="afb"/>
        <w:widowControl w:val="0"/>
        <w:spacing w:after="0" w:line="100" w:lineRule="atLeast"/>
        <w:ind w:left="567"/>
        <w:jc w:val="center"/>
        <w:rPr>
          <w:rFonts w:ascii="Times New Roman" w:hAnsi="Times New Roman" w:cs="Times New Roman"/>
          <w:b/>
          <w:sz w:val="25"/>
          <w:szCs w:val="25"/>
        </w:rPr>
      </w:pPr>
    </w:p>
    <w:tbl>
      <w:tblPr>
        <w:tblW w:w="0" w:type="auto"/>
        <w:tblLook w:val="04A0" w:firstRow="1" w:lastRow="0" w:firstColumn="1" w:lastColumn="0" w:noHBand="0" w:noVBand="1"/>
      </w:tblPr>
      <w:tblGrid>
        <w:gridCol w:w="4928"/>
        <w:gridCol w:w="4643"/>
      </w:tblGrid>
      <w:tr w:rsidR="004F2A15" w:rsidTr="004F2A15">
        <w:tc>
          <w:tcPr>
            <w:tcW w:w="4928" w:type="dxa"/>
            <w:hideMark/>
          </w:tcPr>
          <w:p w:rsidR="004F2A15" w:rsidRDefault="004F2A15">
            <w:pPr>
              <w:pStyle w:val="af9"/>
              <w:spacing w:line="252" w:lineRule="auto"/>
              <w:jc w:val="center"/>
              <w:rPr>
                <w:rFonts w:ascii="Times New Roman" w:hAnsi="Times New Roman"/>
                <w:b/>
                <w:bCs/>
                <w:spacing w:val="-1"/>
                <w:sz w:val="25"/>
                <w:szCs w:val="25"/>
                <w:lang w:eastAsia="en-US"/>
              </w:rPr>
            </w:pPr>
            <w:r>
              <w:rPr>
                <w:rFonts w:ascii="Times New Roman" w:hAnsi="Times New Roman"/>
                <w:b/>
                <w:bCs/>
                <w:spacing w:val="-1"/>
                <w:sz w:val="25"/>
                <w:szCs w:val="25"/>
                <w:lang w:eastAsia="en-US"/>
              </w:rPr>
              <w:t>Оператор:</w:t>
            </w:r>
          </w:p>
          <w:p w:rsidR="004F2A15" w:rsidRDefault="004F2A15">
            <w:pPr>
              <w:pStyle w:val="af9"/>
              <w:spacing w:line="252" w:lineRule="auto"/>
              <w:jc w:val="both"/>
              <w:rPr>
                <w:rFonts w:ascii="Times New Roman" w:hAnsi="Times New Roman"/>
                <w:bCs/>
                <w:spacing w:val="-1"/>
                <w:sz w:val="25"/>
                <w:szCs w:val="25"/>
                <w:lang w:eastAsia="en-US"/>
              </w:rPr>
            </w:pPr>
            <w:r>
              <w:rPr>
                <w:rFonts w:ascii="Times New Roman" w:hAnsi="Times New Roman"/>
                <w:bCs/>
                <w:spacing w:val="-1"/>
                <w:sz w:val="25"/>
                <w:szCs w:val="25"/>
                <w:lang w:eastAsia="en-US"/>
              </w:rPr>
              <w:t>Государственное бюджетное учреждение</w:t>
            </w:r>
          </w:p>
          <w:p w:rsidR="004F2A15" w:rsidRDefault="004F2A15">
            <w:pPr>
              <w:shd w:val="clear" w:color="auto" w:fill="FFFFFF"/>
              <w:spacing w:line="274" w:lineRule="exact"/>
              <w:ind w:left="22"/>
              <w:rPr>
                <w:rFonts w:eastAsia="Calibri"/>
                <w:bCs/>
                <w:sz w:val="25"/>
                <w:szCs w:val="25"/>
                <w:lang w:eastAsia="en-US"/>
              </w:rPr>
            </w:pPr>
            <w:r>
              <w:rPr>
                <w:rFonts w:eastAsia="Calibri"/>
                <w:bCs/>
                <w:spacing w:val="-1"/>
                <w:sz w:val="25"/>
                <w:szCs w:val="25"/>
                <w:lang w:eastAsia="en-US"/>
              </w:rPr>
              <w:t>Челябинской области</w:t>
            </w:r>
          </w:p>
          <w:p w:rsidR="004F2A15" w:rsidRDefault="004F2A15">
            <w:pPr>
              <w:shd w:val="clear" w:color="auto" w:fill="FFFFFF"/>
              <w:spacing w:before="7" w:line="274" w:lineRule="exact"/>
              <w:ind w:left="14"/>
              <w:rPr>
                <w:rFonts w:eastAsia="Calibri"/>
                <w:bCs/>
                <w:spacing w:val="-1"/>
                <w:sz w:val="25"/>
                <w:szCs w:val="25"/>
                <w:lang w:eastAsia="en-US"/>
              </w:rPr>
            </w:pPr>
            <w:r>
              <w:rPr>
                <w:rFonts w:eastAsia="Calibri"/>
                <w:bCs/>
                <w:sz w:val="25"/>
                <w:szCs w:val="25"/>
                <w:lang w:eastAsia="en-US"/>
              </w:rPr>
              <w:t>«Инновационный бизнес-инкубатор</w:t>
            </w:r>
            <w:r>
              <w:rPr>
                <w:rFonts w:eastAsia="Calibri"/>
                <w:bCs/>
                <w:spacing w:val="-1"/>
                <w:sz w:val="25"/>
                <w:szCs w:val="25"/>
                <w:lang w:eastAsia="en-US"/>
              </w:rPr>
              <w:t>»</w:t>
            </w:r>
          </w:p>
          <w:p w:rsidR="004F2A15" w:rsidRDefault="004F2A15">
            <w:pPr>
              <w:shd w:val="clear" w:color="auto" w:fill="FFFFFF"/>
              <w:spacing w:line="274" w:lineRule="exact"/>
              <w:ind w:left="14"/>
              <w:rPr>
                <w:rFonts w:eastAsia="Calibri"/>
                <w:spacing w:val="-1"/>
                <w:sz w:val="25"/>
                <w:szCs w:val="25"/>
                <w:lang w:eastAsia="en-US"/>
              </w:rPr>
            </w:pPr>
            <w:r>
              <w:rPr>
                <w:rFonts w:eastAsia="Calibri"/>
                <w:spacing w:val="-1"/>
                <w:sz w:val="25"/>
                <w:szCs w:val="25"/>
                <w:lang w:eastAsia="en-US"/>
              </w:rPr>
              <w:t>454087,  г. Челябинск, ул. Троицкая, 1в</w:t>
            </w:r>
          </w:p>
          <w:p w:rsidR="004F2A15" w:rsidRDefault="004F2A15">
            <w:pPr>
              <w:spacing w:line="252" w:lineRule="auto"/>
              <w:rPr>
                <w:sz w:val="25"/>
                <w:szCs w:val="25"/>
                <w:lang w:eastAsia="en-US"/>
              </w:rPr>
            </w:pPr>
            <w:r>
              <w:rPr>
                <w:sz w:val="25"/>
                <w:szCs w:val="25"/>
                <w:lang w:eastAsia="en-US"/>
              </w:rPr>
              <w:t>ИНН\КПП 7451241241\745101001</w:t>
            </w:r>
          </w:p>
          <w:p w:rsidR="004F2A15" w:rsidRDefault="004F2A15">
            <w:pPr>
              <w:spacing w:line="252" w:lineRule="auto"/>
              <w:rPr>
                <w:sz w:val="25"/>
                <w:szCs w:val="25"/>
                <w:lang w:eastAsia="en-US"/>
              </w:rPr>
            </w:pPr>
            <w:r>
              <w:rPr>
                <w:sz w:val="25"/>
                <w:szCs w:val="25"/>
                <w:lang w:eastAsia="en-US"/>
              </w:rPr>
              <w:t xml:space="preserve">Министерство финансов Челябинской области, ГБУ Челябинской области «Инновационный бизнес-инкубатор» </w:t>
            </w:r>
          </w:p>
          <w:p w:rsidR="004F2A15" w:rsidRDefault="004F2A15">
            <w:pPr>
              <w:spacing w:line="252" w:lineRule="auto"/>
              <w:rPr>
                <w:sz w:val="25"/>
                <w:szCs w:val="25"/>
                <w:lang w:eastAsia="en-US"/>
              </w:rPr>
            </w:pPr>
            <w:r>
              <w:rPr>
                <w:sz w:val="25"/>
                <w:szCs w:val="25"/>
                <w:lang w:eastAsia="en-US"/>
              </w:rPr>
              <w:t>л/сч 20201002030ПЛ,</w:t>
            </w:r>
          </w:p>
          <w:p w:rsidR="004F2A15" w:rsidRDefault="004F2A15">
            <w:pPr>
              <w:spacing w:line="252" w:lineRule="auto"/>
              <w:rPr>
                <w:sz w:val="25"/>
                <w:szCs w:val="25"/>
                <w:lang w:eastAsia="en-US"/>
              </w:rPr>
            </w:pPr>
            <w:r>
              <w:rPr>
                <w:sz w:val="25"/>
                <w:szCs w:val="25"/>
                <w:lang w:eastAsia="en-US"/>
              </w:rPr>
              <w:t>р/сч 40601810500003000001</w:t>
            </w:r>
          </w:p>
          <w:p w:rsidR="004F2A15" w:rsidRDefault="004F2A15">
            <w:pPr>
              <w:spacing w:line="252" w:lineRule="auto"/>
              <w:rPr>
                <w:sz w:val="25"/>
                <w:szCs w:val="25"/>
                <w:lang w:eastAsia="en-US"/>
              </w:rPr>
            </w:pPr>
            <w:r>
              <w:rPr>
                <w:sz w:val="25"/>
                <w:szCs w:val="25"/>
                <w:lang w:eastAsia="en-US"/>
              </w:rPr>
              <w:t>в ГРКЦ ГУ Банка России по Челябинской области г.Челябинска</w:t>
            </w:r>
          </w:p>
          <w:p w:rsidR="004F2A15" w:rsidRDefault="004F2A15">
            <w:pPr>
              <w:shd w:val="clear" w:color="auto" w:fill="FFFFFF"/>
              <w:spacing w:line="274" w:lineRule="exact"/>
              <w:ind w:left="14"/>
              <w:rPr>
                <w:rFonts w:eastAsia="Calibri"/>
                <w:sz w:val="25"/>
                <w:szCs w:val="25"/>
                <w:lang w:eastAsia="en-US"/>
              </w:rPr>
            </w:pPr>
            <w:r>
              <w:rPr>
                <w:sz w:val="25"/>
                <w:szCs w:val="25"/>
                <w:lang w:eastAsia="en-US"/>
              </w:rPr>
              <w:t>БИК 047501001</w:t>
            </w:r>
          </w:p>
        </w:tc>
        <w:tc>
          <w:tcPr>
            <w:tcW w:w="4643" w:type="dxa"/>
          </w:tcPr>
          <w:p w:rsidR="004F2A15" w:rsidRDefault="004F2A15">
            <w:pPr>
              <w:pStyle w:val="af5"/>
              <w:spacing w:line="252" w:lineRule="auto"/>
              <w:jc w:val="center"/>
              <w:rPr>
                <w:b/>
                <w:sz w:val="25"/>
                <w:szCs w:val="25"/>
                <w:lang w:eastAsia="en-US"/>
              </w:rPr>
            </w:pPr>
            <w:r>
              <w:rPr>
                <w:b/>
                <w:sz w:val="25"/>
                <w:szCs w:val="25"/>
                <w:lang w:eastAsia="en-US"/>
              </w:rPr>
              <w:t>Абонент:</w:t>
            </w:r>
          </w:p>
          <w:p w:rsidR="004F2A15" w:rsidRDefault="004F2A15">
            <w:pPr>
              <w:pStyle w:val="af5"/>
              <w:spacing w:line="252" w:lineRule="auto"/>
              <w:rPr>
                <w:b/>
                <w:sz w:val="25"/>
                <w:szCs w:val="25"/>
                <w:lang w:eastAsia="en-US"/>
              </w:rPr>
            </w:pPr>
          </w:p>
        </w:tc>
      </w:tr>
    </w:tbl>
    <w:p w:rsidR="004F2A15" w:rsidRDefault="004F2A15" w:rsidP="004F2A15">
      <w:pPr>
        <w:spacing w:after="0"/>
        <w:rPr>
          <w:vanish/>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8"/>
        <w:gridCol w:w="4819"/>
      </w:tblGrid>
      <w:tr w:rsidR="004F2A15" w:rsidTr="004F2A15">
        <w:trPr>
          <w:trHeight w:val="527"/>
        </w:trPr>
        <w:tc>
          <w:tcPr>
            <w:tcW w:w="4928" w:type="dxa"/>
            <w:tcBorders>
              <w:top w:val="nil"/>
              <w:left w:val="nil"/>
              <w:bottom w:val="nil"/>
              <w:right w:val="nil"/>
            </w:tcBorders>
          </w:tcPr>
          <w:p w:rsidR="004F2A15" w:rsidRDefault="004F2A15">
            <w:pPr>
              <w:shd w:val="clear" w:color="auto" w:fill="FFFFFF"/>
              <w:spacing w:after="0" w:line="252" w:lineRule="auto"/>
              <w:rPr>
                <w:spacing w:val="-3"/>
                <w:sz w:val="25"/>
                <w:szCs w:val="25"/>
                <w:lang w:eastAsia="en-US"/>
              </w:rPr>
            </w:pPr>
            <w:r>
              <w:rPr>
                <w:spacing w:val="-3"/>
                <w:sz w:val="25"/>
                <w:szCs w:val="25"/>
                <w:lang w:eastAsia="en-US"/>
              </w:rPr>
              <w:t xml:space="preserve">Руководитель  </w:t>
            </w:r>
          </w:p>
          <w:p w:rsidR="004F2A15" w:rsidRDefault="004F2A15">
            <w:pPr>
              <w:tabs>
                <w:tab w:val="left" w:pos="5812"/>
              </w:tabs>
              <w:spacing w:after="0" w:line="252" w:lineRule="auto"/>
              <w:rPr>
                <w:spacing w:val="-1"/>
                <w:sz w:val="25"/>
                <w:szCs w:val="25"/>
                <w:lang w:eastAsia="en-US"/>
              </w:rPr>
            </w:pPr>
          </w:p>
          <w:p w:rsidR="004F2A15" w:rsidRDefault="004F2A15">
            <w:pPr>
              <w:tabs>
                <w:tab w:val="left" w:pos="5812"/>
              </w:tabs>
              <w:spacing w:after="0" w:line="252" w:lineRule="auto"/>
              <w:rPr>
                <w:spacing w:val="-2"/>
                <w:sz w:val="25"/>
                <w:szCs w:val="25"/>
                <w:lang w:eastAsia="en-US"/>
              </w:rPr>
            </w:pPr>
            <w:r>
              <w:rPr>
                <w:spacing w:val="-2"/>
                <w:sz w:val="25"/>
                <w:szCs w:val="25"/>
                <w:lang w:eastAsia="en-US"/>
              </w:rPr>
              <w:t>________________ И.Н. Елисеев</w:t>
            </w:r>
          </w:p>
          <w:p w:rsidR="004F2A15" w:rsidRDefault="004F2A15">
            <w:pPr>
              <w:tabs>
                <w:tab w:val="left" w:pos="5812"/>
              </w:tabs>
              <w:spacing w:after="0" w:line="252" w:lineRule="auto"/>
              <w:rPr>
                <w:spacing w:val="-3"/>
                <w:sz w:val="25"/>
                <w:szCs w:val="25"/>
                <w:lang w:eastAsia="en-US"/>
              </w:rPr>
            </w:pPr>
            <w:r>
              <w:rPr>
                <w:spacing w:val="-3"/>
                <w:sz w:val="25"/>
                <w:szCs w:val="25"/>
                <w:lang w:eastAsia="en-US"/>
              </w:rPr>
              <w:t>МП</w:t>
            </w:r>
          </w:p>
        </w:tc>
        <w:tc>
          <w:tcPr>
            <w:tcW w:w="4819" w:type="dxa"/>
            <w:tcBorders>
              <w:top w:val="nil"/>
              <w:left w:val="nil"/>
              <w:bottom w:val="nil"/>
              <w:right w:val="nil"/>
            </w:tcBorders>
            <w:hideMark/>
          </w:tcPr>
          <w:p w:rsidR="004F2A15" w:rsidRDefault="004F2A15">
            <w:pPr>
              <w:tabs>
                <w:tab w:val="left" w:pos="1134"/>
                <w:tab w:val="left" w:pos="5515"/>
              </w:tabs>
              <w:spacing w:after="0" w:line="252" w:lineRule="auto"/>
              <w:rPr>
                <w:sz w:val="25"/>
                <w:szCs w:val="25"/>
                <w:lang w:eastAsia="en-US"/>
              </w:rPr>
            </w:pPr>
            <w:r>
              <w:rPr>
                <w:sz w:val="25"/>
                <w:szCs w:val="25"/>
                <w:lang w:eastAsia="en-US"/>
              </w:rPr>
              <w:t>_______________________________</w:t>
            </w:r>
          </w:p>
          <w:p w:rsidR="004F2A15" w:rsidRDefault="004F2A15">
            <w:pPr>
              <w:tabs>
                <w:tab w:val="left" w:pos="1134"/>
                <w:tab w:val="left" w:pos="5515"/>
              </w:tabs>
              <w:spacing w:after="0" w:line="252" w:lineRule="auto"/>
              <w:rPr>
                <w:sz w:val="25"/>
                <w:szCs w:val="25"/>
                <w:lang w:eastAsia="en-US"/>
              </w:rPr>
            </w:pPr>
            <w:r>
              <w:rPr>
                <w:sz w:val="16"/>
                <w:szCs w:val="16"/>
                <w:lang w:eastAsia="en-US"/>
              </w:rPr>
              <w:t xml:space="preserve">                        должность  руководителя</w:t>
            </w:r>
          </w:p>
          <w:p w:rsidR="004F2A15" w:rsidRDefault="004F2A15">
            <w:pPr>
              <w:tabs>
                <w:tab w:val="left" w:pos="1134"/>
                <w:tab w:val="left" w:pos="5515"/>
              </w:tabs>
              <w:spacing w:after="0" w:line="252" w:lineRule="auto"/>
              <w:rPr>
                <w:sz w:val="25"/>
                <w:szCs w:val="25"/>
                <w:lang w:eastAsia="en-US"/>
              </w:rPr>
            </w:pPr>
            <w:r>
              <w:rPr>
                <w:sz w:val="25"/>
                <w:szCs w:val="25"/>
                <w:lang w:eastAsia="en-US"/>
              </w:rPr>
              <w:t>_____________ /_________________/</w:t>
            </w:r>
          </w:p>
          <w:p w:rsidR="004F2A15" w:rsidRDefault="004F2A15">
            <w:pPr>
              <w:tabs>
                <w:tab w:val="left" w:pos="1134"/>
                <w:tab w:val="left" w:pos="5515"/>
              </w:tabs>
              <w:spacing w:after="0" w:line="252" w:lineRule="auto"/>
              <w:rPr>
                <w:sz w:val="16"/>
                <w:szCs w:val="16"/>
                <w:lang w:eastAsia="en-US"/>
              </w:rPr>
            </w:pPr>
            <w:r>
              <w:rPr>
                <w:sz w:val="16"/>
                <w:szCs w:val="16"/>
                <w:lang w:eastAsia="en-US"/>
              </w:rPr>
              <w:t xml:space="preserve">                 подпись                     Ф.И.О. руководителя</w:t>
            </w:r>
          </w:p>
          <w:p w:rsidR="004F2A15" w:rsidRDefault="004F2A15">
            <w:pPr>
              <w:tabs>
                <w:tab w:val="left" w:pos="5812"/>
              </w:tabs>
              <w:spacing w:after="0" w:line="252" w:lineRule="auto"/>
              <w:rPr>
                <w:spacing w:val="-3"/>
                <w:sz w:val="25"/>
                <w:szCs w:val="25"/>
                <w:lang w:eastAsia="en-US"/>
              </w:rPr>
            </w:pPr>
            <w:r>
              <w:rPr>
                <w:sz w:val="25"/>
                <w:szCs w:val="25"/>
                <w:lang w:eastAsia="en-US"/>
              </w:rPr>
              <w:t>МП</w:t>
            </w:r>
          </w:p>
        </w:tc>
      </w:tr>
    </w:tbl>
    <w:p w:rsidR="004F2A15" w:rsidRDefault="004F2A15" w:rsidP="004F2A15">
      <w:pPr>
        <w:pStyle w:val="af5"/>
        <w:pageBreakBefore/>
        <w:jc w:val="right"/>
        <w:rPr>
          <w:sz w:val="25"/>
          <w:szCs w:val="25"/>
        </w:rPr>
      </w:pPr>
      <w:r>
        <w:rPr>
          <w:sz w:val="25"/>
          <w:szCs w:val="25"/>
        </w:rPr>
        <w:t xml:space="preserve">Приложение № 1 </w:t>
      </w:r>
    </w:p>
    <w:p w:rsidR="004F2A15" w:rsidRDefault="004F2A15" w:rsidP="004F2A15">
      <w:pPr>
        <w:pStyle w:val="af5"/>
        <w:jc w:val="right"/>
        <w:rPr>
          <w:sz w:val="25"/>
          <w:szCs w:val="25"/>
        </w:rPr>
      </w:pPr>
      <w:r>
        <w:rPr>
          <w:sz w:val="25"/>
          <w:szCs w:val="25"/>
        </w:rPr>
        <w:t>к Договору № ___</w:t>
      </w:r>
    </w:p>
    <w:p w:rsidR="004F2A15" w:rsidRDefault="004F2A15" w:rsidP="004F2A15">
      <w:pPr>
        <w:pStyle w:val="af5"/>
        <w:jc w:val="right"/>
        <w:rPr>
          <w:sz w:val="25"/>
          <w:szCs w:val="25"/>
        </w:rPr>
      </w:pPr>
      <w:r>
        <w:rPr>
          <w:sz w:val="25"/>
          <w:szCs w:val="25"/>
        </w:rPr>
        <w:t xml:space="preserve">об оказании телематических услуг связи </w:t>
      </w:r>
    </w:p>
    <w:p w:rsidR="004F2A15" w:rsidRDefault="004F2A15" w:rsidP="004F2A15">
      <w:pPr>
        <w:pStyle w:val="af5"/>
        <w:jc w:val="right"/>
        <w:rPr>
          <w:sz w:val="25"/>
          <w:szCs w:val="25"/>
        </w:rPr>
      </w:pPr>
      <w:r>
        <w:rPr>
          <w:sz w:val="25"/>
          <w:szCs w:val="25"/>
        </w:rPr>
        <w:t xml:space="preserve">от </w:t>
      </w:r>
      <w:fldSimple w:instr=" REF ДатаДоговора  \* MERGEFORMAT ">
        <w:r w:rsidR="00E45EAF">
          <w:rPr>
            <w:sz w:val="25"/>
            <w:szCs w:val="25"/>
          </w:rPr>
          <w:tab/>
          <w:t xml:space="preserve">       «__» ________ 2014 г.</w:t>
        </w:r>
      </w:fldSimple>
    </w:p>
    <w:p w:rsidR="004F2A15" w:rsidRDefault="004F2A15" w:rsidP="004F2A15">
      <w:pPr>
        <w:pStyle w:val="af5"/>
        <w:jc w:val="center"/>
        <w:rPr>
          <w:sz w:val="25"/>
          <w:szCs w:val="25"/>
        </w:rPr>
      </w:pPr>
    </w:p>
    <w:p w:rsidR="004F2A15" w:rsidRDefault="004F2A15" w:rsidP="004F2A15">
      <w:pPr>
        <w:pStyle w:val="af5"/>
        <w:jc w:val="center"/>
        <w:rPr>
          <w:sz w:val="25"/>
          <w:szCs w:val="25"/>
        </w:rPr>
      </w:pPr>
      <w:r>
        <w:rPr>
          <w:sz w:val="25"/>
          <w:szCs w:val="25"/>
        </w:rPr>
        <w:t xml:space="preserve">Описание услуги «Доступ к сети Интернет» </w:t>
      </w:r>
    </w:p>
    <w:p w:rsidR="004F2A15" w:rsidRDefault="004F2A15" w:rsidP="004F2A15">
      <w:pPr>
        <w:pStyle w:val="af5"/>
        <w:rPr>
          <w:sz w:val="25"/>
          <w:szCs w:val="25"/>
        </w:rPr>
      </w:pPr>
    </w:p>
    <w:p w:rsidR="004F2A15" w:rsidRDefault="004F2A15" w:rsidP="004F2A15">
      <w:pPr>
        <w:pStyle w:val="af5"/>
        <w:rPr>
          <w:sz w:val="25"/>
          <w:szCs w:val="25"/>
        </w:rPr>
      </w:pPr>
      <w:r>
        <w:rPr>
          <w:sz w:val="25"/>
          <w:szCs w:val="25"/>
        </w:rPr>
        <w:t xml:space="preserve">г. Челябинск </w:t>
      </w:r>
      <w:r>
        <w:rPr>
          <w:sz w:val="25"/>
          <w:szCs w:val="25"/>
        </w:rPr>
        <w:tab/>
      </w:r>
      <w:r>
        <w:rPr>
          <w:sz w:val="25"/>
          <w:szCs w:val="25"/>
        </w:rPr>
        <w:tab/>
      </w:r>
      <w:r>
        <w:rPr>
          <w:sz w:val="25"/>
          <w:szCs w:val="25"/>
        </w:rPr>
        <w:tab/>
      </w:r>
      <w:r>
        <w:rPr>
          <w:sz w:val="25"/>
          <w:szCs w:val="25"/>
        </w:rPr>
        <w:tab/>
      </w:r>
      <w:r>
        <w:rPr>
          <w:sz w:val="25"/>
          <w:szCs w:val="25"/>
        </w:rPr>
        <w:tab/>
      </w:r>
      <w:r>
        <w:rPr>
          <w:sz w:val="25"/>
          <w:szCs w:val="25"/>
        </w:rPr>
        <w:tab/>
      </w:r>
      <w:r>
        <w:rPr>
          <w:sz w:val="25"/>
          <w:szCs w:val="25"/>
        </w:rPr>
        <w:tab/>
      </w:r>
      <w:fldSimple w:instr=" REF ДатаДоговора  \* MERGEFORMAT ">
        <w:r w:rsidR="00E45EAF">
          <w:rPr>
            <w:sz w:val="25"/>
            <w:szCs w:val="25"/>
          </w:rPr>
          <w:tab/>
          <w:t xml:space="preserve">       «__» ________ 2014 г.</w:t>
        </w:r>
      </w:fldSimple>
    </w:p>
    <w:p w:rsidR="004F2A15" w:rsidRDefault="004F2A15" w:rsidP="004F2A15">
      <w:pPr>
        <w:pStyle w:val="af5"/>
        <w:rPr>
          <w:sz w:val="25"/>
          <w:szCs w:val="25"/>
        </w:rPr>
      </w:pPr>
    </w:p>
    <w:p w:rsidR="004F2A15" w:rsidRDefault="004F2A15" w:rsidP="004F2A15">
      <w:pPr>
        <w:pStyle w:val="af5"/>
        <w:ind w:firstLine="567"/>
        <w:rPr>
          <w:sz w:val="25"/>
          <w:szCs w:val="25"/>
        </w:rPr>
      </w:pPr>
      <w:r>
        <w:rPr>
          <w:sz w:val="25"/>
          <w:szCs w:val="25"/>
        </w:rPr>
        <w:t xml:space="preserve">1. Описание Услуги. </w:t>
      </w:r>
    </w:p>
    <w:p w:rsidR="004F2A15" w:rsidRDefault="004F2A15" w:rsidP="004F2A15">
      <w:pPr>
        <w:pStyle w:val="af5"/>
        <w:ind w:firstLine="567"/>
        <w:rPr>
          <w:sz w:val="25"/>
          <w:szCs w:val="25"/>
        </w:rPr>
      </w:pPr>
      <w:r>
        <w:rPr>
          <w:sz w:val="25"/>
          <w:szCs w:val="25"/>
        </w:rPr>
        <w:t xml:space="preserve">1.1. Оператор предоставит Абоненту телематические услуги доступа к сети Интернет по выделенному каналу связи, других операторов сети Интернет и компьютерных сетей, включенных в сеть Интернет (далее - «Услуга»). </w:t>
      </w:r>
    </w:p>
    <w:p w:rsidR="004F2A15" w:rsidRDefault="004F2A15" w:rsidP="004F2A15">
      <w:pPr>
        <w:pStyle w:val="af5"/>
        <w:ind w:firstLine="567"/>
        <w:rPr>
          <w:sz w:val="25"/>
          <w:szCs w:val="25"/>
        </w:rPr>
      </w:pPr>
      <w:r>
        <w:rPr>
          <w:sz w:val="25"/>
          <w:szCs w:val="25"/>
        </w:rPr>
        <w:t xml:space="preserve">1.2. Услуга включает в себя: </w:t>
      </w:r>
    </w:p>
    <w:p w:rsidR="004F2A15" w:rsidRDefault="004F2A15" w:rsidP="004F2A15">
      <w:pPr>
        <w:pStyle w:val="af5"/>
        <w:ind w:firstLine="567"/>
        <w:rPr>
          <w:sz w:val="25"/>
          <w:szCs w:val="25"/>
        </w:rPr>
      </w:pPr>
      <w:r>
        <w:rPr>
          <w:sz w:val="25"/>
          <w:szCs w:val="25"/>
        </w:rPr>
        <w:t xml:space="preserve"> Предоставление порта доступа с определенными характеристиками, указанными в настоящем Приложении и Заказе на Услугу; Маршрутизацию (передачу) трафика между Абонентом и сетью Интернет; Доступ к системе информационно-справочного обслуживания (Служба поддержки); </w:t>
      </w:r>
    </w:p>
    <w:p w:rsidR="004F2A15" w:rsidRDefault="004F2A15" w:rsidP="004F2A15">
      <w:pPr>
        <w:pStyle w:val="af5"/>
        <w:ind w:firstLine="567"/>
        <w:rPr>
          <w:sz w:val="25"/>
          <w:szCs w:val="25"/>
        </w:rPr>
      </w:pPr>
      <w:r>
        <w:rPr>
          <w:sz w:val="25"/>
          <w:szCs w:val="25"/>
        </w:rPr>
        <w:t xml:space="preserve">Примечания: </w:t>
      </w:r>
    </w:p>
    <w:p w:rsidR="004F2A15" w:rsidRDefault="004F2A15" w:rsidP="004F2A15">
      <w:pPr>
        <w:pStyle w:val="af5"/>
        <w:ind w:firstLine="567"/>
        <w:rPr>
          <w:sz w:val="25"/>
          <w:szCs w:val="25"/>
        </w:rPr>
      </w:pPr>
      <w:r>
        <w:rPr>
          <w:sz w:val="25"/>
          <w:szCs w:val="25"/>
        </w:rPr>
        <w:t xml:space="preserve">1) Скорость подключения (далее по тексту настоящего Приложения – «Скорость подключения»), количество выделяемых Абоненту в рамках Услуг фиксированных IP-адресов указываются в Заказе на услуги - Приложение 3 к настоящему договору. </w:t>
      </w:r>
    </w:p>
    <w:p w:rsidR="004F2A15" w:rsidRDefault="004F2A15" w:rsidP="004F2A15">
      <w:pPr>
        <w:pStyle w:val="af5"/>
        <w:ind w:firstLine="567"/>
        <w:rPr>
          <w:sz w:val="25"/>
          <w:szCs w:val="25"/>
        </w:rPr>
      </w:pPr>
      <w:r>
        <w:rPr>
          <w:sz w:val="25"/>
          <w:szCs w:val="25"/>
        </w:rPr>
        <w:t xml:space="preserve">2) Для подключения оконечного оборудования Абонента Оператор может предоставить на своем оборудовании интерфейсы 10BaseT, 100BaseT. Интерфейс, используемый для предоставления Услуг, указывается в Заказе на Услуги. </w:t>
      </w:r>
    </w:p>
    <w:p w:rsidR="004F2A15" w:rsidRDefault="004F2A15" w:rsidP="004F2A15">
      <w:pPr>
        <w:pStyle w:val="af5"/>
        <w:ind w:firstLine="567"/>
        <w:rPr>
          <w:sz w:val="25"/>
          <w:szCs w:val="25"/>
        </w:rPr>
      </w:pPr>
      <w:r>
        <w:rPr>
          <w:sz w:val="25"/>
          <w:szCs w:val="25"/>
        </w:rPr>
        <w:t xml:space="preserve">3) Оконечное оборудование Абонента подключается к сети Оператора посредством организации канала связи между адресом предоставления Услуг Абоненту и точкой присутствия сети Оператор (далее – «Абонентская линия»). </w:t>
      </w:r>
    </w:p>
    <w:p w:rsidR="004F2A15" w:rsidRDefault="004F2A15" w:rsidP="004F2A15">
      <w:pPr>
        <w:pStyle w:val="af5"/>
        <w:ind w:firstLine="567"/>
        <w:rPr>
          <w:sz w:val="25"/>
          <w:szCs w:val="25"/>
        </w:rPr>
      </w:pPr>
      <w:r>
        <w:rPr>
          <w:sz w:val="25"/>
          <w:szCs w:val="25"/>
        </w:rPr>
        <w:t xml:space="preserve">3.1) Абонентская линия может быть организована как Оператором, так и Абонентом (самостоятельно и за счет Абонента), о чем делается отметка в Заказе на Услуги. В случае организации Линии доступа Абонентом, Абонент обязуется за свой счет приобрести и по согласованию с Оператором установить и настроить необходимое каналообразующее оборудование. </w:t>
      </w:r>
    </w:p>
    <w:p w:rsidR="004F2A15" w:rsidRDefault="004F2A15" w:rsidP="004F2A15">
      <w:pPr>
        <w:pStyle w:val="af5"/>
        <w:ind w:firstLine="567"/>
        <w:rPr>
          <w:sz w:val="25"/>
          <w:szCs w:val="25"/>
        </w:rPr>
      </w:pPr>
      <w:r>
        <w:rPr>
          <w:sz w:val="25"/>
          <w:szCs w:val="25"/>
        </w:rPr>
        <w:t xml:space="preserve">3.2) Адрес, по которому предоставляются Услуги, указывается в Заказе на Услуги п.А.5. В случае,  если абонентская линия организована Абонентом, Оператор не несет ответственности за ухудшение качества предоставляемой услуги, а также за перерывы в предоставлении услуг связи, причиной которых является состояние Абонентской линии. </w:t>
      </w:r>
    </w:p>
    <w:p w:rsidR="004F2A15" w:rsidRDefault="004F2A15" w:rsidP="004F2A15">
      <w:pPr>
        <w:pStyle w:val="af5"/>
        <w:ind w:firstLine="567"/>
        <w:rPr>
          <w:sz w:val="25"/>
          <w:szCs w:val="25"/>
        </w:rPr>
      </w:pPr>
      <w:r>
        <w:rPr>
          <w:sz w:val="25"/>
          <w:szCs w:val="25"/>
        </w:rPr>
        <w:t xml:space="preserve">2. Качественные характеристики Услуг. </w:t>
      </w:r>
    </w:p>
    <w:p w:rsidR="004F2A15" w:rsidRDefault="004F2A15" w:rsidP="004F2A15">
      <w:pPr>
        <w:pStyle w:val="af5"/>
        <w:ind w:firstLine="567"/>
        <w:rPr>
          <w:sz w:val="25"/>
          <w:szCs w:val="25"/>
        </w:rPr>
      </w:pPr>
      <w:r>
        <w:rPr>
          <w:sz w:val="25"/>
          <w:szCs w:val="25"/>
        </w:rPr>
        <w:t xml:space="preserve">2.1. Услуга предоставляется 24 (двадцать четыре часа) в сутки, 7 (семь) дней в неделю, 365 (триста шестьдесят пять) дней в году, в соответствии с условиями Договора. </w:t>
      </w:r>
    </w:p>
    <w:p w:rsidR="004F2A15" w:rsidRDefault="004F2A15" w:rsidP="004F2A15">
      <w:pPr>
        <w:pStyle w:val="af5"/>
        <w:ind w:firstLine="567"/>
        <w:rPr>
          <w:sz w:val="25"/>
          <w:szCs w:val="25"/>
        </w:rPr>
      </w:pPr>
      <w:r>
        <w:rPr>
          <w:sz w:val="25"/>
          <w:szCs w:val="25"/>
        </w:rPr>
        <w:t xml:space="preserve">3. Принципы тарификации. </w:t>
      </w:r>
    </w:p>
    <w:p w:rsidR="004F2A15" w:rsidRDefault="004F2A15" w:rsidP="004F2A15">
      <w:pPr>
        <w:pStyle w:val="af5"/>
        <w:ind w:firstLine="567"/>
        <w:rPr>
          <w:sz w:val="25"/>
          <w:szCs w:val="25"/>
        </w:rPr>
      </w:pPr>
      <w:r>
        <w:rPr>
          <w:sz w:val="25"/>
          <w:szCs w:val="25"/>
        </w:rPr>
        <w:t>3.1. Тарифы на Услуги и дополнительные услуги указываются в Заказе на Услуги.</w:t>
      </w:r>
    </w:p>
    <w:p w:rsidR="004F2A15" w:rsidRDefault="004F2A15" w:rsidP="004F2A15">
      <w:pPr>
        <w:pStyle w:val="af5"/>
        <w:ind w:firstLine="567"/>
        <w:rPr>
          <w:sz w:val="25"/>
          <w:szCs w:val="25"/>
        </w:rPr>
      </w:pPr>
      <w:r>
        <w:rPr>
          <w:sz w:val="25"/>
          <w:szCs w:val="25"/>
        </w:rPr>
        <w:t xml:space="preserve">3.2. Оператор не несет ответственности за объем переданных в сторону Абонента данных. </w:t>
      </w:r>
    </w:p>
    <w:p w:rsidR="004F2A15" w:rsidRDefault="004F2A15" w:rsidP="004F2A15">
      <w:pPr>
        <w:pStyle w:val="af5"/>
        <w:ind w:firstLine="567"/>
        <w:rPr>
          <w:sz w:val="25"/>
          <w:szCs w:val="25"/>
        </w:rPr>
      </w:pPr>
      <w:r>
        <w:rPr>
          <w:sz w:val="25"/>
          <w:szCs w:val="25"/>
        </w:rPr>
        <w:t xml:space="preserve">4. Правила пользования Услугой. </w:t>
      </w:r>
    </w:p>
    <w:p w:rsidR="004F2A15" w:rsidRDefault="004F2A15" w:rsidP="004F2A15">
      <w:pPr>
        <w:pStyle w:val="af5"/>
        <w:ind w:firstLine="567"/>
        <w:rPr>
          <w:sz w:val="25"/>
          <w:szCs w:val="25"/>
        </w:rPr>
      </w:pPr>
      <w:r>
        <w:rPr>
          <w:sz w:val="25"/>
          <w:szCs w:val="25"/>
        </w:rPr>
        <w:t xml:space="preserve">При пользовании Услугой запрещается: </w:t>
      </w:r>
    </w:p>
    <w:p w:rsidR="004F2A15" w:rsidRDefault="004F2A15" w:rsidP="004F2A15">
      <w:pPr>
        <w:pStyle w:val="af5"/>
        <w:ind w:firstLine="567"/>
        <w:rPr>
          <w:sz w:val="25"/>
          <w:szCs w:val="25"/>
        </w:rPr>
      </w:pPr>
      <w:r>
        <w:rPr>
          <w:sz w:val="25"/>
          <w:szCs w:val="25"/>
        </w:rPr>
        <w:t xml:space="preserve">4.1. Ограничивать доступ других Абонентов или препятствовать другим Абонентам получать доступ к сети Интернет. </w:t>
      </w:r>
    </w:p>
    <w:p w:rsidR="004F2A15" w:rsidRDefault="004F2A15" w:rsidP="004F2A15">
      <w:pPr>
        <w:pStyle w:val="af5"/>
        <w:ind w:firstLine="567"/>
        <w:rPr>
          <w:sz w:val="25"/>
          <w:szCs w:val="25"/>
        </w:rPr>
      </w:pPr>
      <w:r>
        <w:rPr>
          <w:sz w:val="25"/>
          <w:szCs w:val="25"/>
        </w:rPr>
        <w:t xml:space="preserve">4.2. Посылать рекламные, информационные и другие материалы без согласия (или при отсутствии заявки) со стороны адресатов, а также в несоответствующие по тематике электронные издания и конференции. </w:t>
      </w:r>
    </w:p>
    <w:p w:rsidR="004F2A15" w:rsidRDefault="004F2A15" w:rsidP="004F2A15">
      <w:pPr>
        <w:pStyle w:val="af5"/>
        <w:ind w:firstLine="567"/>
        <w:rPr>
          <w:sz w:val="25"/>
          <w:szCs w:val="25"/>
        </w:rPr>
      </w:pPr>
      <w:r>
        <w:rPr>
          <w:sz w:val="25"/>
          <w:szCs w:val="25"/>
        </w:rPr>
        <w:t xml:space="preserve">4.3. Производить «веерную» (массовую) рассылку рекламных, информационных и других материалов другим пользователям сети Интернет, кроме случаев, когда адресаты согласны получить эти материалы, как на адрес персональной электронной почты, так и через электронные издания и конференции общего доступа для этого не предназначенные. </w:t>
      </w:r>
    </w:p>
    <w:p w:rsidR="004F2A15" w:rsidRDefault="004F2A15" w:rsidP="004F2A15">
      <w:pPr>
        <w:pStyle w:val="af5"/>
        <w:ind w:firstLine="567"/>
        <w:rPr>
          <w:sz w:val="25"/>
          <w:szCs w:val="25"/>
        </w:rPr>
      </w:pPr>
      <w:r>
        <w:rPr>
          <w:sz w:val="25"/>
          <w:szCs w:val="25"/>
        </w:rPr>
        <w:t xml:space="preserve">4.4. Производить самовольное (несанкционированное) проникновение в любые технологические компоненты (узлы), программы, базы данных и иные составляющие элементы сети Интернет. </w:t>
      </w:r>
    </w:p>
    <w:p w:rsidR="004F2A15" w:rsidRDefault="004F2A15" w:rsidP="004F2A15">
      <w:pPr>
        <w:pStyle w:val="af5"/>
        <w:ind w:firstLine="567"/>
        <w:rPr>
          <w:sz w:val="25"/>
          <w:szCs w:val="25"/>
        </w:rPr>
      </w:pPr>
      <w:r>
        <w:rPr>
          <w:sz w:val="25"/>
          <w:szCs w:val="25"/>
        </w:rPr>
        <w:t xml:space="preserve">4.5. Посылать или делать доступной по сети Интернет любую информацию, распространение которой, так или иначе, противоречит российскому или международному праву. </w:t>
      </w:r>
    </w:p>
    <w:p w:rsidR="004F2A15" w:rsidRDefault="004F2A15" w:rsidP="004F2A15">
      <w:pPr>
        <w:pStyle w:val="af5"/>
        <w:ind w:firstLine="567"/>
        <w:rPr>
          <w:sz w:val="25"/>
          <w:szCs w:val="25"/>
        </w:rPr>
      </w:pPr>
      <w:r>
        <w:rPr>
          <w:sz w:val="25"/>
          <w:szCs w:val="25"/>
        </w:rPr>
        <w:t xml:space="preserve">4.6. Передавать любую информацию или программное обеспечение, которое содержит в себе вирусы или другие вредные компоненты. </w:t>
      </w:r>
    </w:p>
    <w:p w:rsidR="004F2A15" w:rsidRDefault="004F2A15" w:rsidP="004F2A15">
      <w:pPr>
        <w:pStyle w:val="af5"/>
        <w:ind w:firstLine="567"/>
        <w:rPr>
          <w:sz w:val="25"/>
          <w:szCs w:val="25"/>
        </w:rPr>
      </w:pPr>
      <w:r>
        <w:rPr>
          <w:sz w:val="25"/>
          <w:szCs w:val="25"/>
        </w:rPr>
        <w:t xml:space="preserve">4.7. Посылать, передавать, воспроизводить, предоставлять или в любом виде использовать в коммерческих целях информацию, программное обеспечение, или другие материалы, полностью или частично, полученные посредством Услуги (если это явно не разрешено поставщиком подобной информации, программного обеспечения или другой продукции). </w:t>
      </w:r>
    </w:p>
    <w:p w:rsidR="004F2A15" w:rsidRDefault="004F2A15" w:rsidP="004F2A15">
      <w:pPr>
        <w:pStyle w:val="af5"/>
        <w:ind w:firstLine="567"/>
        <w:rPr>
          <w:sz w:val="25"/>
          <w:szCs w:val="25"/>
        </w:rPr>
      </w:pPr>
      <w:r>
        <w:rPr>
          <w:sz w:val="25"/>
          <w:szCs w:val="25"/>
        </w:rPr>
        <w:t xml:space="preserve">4.8. Посылать, передавать, воспроизводить или распространять любым способом полученные посредством Услуги программное обеспечение, или другие материалы, полностью или частично, защищенные авторскими или другими правами, без разрешения владельца. </w:t>
      </w:r>
    </w:p>
    <w:p w:rsidR="004F2A15" w:rsidRDefault="004F2A15" w:rsidP="004F2A15">
      <w:pPr>
        <w:pStyle w:val="af5"/>
        <w:ind w:firstLine="567"/>
        <w:rPr>
          <w:sz w:val="25"/>
          <w:szCs w:val="25"/>
        </w:rPr>
      </w:pPr>
      <w:r>
        <w:rPr>
          <w:sz w:val="25"/>
          <w:szCs w:val="25"/>
        </w:rPr>
        <w:t xml:space="preserve">Примечания: </w:t>
      </w:r>
    </w:p>
    <w:p w:rsidR="004F2A15" w:rsidRDefault="004F2A15" w:rsidP="004F2A15">
      <w:pPr>
        <w:pStyle w:val="af5"/>
        <w:ind w:firstLine="567"/>
        <w:rPr>
          <w:sz w:val="25"/>
          <w:szCs w:val="25"/>
        </w:rPr>
      </w:pPr>
      <w:r>
        <w:rPr>
          <w:sz w:val="25"/>
          <w:szCs w:val="25"/>
        </w:rPr>
        <w:t xml:space="preserve">1) Оператор оставляет за собой право «веерной» (массовой) рассылки сообщений, связанных с исполнением настоящего Договора. </w:t>
      </w:r>
    </w:p>
    <w:p w:rsidR="004F2A15" w:rsidRDefault="004F2A15" w:rsidP="004F2A15">
      <w:pPr>
        <w:pStyle w:val="af5"/>
        <w:ind w:firstLine="567"/>
        <w:rPr>
          <w:sz w:val="25"/>
          <w:szCs w:val="25"/>
        </w:rPr>
      </w:pPr>
      <w:r>
        <w:rPr>
          <w:sz w:val="25"/>
          <w:szCs w:val="25"/>
        </w:rPr>
        <w:t xml:space="preserve">2) Под «веерной» (массовой) рассылкой понимается отправка одновременно в 2 (Два) и более адреса сообщений, на получение которых у Абонента не имеется согласия владельцев этих адресов (настоящее ограничение никоим образом не имеет отношения к системе электронной подписки). </w:t>
      </w:r>
    </w:p>
    <w:p w:rsidR="004F2A15" w:rsidRDefault="004F2A15" w:rsidP="004F2A15">
      <w:pPr>
        <w:pStyle w:val="afb"/>
        <w:widowControl w:val="0"/>
        <w:spacing w:after="0" w:line="100" w:lineRule="atLeast"/>
        <w:ind w:left="567"/>
        <w:jc w:val="center"/>
        <w:rPr>
          <w:sz w:val="25"/>
          <w:szCs w:val="25"/>
        </w:rPr>
      </w:pPr>
      <w:r>
        <w:rPr>
          <w:rFonts w:ascii="Times New Roman" w:hAnsi="Times New Roman" w:cs="Times New Roman"/>
          <w:b/>
          <w:sz w:val="25"/>
          <w:szCs w:val="25"/>
        </w:rPr>
        <w:t>Адреса и реквизиты сторон</w:t>
      </w:r>
    </w:p>
    <w:tbl>
      <w:tblPr>
        <w:tblW w:w="9720" w:type="dxa"/>
        <w:tblInd w:w="108" w:type="dxa"/>
        <w:tblLayout w:type="fixed"/>
        <w:tblLook w:val="04A0" w:firstRow="1" w:lastRow="0" w:firstColumn="1" w:lastColumn="0" w:noHBand="0" w:noVBand="1"/>
      </w:tblPr>
      <w:tblGrid>
        <w:gridCol w:w="5040"/>
        <w:gridCol w:w="4680"/>
      </w:tblGrid>
      <w:tr w:rsidR="004F2A15" w:rsidTr="004F2A15">
        <w:trPr>
          <w:trHeight w:val="2116"/>
        </w:trPr>
        <w:tc>
          <w:tcPr>
            <w:tcW w:w="5040" w:type="dxa"/>
          </w:tcPr>
          <w:p w:rsidR="004F2A15" w:rsidRDefault="004F2A15">
            <w:pPr>
              <w:shd w:val="clear" w:color="auto" w:fill="FFFFFF"/>
              <w:tabs>
                <w:tab w:val="left" w:pos="1134"/>
              </w:tabs>
              <w:spacing w:after="0" w:line="252" w:lineRule="auto"/>
              <w:jc w:val="center"/>
              <w:rPr>
                <w:b/>
                <w:color w:val="000000"/>
                <w:spacing w:val="7"/>
                <w:sz w:val="25"/>
                <w:szCs w:val="25"/>
                <w:lang w:eastAsia="en-US"/>
              </w:rPr>
            </w:pPr>
            <w:r>
              <w:rPr>
                <w:sz w:val="25"/>
                <w:szCs w:val="25"/>
              </w:rPr>
              <w:br w:type="page"/>
            </w:r>
            <w:r>
              <w:rPr>
                <w:b/>
                <w:color w:val="000000"/>
                <w:spacing w:val="7"/>
                <w:sz w:val="25"/>
                <w:szCs w:val="25"/>
                <w:lang w:eastAsia="en-US"/>
              </w:rPr>
              <w:t>Оператор</w:t>
            </w:r>
          </w:p>
          <w:p w:rsidR="004F2A15" w:rsidRDefault="004F2A15">
            <w:pPr>
              <w:pStyle w:val="af9"/>
              <w:tabs>
                <w:tab w:val="left" w:pos="1134"/>
              </w:tabs>
              <w:spacing w:line="252" w:lineRule="auto"/>
              <w:rPr>
                <w:rFonts w:ascii="Times New Roman" w:hAnsi="Times New Roman"/>
                <w:sz w:val="25"/>
                <w:szCs w:val="25"/>
                <w:lang w:eastAsia="en-US"/>
              </w:rPr>
            </w:pPr>
            <w:r>
              <w:rPr>
                <w:rFonts w:ascii="Times New Roman" w:hAnsi="Times New Roman"/>
                <w:sz w:val="25"/>
                <w:szCs w:val="25"/>
                <w:lang w:eastAsia="en-US"/>
              </w:rPr>
              <w:t xml:space="preserve">Государственное бюджетное учреждение  Челябинской области </w:t>
            </w:r>
          </w:p>
          <w:p w:rsidR="004F2A15" w:rsidRDefault="004F2A15">
            <w:pPr>
              <w:pStyle w:val="af9"/>
              <w:tabs>
                <w:tab w:val="left" w:pos="1134"/>
              </w:tabs>
              <w:spacing w:line="252" w:lineRule="auto"/>
              <w:rPr>
                <w:rFonts w:ascii="Times New Roman" w:hAnsi="Times New Roman"/>
                <w:b/>
                <w:sz w:val="25"/>
                <w:szCs w:val="25"/>
                <w:lang w:eastAsia="en-US"/>
              </w:rPr>
            </w:pPr>
            <w:r>
              <w:rPr>
                <w:rFonts w:ascii="Times New Roman" w:hAnsi="Times New Roman"/>
                <w:sz w:val="25"/>
                <w:szCs w:val="25"/>
                <w:lang w:eastAsia="en-US"/>
              </w:rPr>
              <w:t>«Инновационный бизнес-инкубатор»</w:t>
            </w:r>
          </w:p>
          <w:p w:rsidR="004F2A15" w:rsidRDefault="004F2A15">
            <w:pPr>
              <w:tabs>
                <w:tab w:val="left" w:pos="1134"/>
              </w:tabs>
              <w:spacing w:after="0" w:line="252" w:lineRule="auto"/>
              <w:jc w:val="left"/>
              <w:rPr>
                <w:color w:val="000000"/>
                <w:spacing w:val="7"/>
                <w:sz w:val="25"/>
                <w:szCs w:val="25"/>
                <w:lang w:eastAsia="en-US"/>
              </w:rPr>
            </w:pPr>
            <w:r>
              <w:rPr>
                <w:sz w:val="25"/>
                <w:szCs w:val="25"/>
                <w:lang w:eastAsia="en-US"/>
              </w:rPr>
              <w:t>Руководитель</w:t>
            </w:r>
          </w:p>
          <w:p w:rsidR="004F2A15" w:rsidRDefault="004F2A15">
            <w:pPr>
              <w:pStyle w:val="af9"/>
              <w:tabs>
                <w:tab w:val="clear" w:pos="4795"/>
                <w:tab w:val="left" w:pos="1134"/>
                <w:tab w:val="left" w:pos="4536"/>
              </w:tabs>
              <w:spacing w:line="252" w:lineRule="auto"/>
              <w:rPr>
                <w:rFonts w:ascii="Times New Roman" w:hAnsi="Times New Roman"/>
                <w:sz w:val="25"/>
                <w:szCs w:val="25"/>
                <w:lang w:eastAsia="en-US"/>
              </w:rPr>
            </w:pPr>
          </w:p>
          <w:p w:rsidR="004F2A15" w:rsidRDefault="004F2A15">
            <w:pPr>
              <w:shd w:val="clear" w:color="auto" w:fill="FFFFFF"/>
              <w:tabs>
                <w:tab w:val="left" w:pos="1134"/>
              </w:tabs>
              <w:spacing w:after="0" w:line="252" w:lineRule="auto"/>
              <w:rPr>
                <w:sz w:val="25"/>
                <w:szCs w:val="25"/>
                <w:lang w:eastAsia="en-US"/>
              </w:rPr>
            </w:pPr>
            <w:r>
              <w:rPr>
                <w:sz w:val="25"/>
                <w:szCs w:val="25"/>
                <w:lang w:eastAsia="en-US"/>
              </w:rPr>
              <w:t xml:space="preserve"> _________________ И.Н. Елисеев</w:t>
            </w:r>
          </w:p>
          <w:p w:rsidR="004F2A15" w:rsidRDefault="004F2A15">
            <w:pPr>
              <w:shd w:val="clear" w:color="auto" w:fill="FFFFFF"/>
              <w:tabs>
                <w:tab w:val="left" w:pos="1134"/>
              </w:tabs>
              <w:spacing w:after="0" w:line="252" w:lineRule="auto"/>
              <w:rPr>
                <w:color w:val="000000"/>
                <w:spacing w:val="7"/>
                <w:sz w:val="25"/>
                <w:szCs w:val="25"/>
                <w:lang w:eastAsia="en-US"/>
              </w:rPr>
            </w:pPr>
            <w:r>
              <w:rPr>
                <w:sz w:val="25"/>
                <w:szCs w:val="25"/>
                <w:lang w:eastAsia="en-US"/>
              </w:rPr>
              <w:t>МП</w:t>
            </w:r>
          </w:p>
        </w:tc>
        <w:tc>
          <w:tcPr>
            <w:tcW w:w="4680" w:type="dxa"/>
          </w:tcPr>
          <w:p w:rsidR="004F2A15" w:rsidRDefault="004F2A15">
            <w:pPr>
              <w:shd w:val="clear" w:color="auto" w:fill="FFFFFF"/>
              <w:tabs>
                <w:tab w:val="left" w:pos="1134"/>
              </w:tabs>
              <w:spacing w:after="0" w:line="252" w:lineRule="auto"/>
              <w:jc w:val="center"/>
              <w:rPr>
                <w:b/>
                <w:color w:val="000000"/>
                <w:spacing w:val="7"/>
                <w:sz w:val="25"/>
                <w:szCs w:val="25"/>
                <w:lang w:eastAsia="en-US"/>
              </w:rPr>
            </w:pPr>
            <w:r>
              <w:rPr>
                <w:b/>
                <w:color w:val="000000"/>
                <w:spacing w:val="7"/>
                <w:sz w:val="25"/>
                <w:szCs w:val="25"/>
                <w:lang w:eastAsia="en-US"/>
              </w:rPr>
              <w:t>Абонент</w:t>
            </w:r>
          </w:p>
          <w:p w:rsidR="004F2A15" w:rsidRDefault="004F2A15">
            <w:pPr>
              <w:shd w:val="clear" w:color="auto" w:fill="FFFFFF"/>
              <w:tabs>
                <w:tab w:val="left" w:pos="687"/>
                <w:tab w:val="left" w:pos="1134"/>
              </w:tabs>
              <w:spacing w:after="0" w:line="252" w:lineRule="auto"/>
              <w:ind w:firstLine="754"/>
              <w:rPr>
                <w:color w:val="000000"/>
                <w:spacing w:val="7"/>
                <w:sz w:val="25"/>
                <w:szCs w:val="25"/>
                <w:lang w:eastAsia="en-US"/>
              </w:rPr>
            </w:pPr>
          </w:p>
          <w:p w:rsidR="004F2A15" w:rsidRDefault="004F2A15">
            <w:pPr>
              <w:shd w:val="clear" w:color="auto" w:fill="FFFFFF"/>
              <w:tabs>
                <w:tab w:val="left" w:pos="1134"/>
              </w:tabs>
              <w:spacing w:after="0" w:line="252" w:lineRule="auto"/>
              <w:rPr>
                <w:color w:val="000000"/>
                <w:spacing w:val="7"/>
                <w:sz w:val="25"/>
                <w:szCs w:val="25"/>
                <w:lang w:eastAsia="en-US"/>
              </w:rPr>
            </w:pPr>
          </w:p>
          <w:p w:rsidR="004F2A15" w:rsidRDefault="004F2A15">
            <w:pPr>
              <w:shd w:val="clear" w:color="auto" w:fill="FFFFFF"/>
              <w:tabs>
                <w:tab w:val="left" w:pos="1134"/>
              </w:tabs>
              <w:spacing w:after="0" w:line="252" w:lineRule="auto"/>
              <w:rPr>
                <w:color w:val="000000"/>
                <w:spacing w:val="7"/>
                <w:sz w:val="25"/>
                <w:szCs w:val="25"/>
                <w:lang w:eastAsia="en-US"/>
              </w:rPr>
            </w:pPr>
            <w:r>
              <w:rPr>
                <w:color w:val="000000"/>
                <w:spacing w:val="7"/>
                <w:sz w:val="25"/>
                <w:szCs w:val="25"/>
                <w:lang w:eastAsia="en-US"/>
              </w:rPr>
              <w:t>_______________________________</w:t>
            </w:r>
          </w:p>
          <w:p w:rsidR="004F2A15" w:rsidRDefault="004F2A15">
            <w:pPr>
              <w:pStyle w:val="22"/>
              <w:keepNext w:val="0"/>
              <w:keepLines w:val="0"/>
              <w:widowControl/>
              <w:suppressLineNumbers w:val="0"/>
              <w:tabs>
                <w:tab w:val="left" w:pos="1134"/>
              </w:tabs>
              <w:suppressAutoHyphens w:val="0"/>
              <w:spacing w:after="0" w:line="252" w:lineRule="auto"/>
              <w:ind w:left="283" w:firstLine="0"/>
              <w:rPr>
                <w:b w:val="0"/>
                <w:sz w:val="25"/>
                <w:szCs w:val="25"/>
                <w:vertAlign w:val="subscript"/>
                <w:lang w:eastAsia="en-US"/>
              </w:rPr>
            </w:pPr>
            <w:r>
              <w:rPr>
                <w:b w:val="0"/>
                <w:sz w:val="25"/>
                <w:szCs w:val="25"/>
                <w:vertAlign w:val="subscript"/>
                <w:lang w:eastAsia="en-US"/>
              </w:rPr>
              <w:t xml:space="preserve">                             должность  руководителя </w:t>
            </w:r>
          </w:p>
          <w:p w:rsidR="004F2A15" w:rsidRDefault="004F2A15">
            <w:pPr>
              <w:shd w:val="clear" w:color="auto" w:fill="FFFFFF"/>
              <w:tabs>
                <w:tab w:val="left" w:pos="687"/>
                <w:tab w:val="left" w:pos="1134"/>
              </w:tabs>
              <w:spacing w:after="0" w:line="252" w:lineRule="auto"/>
              <w:rPr>
                <w:color w:val="000000"/>
                <w:spacing w:val="7"/>
                <w:sz w:val="25"/>
                <w:szCs w:val="25"/>
                <w:lang w:eastAsia="en-US"/>
              </w:rPr>
            </w:pPr>
            <w:r>
              <w:rPr>
                <w:color w:val="000000"/>
                <w:spacing w:val="7"/>
                <w:sz w:val="25"/>
                <w:szCs w:val="25"/>
                <w:lang w:eastAsia="en-US"/>
              </w:rPr>
              <w:t>_____________ /_________________/</w:t>
            </w:r>
          </w:p>
          <w:p w:rsidR="004F2A15" w:rsidRDefault="004F2A15">
            <w:pPr>
              <w:pStyle w:val="22"/>
              <w:keepNext w:val="0"/>
              <w:keepLines w:val="0"/>
              <w:widowControl/>
              <w:suppressLineNumbers w:val="0"/>
              <w:tabs>
                <w:tab w:val="left" w:pos="1134"/>
              </w:tabs>
              <w:suppressAutoHyphens w:val="0"/>
              <w:spacing w:after="0" w:line="252" w:lineRule="auto"/>
              <w:ind w:left="283" w:firstLine="0"/>
              <w:rPr>
                <w:b w:val="0"/>
                <w:sz w:val="25"/>
                <w:szCs w:val="25"/>
                <w:vertAlign w:val="subscript"/>
                <w:lang w:eastAsia="en-US"/>
              </w:rPr>
            </w:pPr>
            <w:r>
              <w:rPr>
                <w:b w:val="0"/>
                <w:sz w:val="25"/>
                <w:szCs w:val="25"/>
                <w:vertAlign w:val="subscript"/>
                <w:lang w:eastAsia="en-US"/>
              </w:rPr>
              <w:t xml:space="preserve">               подпись                                Ф.И.О. руководителя</w:t>
            </w:r>
          </w:p>
          <w:p w:rsidR="004F2A15" w:rsidRDefault="004F2A15">
            <w:pPr>
              <w:pStyle w:val="22"/>
              <w:keepNext w:val="0"/>
              <w:keepLines w:val="0"/>
              <w:widowControl/>
              <w:suppressLineNumbers w:val="0"/>
              <w:tabs>
                <w:tab w:val="left" w:pos="1134"/>
              </w:tabs>
              <w:suppressAutoHyphens w:val="0"/>
              <w:spacing w:after="0" w:line="252" w:lineRule="auto"/>
              <w:ind w:left="283" w:firstLine="0"/>
              <w:rPr>
                <w:b w:val="0"/>
                <w:color w:val="000000"/>
                <w:spacing w:val="7"/>
                <w:sz w:val="25"/>
                <w:szCs w:val="25"/>
                <w:lang w:eastAsia="en-US"/>
              </w:rPr>
            </w:pPr>
            <w:r>
              <w:rPr>
                <w:b w:val="0"/>
                <w:sz w:val="25"/>
                <w:szCs w:val="25"/>
                <w:lang w:eastAsia="en-US"/>
              </w:rPr>
              <w:t>МП</w:t>
            </w:r>
          </w:p>
        </w:tc>
      </w:tr>
    </w:tbl>
    <w:p w:rsidR="004F2A15" w:rsidRDefault="004F2A15" w:rsidP="004F2A15">
      <w:pPr>
        <w:pStyle w:val="af5"/>
        <w:pageBreakBefore/>
        <w:jc w:val="right"/>
        <w:rPr>
          <w:sz w:val="25"/>
          <w:szCs w:val="25"/>
        </w:rPr>
      </w:pPr>
      <w:r>
        <w:rPr>
          <w:sz w:val="25"/>
          <w:szCs w:val="25"/>
        </w:rPr>
        <w:t xml:space="preserve">Приложение № 2 </w:t>
      </w:r>
    </w:p>
    <w:p w:rsidR="004F2A15" w:rsidRDefault="004F2A15" w:rsidP="004F2A15">
      <w:pPr>
        <w:pStyle w:val="af5"/>
        <w:jc w:val="right"/>
        <w:rPr>
          <w:sz w:val="25"/>
          <w:szCs w:val="25"/>
        </w:rPr>
      </w:pPr>
      <w:r>
        <w:rPr>
          <w:sz w:val="25"/>
          <w:szCs w:val="25"/>
        </w:rPr>
        <w:t>к Договору № ____</w:t>
      </w:r>
    </w:p>
    <w:p w:rsidR="004F2A15" w:rsidRDefault="004F2A15" w:rsidP="004F2A15">
      <w:pPr>
        <w:pStyle w:val="af5"/>
        <w:jc w:val="right"/>
        <w:rPr>
          <w:sz w:val="25"/>
          <w:szCs w:val="25"/>
        </w:rPr>
      </w:pPr>
      <w:r>
        <w:rPr>
          <w:sz w:val="25"/>
          <w:szCs w:val="25"/>
        </w:rPr>
        <w:t xml:space="preserve">об оказании телематических услуг связи </w:t>
      </w:r>
    </w:p>
    <w:p w:rsidR="004F2A15" w:rsidRDefault="004F2A15" w:rsidP="004F2A15">
      <w:pPr>
        <w:pStyle w:val="af5"/>
        <w:jc w:val="right"/>
        <w:rPr>
          <w:sz w:val="25"/>
          <w:szCs w:val="25"/>
        </w:rPr>
      </w:pPr>
      <w:r>
        <w:rPr>
          <w:sz w:val="25"/>
          <w:szCs w:val="25"/>
        </w:rPr>
        <w:t xml:space="preserve">от </w:t>
      </w:r>
      <w:fldSimple w:instr=" REF ДатаДоговора  \* MERGEFORMAT ">
        <w:r w:rsidR="00E45EAF">
          <w:rPr>
            <w:sz w:val="25"/>
            <w:szCs w:val="25"/>
          </w:rPr>
          <w:tab/>
          <w:t xml:space="preserve">       «__» ________ 2014 г.</w:t>
        </w:r>
      </w:fldSimple>
      <w:r>
        <w:rPr>
          <w:sz w:val="25"/>
          <w:szCs w:val="25"/>
        </w:rPr>
        <w:t xml:space="preserve"> </w:t>
      </w:r>
    </w:p>
    <w:p w:rsidR="004F2A15" w:rsidRDefault="004F2A15" w:rsidP="004F2A15">
      <w:pPr>
        <w:pStyle w:val="af5"/>
        <w:jc w:val="right"/>
        <w:rPr>
          <w:sz w:val="25"/>
          <w:szCs w:val="25"/>
        </w:rPr>
      </w:pPr>
    </w:p>
    <w:p w:rsidR="004F2A15" w:rsidRDefault="004F2A15" w:rsidP="004F2A15">
      <w:pPr>
        <w:pStyle w:val="af5"/>
        <w:jc w:val="center"/>
        <w:rPr>
          <w:sz w:val="25"/>
          <w:szCs w:val="25"/>
        </w:rPr>
      </w:pPr>
      <w:r>
        <w:rPr>
          <w:sz w:val="25"/>
          <w:szCs w:val="25"/>
        </w:rPr>
        <w:t xml:space="preserve">Тарифы услуги «Доступ к сети интернет» </w:t>
      </w:r>
    </w:p>
    <w:p w:rsidR="004F2A15" w:rsidRDefault="004F2A15" w:rsidP="004F2A15">
      <w:pPr>
        <w:pStyle w:val="af5"/>
        <w:rPr>
          <w:sz w:val="25"/>
          <w:szCs w:val="25"/>
        </w:rPr>
      </w:pPr>
    </w:p>
    <w:p w:rsidR="004F2A15" w:rsidRDefault="004F2A15" w:rsidP="004F2A15">
      <w:pPr>
        <w:pStyle w:val="af5"/>
        <w:rPr>
          <w:sz w:val="25"/>
          <w:szCs w:val="25"/>
        </w:rPr>
      </w:pPr>
      <w:r>
        <w:rPr>
          <w:sz w:val="25"/>
          <w:szCs w:val="25"/>
        </w:rPr>
        <w:t>г. Челябинск</w:t>
      </w:r>
      <w:r>
        <w:rPr>
          <w:sz w:val="25"/>
          <w:szCs w:val="25"/>
        </w:rPr>
        <w:tab/>
      </w:r>
      <w:r>
        <w:rPr>
          <w:sz w:val="25"/>
          <w:szCs w:val="25"/>
        </w:rPr>
        <w:tab/>
      </w:r>
      <w:r>
        <w:rPr>
          <w:sz w:val="25"/>
          <w:szCs w:val="25"/>
        </w:rPr>
        <w:tab/>
      </w:r>
      <w:r>
        <w:rPr>
          <w:sz w:val="25"/>
          <w:szCs w:val="25"/>
        </w:rPr>
        <w:tab/>
      </w:r>
      <w:r>
        <w:rPr>
          <w:sz w:val="25"/>
          <w:szCs w:val="25"/>
        </w:rPr>
        <w:tab/>
      </w:r>
      <w:r>
        <w:rPr>
          <w:sz w:val="25"/>
          <w:szCs w:val="25"/>
        </w:rPr>
        <w:tab/>
      </w:r>
      <w:r>
        <w:rPr>
          <w:sz w:val="25"/>
          <w:szCs w:val="25"/>
        </w:rPr>
        <w:tab/>
      </w:r>
      <w:r>
        <w:rPr>
          <w:sz w:val="25"/>
          <w:szCs w:val="25"/>
        </w:rPr>
        <w:tab/>
        <w:t xml:space="preserve"> </w:t>
      </w:r>
      <w:fldSimple w:instr=" REF ДатаДоговора  \* MERGEFORMAT ">
        <w:r w:rsidR="00E45EAF">
          <w:rPr>
            <w:sz w:val="25"/>
            <w:szCs w:val="25"/>
          </w:rPr>
          <w:tab/>
          <w:t xml:space="preserve">       «__» ________ 2014 г.</w:t>
        </w:r>
      </w:fldSimple>
      <w:r>
        <w:rPr>
          <w:sz w:val="25"/>
          <w:szCs w:val="25"/>
        </w:rPr>
        <w:t xml:space="preserve"> </w:t>
      </w:r>
    </w:p>
    <w:p w:rsidR="004F2A15" w:rsidRDefault="004F2A15" w:rsidP="004F2A15">
      <w:pPr>
        <w:pStyle w:val="afb"/>
        <w:rPr>
          <w:sz w:val="25"/>
          <w:szCs w:val="25"/>
        </w:rPr>
      </w:pPr>
    </w:p>
    <w:p w:rsidR="004F2A15" w:rsidRDefault="004F2A15" w:rsidP="004F2A15">
      <w:pPr>
        <w:spacing w:after="0"/>
        <w:jc w:val="center"/>
        <w:rPr>
          <w:sz w:val="25"/>
          <w:szCs w:val="25"/>
        </w:rPr>
      </w:pPr>
      <w:r>
        <w:rPr>
          <w:sz w:val="25"/>
          <w:szCs w:val="25"/>
        </w:rPr>
        <w:t>Прайс-лист</w:t>
      </w:r>
    </w:p>
    <w:p w:rsidR="004F2A15" w:rsidRDefault="004F2A15" w:rsidP="004F2A15">
      <w:pPr>
        <w:spacing w:after="0"/>
        <w:jc w:val="center"/>
        <w:rPr>
          <w:sz w:val="25"/>
          <w:szCs w:val="25"/>
        </w:rPr>
      </w:pPr>
      <w:r>
        <w:rPr>
          <w:sz w:val="25"/>
          <w:szCs w:val="25"/>
        </w:rPr>
        <w:t>на услуги по передаче данных (интернет)</w:t>
      </w:r>
    </w:p>
    <w:p w:rsidR="004F2A15" w:rsidRDefault="004F2A15" w:rsidP="004F2A15">
      <w:pPr>
        <w:spacing w:after="0"/>
        <w:rPr>
          <w:sz w:val="25"/>
          <w:szCs w:val="25"/>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226"/>
      </w:tblGrid>
      <w:tr w:rsidR="004F2A15" w:rsidTr="004F2A15">
        <w:trPr>
          <w:jc w:val="center"/>
        </w:trPr>
        <w:tc>
          <w:tcPr>
            <w:tcW w:w="3190" w:type="dxa"/>
            <w:tcBorders>
              <w:top w:val="single" w:sz="4" w:space="0" w:color="auto"/>
              <w:left w:val="single" w:sz="4" w:space="0" w:color="auto"/>
              <w:bottom w:val="single" w:sz="4" w:space="0" w:color="auto"/>
              <w:right w:val="single" w:sz="4" w:space="0" w:color="auto"/>
            </w:tcBorders>
            <w:hideMark/>
          </w:tcPr>
          <w:p w:rsidR="004F2A15" w:rsidRDefault="004F2A15">
            <w:pPr>
              <w:spacing w:line="252" w:lineRule="auto"/>
              <w:jc w:val="center"/>
              <w:rPr>
                <w:sz w:val="25"/>
                <w:szCs w:val="25"/>
                <w:lang w:eastAsia="en-US"/>
              </w:rPr>
            </w:pPr>
            <w:r>
              <w:rPr>
                <w:sz w:val="25"/>
                <w:szCs w:val="25"/>
                <w:lang w:eastAsia="en-US"/>
              </w:rPr>
              <w:t>Название тарифа*</w:t>
            </w:r>
          </w:p>
        </w:tc>
        <w:tc>
          <w:tcPr>
            <w:tcW w:w="3190" w:type="dxa"/>
            <w:tcBorders>
              <w:top w:val="single" w:sz="4" w:space="0" w:color="auto"/>
              <w:left w:val="single" w:sz="4" w:space="0" w:color="auto"/>
              <w:bottom w:val="single" w:sz="4" w:space="0" w:color="auto"/>
              <w:right w:val="single" w:sz="4" w:space="0" w:color="auto"/>
            </w:tcBorders>
            <w:hideMark/>
          </w:tcPr>
          <w:p w:rsidR="004F2A15" w:rsidRDefault="004F2A15">
            <w:pPr>
              <w:spacing w:line="252" w:lineRule="auto"/>
              <w:jc w:val="center"/>
              <w:rPr>
                <w:sz w:val="25"/>
                <w:szCs w:val="25"/>
                <w:lang w:eastAsia="en-US"/>
              </w:rPr>
            </w:pPr>
            <w:r>
              <w:rPr>
                <w:sz w:val="25"/>
                <w:szCs w:val="25"/>
                <w:lang w:eastAsia="en-US"/>
              </w:rPr>
              <w:t>Абонентская плата (руб.)</w:t>
            </w:r>
          </w:p>
        </w:tc>
        <w:tc>
          <w:tcPr>
            <w:tcW w:w="3226" w:type="dxa"/>
            <w:tcBorders>
              <w:top w:val="single" w:sz="4" w:space="0" w:color="auto"/>
              <w:left w:val="single" w:sz="4" w:space="0" w:color="auto"/>
              <w:bottom w:val="single" w:sz="4" w:space="0" w:color="auto"/>
              <w:right w:val="single" w:sz="4" w:space="0" w:color="auto"/>
            </w:tcBorders>
            <w:hideMark/>
          </w:tcPr>
          <w:p w:rsidR="004F2A15" w:rsidRDefault="004F2A15">
            <w:pPr>
              <w:spacing w:line="252" w:lineRule="auto"/>
              <w:jc w:val="center"/>
              <w:rPr>
                <w:sz w:val="25"/>
                <w:szCs w:val="25"/>
                <w:lang w:eastAsia="en-US"/>
              </w:rPr>
            </w:pPr>
            <w:r>
              <w:rPr>
                <w:sz w:val="25"/>
                <w:szCs w:val="25"/>
                <w:lang w:eastAsia="en-US"/>
              </w:rPr>
              <w:t xml:space="preserve">Скорость доступа до </w:t>
            </w:r>
          </w:p>
        </w:tc>
      </w:tr>
      <w:tr w:rsidR="004F2A15" w:rsidTr="004F2A15">
        <w:trPr>
          <w:jc w:val="center"/>
        </w:trPr>
        <w:tc>
          <w:tcPr>
            <w:tcW w:w="3190" w:type="dxa"/>
            <w:tcBorders>
              <w:top w:val="single" w:sz="4" w:space="0" w:color="auto"/>
              <w:left w:val="single" w:sz="4" w:space="0" w:color="auto"/>
              <w:bottom w:val="single" w:sz="4" w:space="0" w:color="auto"/>
              <w:right w:val="single" w:sz="4" w:space="0" w:color="auto"/>
            </w:tcBorders>
            <w:hideMark/>
          </w:tcPr>
          <w:p w:rsidR="004F2A15" w:rsidRDefault="004F2A15">
            <w:pPr>
              <w:spacing w:line="252" w:lineRule="auto"/>
              <w:jc w:val="center"/>
              <w:rPr>
                <w:sz w:val="25"/>
                <w:szCs w:val="25"/>
                <w:lang w:eastAsia="en-US"/>
              </w:rPr>
            </w:pPr>
            <w:r>
              <w:rPr>
                <w:sz w:val="25"/>
                <w:szCs w:val="25"/>
                <w:lang w:eastAsia="en-US"/>
              </w:rPr>
              <w:t>Стартовый</w:t>
            </w:r>
          </w:p>
        </w:tc>
        <w:tc>
          <w:tcPr>
            <w:tcW w:w="3190" w:type="dxa"/>
            <w:tcBorders>
              <w:top w:val="single" w:sz="4" w:space="0" w:color="auto"/>
              <w:left w:val="single" w:sz="4" w:space="0" w:color="auto"/>
              <w:bottom w:val="single" w:sz="4" w:space="0" w:color="auto"/>
              <w:right w:val="single" w:sz="4" w:space="0" w:color="auto"/>
            </w:tcBorders>
            <w:hideMark/>
          </w:tcPr>
          <w:p w:rsidR="004F2A15" w:rsidRDefault="004F2A15">
            <w:pPr>
              <w:spacing w:line="252" w:lineRule="auto"/>
              <w:jc w:val="center"/>
              <w:rPr>
                <w:sz w:val="25"/>
                <w:szCs w:val="25"/>
                <w:lang w:eastAsia="en-US"/>
              </w:rPr>
            </w:pPr>
            <w:r>
              <w:rPr>
                <w:sz w:val="25"/>
                <w:szCs w:val="25"/>
                <w:lang w:eastAsia="en-US"/>
              </w:rPr>
              <w:t>250</w:t>
            </w:r>
          </w:p>
        </w:tc>
        <w:tc>
          <w:tcPr>
            <w:tcW w:w="3226" w:type="dxa"/>
            <w:tcBorders>
              <w:top w:val="single" w:sz="4" w:space="0" w:color="auto"/>
              <w:left w:val="single" w:sz="4" w:space="0" w:color="auto"/>
              <w:bottom w:val="single" w:sz="4" w:space="0" w:color="auto"/>
              <w:right w:val="single" w:sz="4" w:space="0" w:color="auto"/>
            </w:tcBorders>
            <w:hideMark/>
          </w:tcPr>
          <w:p w:rsidR="004F2A15" w:rsidRDefault="004F2A15">
            <w:pPr>
              <w:spacing w:line="252" w:lineRule="auto"/>
              <w:jc w:val="center"/>
              <w:rPr>
                <w:sz w:val="25"/>
                <w:szCs w:val="25"/>
                <w:lang w:eastAsia="en-US"/>
              </w:rPr>
            </w:pPr>
            <w:r>
              <w:rPr>
                <w:sz w:val="25"/>
                <w:szCs w:val="25"/>
                <w:lang w:eastAsia="en-US"/>
              </w:rPr>
              <w:t>256 Кбит/сек</w:t>
            </w:r>
          </w:p>
        </w:tc>
      </w:tr>
      <w:tr w:rsidR="004F2A15" w:rsidTr="004F2A15">
        <w:trPr>
          <w:jc w:val="center"/>
        </w:trPr>
        <w:tc>
          <w:tcPr>
            <w:tcW w:w="3190" w:type="dxa"/>
            <w:tcBorders>
              <w:top w:val="single" w:sz="4" w:space="0" w:color="auto"/>
              <w:left w:val="single" w:sz="4" w:space="0" w:color="auto"/>
              <w:bottom w:val="single" w:sz="4" w:space="0" w:color="auto"/>
              <w:right w:val="single" w:sz="4" w:space="0" w:color="auto"/>
            </w:tcBorders>
            <w:hideMark/>
          </w:tcPr>
          <w:p w:rsidR="004F2A15" w:rsidRDefault="004F2A15">
            <w:pPr>
              <w:spacing w:line="252" w:lineRule="auto"/>
              <w:jc w:val="center"/>
              <w:rPr>
                <w:sz w:val="25"/>
                <w:szCs w:val="25"/>
                <w:lang w:eastAsia="en-US"/>
              </w:rPr>
            </w:pPr>
            <w:r>
              <w:rPr>
                <w:sz w:val="25"/>
                <w:szCs w:val="25"/>
                <w:lang w:eastAsia="en-US"/>
              </w:rPr>
              <w:t>Стандартный</w:t>
            </w:r>
          </w:p>
        </w:tc>
        <w:tc>
          <w:tcPr>
            <w:tcW w:w="3190" w:type="dxa"/>
            <w:tcBorders>
              <w:top w:val="single" w:sz="4" w:space="0" w:color="auto"/>
              <w:left w:val="single" w:sz="4" w:space="0" w:color="auto"/>
              <w:bottom w:val="single" w:sz="4" w:space="0" w:color="auto"/>
              <w:right w:val="single" w:sz="4" w:space="0" w:color="auto"/>
            </w:tcBorders>
            <w:hideMark/>
          </w:tcPr>
          <w:p w:rsidR="004F2A15" w:rsidRDefault="004F2A15">
            <w:pPr>
              <w:spacing w:line="252" w:lineRule="auto"/>
              <w:jc w:val="center"/>
              <w:rPr>
                <w:sz w:val="25"/>
                <w:szCs w:val="25"/>
                <w:lang w:eastAsia="en-US"/>
              </w:rPr>
            </w:pPr>
            <w:r>
              <w:rPr>
                <w:sz w:val="25"/>
                <w:szCs w:val="25"/>
                <w:lang w:eastAsia="en-US"/>
              </w:rPr>
              <w:t>750</w:t>
            </w:r>
          </w:p>
        </w:tc>
        <w:tc>
          <w:tcPr>
            <w:tcW w:w="3226" w:type="dxa"/>
            <w:tcBorders>
              <w:top w:val="single" w:sz="4" w:space="0" w:color="auto"/>
              <w:left w:val="single" w:sz="4" w:space="0" w:color="auto"/>
              <w:bottom w:val="single" w:sz="4" w:space="0" w:color="auto"/>
              <w:right w:val="single" w:sz="4" w:space="0" w:color="auto"/>
            </w:tcBorders>
            <w:hideMark/>
          </w:tcPr>
          <w:p w:rsidR="004F2A15" w:rsidRDefault="004F2A15">
            <w:pPr>
              <w:spacing w:line="252" w:lineRule="auto"/>
              <w:jc w:val="center"/>
              <w:rPr>
                <w:sz w:val="25"/>
                <w:szCs w:val="25"/>
                <w:lang w:eastAsia="en-US"/>
              </w:rPr>
            </w:pPr>
            <w:r>
              <w:rPr>
                <w:sz w:val="25"/>
                <w:szCs w:val="25"/>
                <w:lang w:eastAsia="en-US"/>
              </w:rPr>
              <w:t>512 Кбит/сек</w:t>
            </w:r>
          </w:p>
        </w:tc>
      </w:tr>
      <w:tr w:rsidR="004F2A15" w:rsidTr="004F2A15">
        <w:trPr>
          <w:jc w:val="center"/>
        </w:trPr>
        <w:tc>
          <w:tcPr>
            <w:tcW w:w="3190" w:type="dxa"/>
            <w:tcBorders>
              <w:top w:val="single" w:sz="4" w:space="0" w:color="auto"/>
              <w:left w:val="single" w:sz="4" w:space="0" w:color="auto"/>
              <w:bottom w:val="single" w:sz="4" w:space="0" w:color="auto"/>
              <w:right w:val="single" w:sz="4" w:space="0" w:color="auto"/>
            </w:tcBorders>
            <w:hideMark/>
          </w:tcPr>
          <w:p w:rsidR="004F2A15" w:rsidRDefault="004F2A15">
            <w:pPr>
              <w:spacing w:line="252" w:lineRule="auto"/>
              <w:jc w:val="center"/>
              <w:rPr>
                <w:sz w:val="25"/>
                <w:szCs w:val="25"/>
                <w:lang w:eastAsia="en-US"/>
              </w:rPr>
            </w:pPr>
            <w:r>
              <w:rPr>
                <w:sz w:val="25"/>
                <w:szCs w:val="25"/>
                <w:lang w:eastAsia="en-US"/>
              </w:rPr>
              <w:t>Универсальный</w:t>
            </w:r>
          </w:p>
        </w:tc>
        <w:tc>
          <w:tcPr>
            <w:tcW w:w="3190" w:type="dxa"/>
            <w:tcBorders>
              <w:top w:val="single" w:sz="4" w:space="0" w:color="auto"/>
              <w:left w:val="single" w:sz="4" w:space="0" w:color="auto"/>
              <w:bottom w:val="single" w:sz="4" w:space="0" w:color="auto"/>
              <w:right w:val="single" w:sz="4" w:space="0" w:color="auto"/>
            </w:tcBorders>
            <w:hideMark/>
          </w:tcPr>
          <w:p w:rsidR="004F2A15" w:rsidRDefault="004F2A15">
            <w:pPr>
              <w:spacing w:line="252" w:lineRule="auto"/>
              <w:jc w:val="center"/>
              <w:rPr>
                <w:sz w:val="25"/>
                <w:szCs w:val="25"/>
                <w:lang w:eastAsia="en-US"/>
              </w:rPr>
            </w:pPr>
            <w:r>
              <w:rPr>
                <w:sz w:val="25"/>
                <w:szCs w:val="25"/>
                <w:lang w:eastAsia="en-US"/>
              </w:rPr>
              <w:t>1500</w:t>
            </w:r>
          </w:p>
        </w:tc>
        <w:tc>
          <w:tcPr>
            <w:tcW w:w="3226" w:type="dxa"/>
            <w:tcBorders>
              <w:top w:val="single" w:sz="4" w:space="0" w:color="auto"/>
              <w:left w:val="single" w:sz="4" w:space="0" w:color="auto"/>
              <w:bottom w:val="single" w:sz="4" w:space="0" w:color="auto"/>
              <w:right w:val="single" w:sz="4" w:space="0" w:color="auto"/>
            </w:tcBorders>
            <w:hideMark/>
          </w:tcPr>
          <w:p w:rsidR="004F2A15" w:rsidRDefault="004F2A15">
            <w:pPr>
              <w:spacing w:line="252" w:lineRule="auto"/>
              <w:jc w:val="center"/>
              <w:rPr>
                <w:sz w:val="25"/>
                <w:szCs w:val="25"/>
                <w:lang w:eastAsia="en-US"/>
              </w:rPr>
            </w:pPr>
            <w:r>
              <w:rPr>
                <w:sz w:val="25"/>
                <w:szCs w:val="25"/>
                <w:lang w:eastAsia="en-US"/>
              </w:rPr>
              <w:t>1 Мбит/сек</w:t>
            </w:r>
          </w:p>
        </w:tc>
      </w:tr>
      <w:tr w:rsidR="004F2A15" w:rsidTr="004F2A15">
        <w:trPr>
          <w:jc w:val="center"/>
        </w:trPr>
        <w:tc>
          <w:tcPr>
            <w:tcW w:w="3190" w:type="dxa"/>
            <w:tcBorders>
              <w:top w:val="single" w:sz="4" w:space="0" w:color="auto"/>
              <w:left w:val="single" w:sz="4" w:space="0" w:color="auto"/>
              <w:bottom w:val="single" w:sz="4" w:space="0" w:color="auto"/>
              <w:right w:val="single" w:sz="4" w:space="0" w:color="auto"/>
            </w:tcBorders>
            <w:hideMark/>
          </w:tcPr>
          <w:p w:rsidR="004F2A15" w:rsidRDefault="004F2A15">
            <w:pPr>
              <w:spacing w:line="252" w:lineRule="auto"/>
              <w:jc w:val="center"/>
              <w:rPr>
                <w:sz w:val="25"/>
                <w:szCs w:val="25"/>
                <w:lang w:eastAsia="en-US"/>
              </w:rPr>
            </w:pPr>
            <w:r>
              <w:rPr>
                <w:sz w:val="25"/>
                <w:szCs w:val="25"/>
                <w:lang w:eastAsia="en-US"/>
              </w:rPr>
              <w:t>Оптимальный</w:t>
            </w:r>
          </w:p>
        </w:tc>
        <w:tc>
          <w:tcPr>
            <w:tcW w:w="3190" w:type="dxa"/>
            <w:tcBorders>
              <w:top w:val="single" w:sz="4" w:space="0" w:color="auto"/>
              <w:left w:val="single" w:sz="4" w:space="0" w:color="auto"/>
              <w:bottom w:val="single" w:sz="4" w:space="0" w:color="auto"/>
              <w:right w:val="single" w:sz="4" w:space="0" w:color="auto"/>
            </w:tcBorders>
            <w:hideMark/>
          </w:tcPr>
          <w:p w:rsidR="004F2A15" w:rsidRDefault="004F2A15">
            <w:pPr>
              <w:spacing w:line="252" w:lineRule="auto"/>
              <w:jc w:val="center"/>
              <w:rPr>
                <w:sz w:val="25"/>
                <w:szCs w:val="25"/>
                <w:lang w:eastAsia="en-US"/>
              </w:rPr>
            </w:pPr>
            <w:r>
              <w:rPr>
                <w:sz w:val="25"/>
                <w:szCs w:val="25"/>
                <w:lang w:eastAsia="en-US"/>
              </w:rPr>
              <w:t>1850</w:t>
            </w:r>
          </w:p>
        </w:tc>
        <w:tc>
          <w:tcPr>
            <w:tcW w:w="3226" w:type="dxa"/>
            <w:tcBorders>
              <w:top w:val="single" w:sz="4" w:space="0" w:color="auto"/>
              <w:left w:val="single" w:sz="4" w:space="0" w:color="auto"/>
              <w:bottom w:val="single" w:sz="4" w:space="0" w:color="auto"/>
              <w:right w:val="single" w:sz="4" w:space="0" w:color="auto"/>
            </w:tcBorders>
            <w:hideMark/>
          </w:tcPr>
          <w:p w:rsidR="004F2A15" w:rsidRDefault="004F2A15">
            <w:pPr>
              <w:spacing w:line="252" w:lineRule="auto"/>
              <w:jc w:val="center"/>
              <w:rPr>
                <w:sz w:val="25"/>
                <w:szCs w:val="25"/>
                <w:lang w:eastAsia="en-US"/>
              </w:rPr>
            </w:pPr>
            <w:r>
              <w:rPr>
                <w:sz w:val="25"/>
                <w:szCs w:val="25"/>
                <w:lang w:eastAsia="en-US"/>
              </w:rPr>
              <w:t>2 Мбит/сек</w:t>
            </w:r>
          </w:p>
        </w:tc>
      </w:tr>
    </w:tbl>
    <w:p w:rsidR="004F2A15" w:rsidRDefault="004F2A15" w:rsidP="004F2A15">
      <w:pPr>
        <w:spacing w:before="120" w:after="120"/>
        <w:rPr>
          <w:sz w:val="22"/>
          <w:szCs w:val="25"/>
        </w:rPr>
      </w:pPr>
      <w:r>
        <w:rPr>
          <w:sz w:val="23"/>
          <w:szCs w:val="23"/>
        </w:rPr>
        <w:t>* Тарифный план со скоростью доступа свыше 2 Мбит/сек и ее цена определяется индивидуально и не может быть ниже тарифа «Оптимальный</w:t>
      </w:r>
      <w:r>
        <w:rPr>
          <w:sz w:val="22"/>
          <w:szCs w:val="25"/>
        </w:rPr>
        <w:t>».</w:t>
      </w:r>
    </w:p>
    <w:p w:rsidR="004F2A15" w:rsidRDefault="004F2A15" w:rsidP="004F2A15">
      <w:pPr>
        <w:spacing w:after="0"/>
        <w:ind w:firstLine="567"/>
        <w:rPr>
          <w:sz w:val="25"/>
          <w:szCs w:val="25"/>
        </w:rPr>
      </w:pPr>
      <w:r>
        <w:rPr>
          <w:sz w:val="25"/>
          <w:szCs w:val="25"/>
        </w:rPr>
        <w:t>Выделение фиксированного, публичного адреса: абонентская плата 300 руб./мес.</w:t>
      </w:r>
    </w:p>
    <w:p w:rsidR="004F2A15" w:rsidRDefault="004F2A15" w:rsidP="004F2A15">
      <w:pPr>
        <w:pStyle w:val="afb"/>
        <w:spacing w:after="0" w:line="240" w:lineRule="auto"/>
        <w:ind w:firstLine="567"/>
        <w:jc w:val="both"/>
        <w:rPr>
          <w:sz w:val="25"/>
          <w:szCs w:val="25"/>
        </w:rPr>
      </w:pPr>
      <w:r>
        <w:rPr>
          <w:rFonts w:ascii="Times New Roman" w:hAnsi="Times New Roman"/>
          <w:sz w:val="25"/>
          <w:szCs w:val="25"/>
        </w:rPr>
        <w:t xml:space="preserve">При смене тарифного плана обслуживания новый тарифный план вступает в силу с первого числа месяца, следующего за месяцем переключения. Заявление о смене тарифного плана необходимо предоставить за 5 дней до окончания календарного месяца. </w:t>
      </w:r>
    </w:p>
    <w:p w:rsidR="004F2A15" w:rsidRDefault="004F2A15" w:rsidP="004F2A15">
      <w:pPr>
        <w:pStyle w:val="afb"/>
        <w:spacing w:line="240" w:lineRule="auto"/>
        <w:rPr>
          <w:sz w:val="25"/>
          <w:szCs w:val="25"/>
        </w:rPr>
      </w:pPr>
    </w:p>
    <w:p w:rsidR="004F2A15" w:rsidRDefault="004F2A15" w:rsidP="004F2A15">
      <w:pPr>
        <w:pStyle w:val="af5"/>
        <w:pageBreakBefore/>
        <w:jc w:val="right"/>
        <w:rPr>
          <w:sz w:val="25"/>
          <w:szCs w:val="25"/>
        </w:rPr>
      </w:pPr>
      <w:r>
        <w:rPr>
          <w:sz w:val="25"/>
          <w:szCs w:val="25"/>
        </w:rPr>
        <w:t>Приложение № 3</w:t>
      </w:r>
    </w:p>
    <w:p w:rsidR="004F2A15" w:rsidRDefault="004F2A15" w:rsidP="004F2A15">
      <w:pPr>
        <w:pStyle w:val="af5"/>
        <w:jc w:val="right"/>
        <w:rPr>
          <w:sz w:val="25"/>
          <w:szCs w:val="25"/>
        </w:rPr>
      </w:pPr>
      <w:r>
        <w:rPr>
          <w:sz w:val="25"/>
          <w:szCs w:val="25"/>
        </w:rPr>
        <w:t xml:space="preserve">к Договору № ___ </w:t>
      </w:r>
    </w:p>
    <w:p w:rsidR="004F2A15" w:rsidRDefault="004F2A15" w:rsidP="004F2A15">
      <w:pPr>
        <w:pStyle w:val="af5"/>
        <w:jc w:val="right"/>
        <w:rPr>
          <w:sz w:val="25"/>
          <w:szCs w:val="25"/>
        </w:rPr>
      </w:pPr>
      <w:r>
        <w:rPr>
          <w:sz w:val="25"/>
          <w:szCs w:val="25"/>
        </w:rPr>
        <w:t>на оказание телематических услуг связи</w:t>
      </w:r>
    </w:p>
    <w:p w:rsidR="004F2A15" w:rsidRDefault="004F2A15" w:rsidP="004F2A15">
      <w:pPr>
        <w:pStyle w:val="af5"/>
        <w:jc w:val="right"/>
        <w:rPr>
          <w:sz w:val="25"/>
          <w:szCs w:val="25"/>
        </w:rPr>
      </w:pPr>
      <w:r>
        <w:rPr>
          <w:sz w:val="25"/>
          <w:szCs w:val="25"/>
        </w:rPr>
        <w:t xml:space="preserve">от «___» __________ 2014 г. </w:t>
      </w:r>
    </w:p>
    <w:p w:rsidR="004F2A15" w:rsidRDefault="004F2A15" w:rsidP="004F2A15">
      <w:pPr>
        <w:pStyle w:val="af5"/>
        <w:jc w:val="right"/>
        <w:rPr>
          <w:sz w:val="25"/>
          <w:szCs w:val="25"/>
        </w:rPr>
      </w:pPr>
    </w:p>
    <w:p w:rsidR="004F2A15" w:rsidRDefault="004F2A15" w:rsidP="004F2A15">
      <w:pPr>
        <w:pStyle w:val="af5"/>
        <w:jc w:val="right"/>
        <w:rPr>
          <w:sz w:val="25"/>
          <w:szCs w:val="25"/>
        </w:rPr>
      </w:pPr>
    </w:p>
    <w:p w:rsidR="004F2A15" w:rsidRDefault="004F2A15" w:rsidP="004F2A15">
      <w:pPr>
        <w:pStyle w:val="af5"/>
        <w:jc w:val="right"/>
        <w:rPr>
          <w:sz w:val="25"/>
          <w:szCs w:val="25"/>
        </w:rPr>
      </w:pPr>
    </w:p>
    <w:p w:rsidR="004F2A15" w:rsidRDefault="004F2A15" w:rsidP="004F2A15">
      <w:pPr>
        <w:pStyle w:val="af5"/>
        <w:jc w:val="center"/>
        <w:rPr>
          <w:sz w:val="25"/>
          <w:szCs w:val="25"/>
        </w:rPr>
      </w:pPr>
      <w:r>
        <w:rPr>
          <w:sz w:val="25"/>
          <w:szCs w:val="25"/>
        </w:rPr>
        <w:t>Заказ на Услугу «Доступ к сети Интернет»</w:t>
      </w:r>
    </w:p>
    <w:p w:rsidR="004F2A15" w:rsidRDefault="004F2A15" w:rsidP="004F2A15">
      <w:pPr>
        <w:pStyle w:val="af5"/>
        <w:jc w:val="center"/>
        <w:rPr>
          <w:sz w:val="25"/>
          <w:szCs w:val="25"/>
        </w:rPr>
      </w:pPr>
      <w:r>
        <w:rPr>
          <w:sz w:val="25"/>
          <w:szCs w:val="25"/>
        </w:rPr>
        <w:t>(Заявление о заключении договора об оказании телематических услуг связи)</w:t>
      </w:r>
    </w:p>
    <w:p w:rsidR="004F2A15" w:rsidRDefault="004F2A15" w:rsidP="004F2A15">
      <w:pPr>
        <w:pStyle w:val="af5"/>
        <w:rPr>
          <w:sz w:val="25"/>
          <w:szCs w:val="25"/>
        </w:rPr>
      </w:pPr>
    </w:p>
    <w:p w:rsidR="004F2A15" w:rsidRDefault="004F2A15" w:rsidP="004F2A15">
      <w:pPr>
        <w:pStyle w:val="af5"/>
        <w:rPr>
          <w:sz w:val="25"/>
          <w:szCs w:val="25"/>
        </w:rPr>
      </w:pPr>
      <w:r>
        <w:rPr>
          <w:sz w:val="25"/>
          <w:szCs w:val="25"/>
        </w:rPr>
        <w:t>Заказ №: _____________________________________________________________________</w:t>
      </w:r>
    </w:p>
    <w:p w:rsidR="004F2A15" w:rsidRDefault="004F2A15" w:rsidP="004F2A15">
      <w:pPr>
        <w:pStyle w:val="af5"/>
        <w:rPr>
          <w:sz w:val="25"/>
          <w:szCs w:val="25"/>
        </w:rPr>
      </w:pPr>
      <w:r>
        <w:rPr>
          <w:sz w:val="25"/>
          <w:szCs w:val="25"/>
        </w:rPr>
        <w:t>Дата заказа: __________________________________________________________________</w:t>
      </w:r>
    </w:p>
    <w:p w:rsidR="004F2A15" w:rsidRDefault="004F2A15" w:rsidP="004F2A15">
      <w:pPr>
        <w:pStyle w:val="af5"/>
        <w:jc w:val="left"/>
        <w:rPr>
          <w:sz w:val="25"/>
          <w:szCs w:val="25"/>
        </w:rPr>
      </w:pPr>
      <w:r>
        <w:rPr>
          <w:sz w:val="25"/>
          <w:szCs w:val="25"/>
        </w:rPr>
        <w:t xml:space="preserve"> A. Абонент: </w:t>
      </w:r>
    </w:p>
    <w:p w:rsidR="004F2A15" w:rsidRDefault="004F2A15" w:rsidP="004F2A15">
      <w:pPr>
        <w:pStyle w:val="af5"/>
        <w:jc w:val="left"/>
        <w:rPr>
          <w:sz w:val="25"/>
          <w:szCs w:val="25"/>
        </w:rPr>
      </w:pPr>
      <w:r>
        <w:rPr>
          <w:sz w:val="25"/>
          <w:szCs w:val="25"/>
        </w:rPr>
        <w:t>1. Наименование организации: _____________________________________________________________________________</w:t>
      </w:r>
    </w:p>
    <w:p w:rsidR="004F2A15" w:rsidRDefault="004F2A15" w:rsidP="004F2A15">
      <w:pPr>
        <w:pStyle w:val="af5"/>
        <w:jc w:val="left"/>
        <w:rPr>
          <w:sz w:val="25"/>
          <w:szCs w:val="25"/>
        </w:rPr>
      </w:pPr>
      <w:r>
        <w:rPr>
          <w:sz w:val="25"/>
          <w:szCs w:val="25"/>
        </w:rPr>
        <w:t>2. Адрес регистрации: _____________________________________________________________________________</w:t>
      </w:r>
    </w:p>
    <w:p w:rsidR="004F2A15" w:rsidRDefault="004F2A15" w:rsidP="004F2A15">
      <w:pPr>
        <w:pStyle w:val="af5"/>
        <w:jc w:val="left"/>
        <w:rPr>
          <w:sz w:val="25"/>
          <w:szCs w:val="25"/>
        </w:rPr>
      </w:pPr>
      <w:r>
        <w:rPr>
          <w:sz w:val="25"/>
          <w:szCs w:val="25"/>
        </w:rPr>
        <w:t>3. Телефон: _____________________________________________________________________________</w:t>
      </w:r>
    </w:p>
    <w:p w:rsidR="004F2A15" w:rsidRDefault="004F2A15" w:rsidP="004F2A15">
      <w:pPr>
        <w:pStyle w:val="af5"/>
        <w:jc w:val="left"/>
        <w:rPr>
          <w:sz w:val="25"/>
          <w:szCs w:val="25"/>
        </w:rPr>
      </w:pPr>
      <w:r>
        <w:rPr>
          <w:sz w:val="25"/>
          <w:szCs w:val="25"/>
        </w:rPr>
        <w:t>4. Адрес электронной почты (E-mail): _____________________________________________________________________________</w:t>
      </w:r>
    </w:p>
    <w:p w:rsidR="004F2A15" w:rsidRDefault="004F2A15" w:rsidP="004F2A15">
      <w:pPr>
        <w:pStyle w:val="af5"/>
        <w:jc w:val="left"/>
        <w:rPr>
          <w:sz w:val="25"/>
          <w:szCs w:val="25"/>
        </w:rPr>
      </w:pPr>
      <w:r>
        <w:rPr>
          <w:sz w:val="25"/>
          <w:szCs w:val="25"/>
        </w:rPr>
        <w:t xml:space="preserve">5. Адрес предоставления Услуг/размещения Оборудования </w:t>
      </w:r>
    </w:p>
    <w:p w:rsidR="004F2A15" w:rsidRDefault="004F2A15" w:rsidP="004F2A15">
      <w:pPr>
        <w:pStyle w:val="af5"/>
        <w:rPr>
          <w:sz w:val="25"/>
          <w:szCs w:val="25"/>
        </w:rPr>
      </w:pPr>
      <w:r>
        <w:rPr>
          <w:sz w:val="25"/>
          <w:szCs w:val="25"/>
        </w:rPr>
        <w:t>(вкл. номер этажа и комнаты): 454087, г. Челяби</w:t>
      </w:r>
      <w:r w:rsidR="00247BB0">
        <w:rPr>
          <w:sz w:val="25"/>
          <w:szCs w:val="25"/>
        </w:rPr>
        <w:t>нск, ул. Троицкая, 1-в, офис 509 общей площадью 17,3</w:t>
      </w:r>
      <w:r>
        <w:rPr>
          <w:sz w:val="25"/>
          <w:szCs w:val="25"/>
        </w:rPr>
        <w:t xml:space="preserve"> (</w:t>
      </w:r>
      <w:r w:rsidR="00247BB0">
        <w:rPr>
          <w:sz w:val="25"/>
          <w:szCs w:val="25"/>
        </w:rPr>
        <w:t>Семнадцать целых три десятых</w:t>
      </w:r>
      <w:r>
        <w:rPr>
          <w:sz w:val="25"/>
          <w:szCs w:val="25"/>
        </w:rPr>
        <w:t>) квадратных метра.</w:t>
      </w:r>
    </w:p>
    <w:p w:rsidR="004F2A15" w:rsidRDefault="004F2A15" w:rsidP="004F2A15">
      <w:pPr>
        <w:pStyle w:val="af5"/>
        <w:rPr>
          <w:sz w:val="25"/>
          <w:szCs w:val="25"/>
        </w:rPr>
      </w:pPr>
      <w:r>
        <w:rPr>
          <w:sz w:val="25"/>
          <w:szCs w:val="25"/>
        </w:rPr>
        <w:t xml:space="preserve">B. Данные об услугах: </w:t>
      </w:r>
    </w:p>
    <w:p w:rsidR="004F2A15" w:rsidRDefault="004F2A15" w:rsidP="004F2A15">
      <w:pPr>
        <w:pStyle w:val="af5"/>
        <w:rPr>
          <w:sz w:val="25"/>
          <w:szCs w:val="25"/>
        </w:rPr>
      </w:pPr>
      <w:r>
        <w:rPr>
          <w:sz w:val="25"/>
          <w:szCs w:val="25"/>
        </w:rPr>
        <w:t xml:space="preserve">1. Первоначальный срок предоставления Услуг: 1 (Один) год </w:t>
      </w:r>
    </w:p>
    <w:p w:rsidR="004F2A15" w:rsidRDefault="004F2A15" w:rsidP="004F2A15">
      <w:pPr>
        <w:pStyle w:val="af5"/>
        <w:rPr>
          <w:sz w:val="25"/>
          <w:szCs w:val="25"/>
        </w:rPr>
      </w:pPr>
      <w:r>
        <w:rPr>
          <w:sz w:val="25"/>
          <w:szCs w:val="25"/>
        </w:rPr>
        <w:t>2. Планируемая дата начала предоставления Услуг: _________________________________ _____________________________________________________________________________</w:t>
      </w:r>
    </w:p>
    <w:p w:rsidR="004F2A15" w:rsidRDefault="004F2A15" w:rsidP="004F2A15">
      <w:pPr>
        <w:pStyle w:val="af5"/>
        <w:rPr>
          <w:sz w:val="25"/>
          <w:szCs w:val="25"/>
        </w:rPr>
      </w:pPr>
      <w:r>
        <w:rPr>
          <w:sz w:val="25"/>
          <w:szCs w:val="25"/>
        </w:rPr>
        <w:t>3. Скорость подключения _________ кбит/с</w:t>
      </w:r>
      <w:r>
        <w:rPr>
          <w:sz w:val="25"/>
          <w:szCs w:val="25"/>
          <w:vertAlign w:val="superscript"/>
        </w:rPr>
        <w:t>*</w:t>
      </w:r>
    </w:p>
    <w:p w:rsidR="004F2A15" w:rsidRDefault="004F2A15" w:rsidP="004F2A15">
      <w:pPr>
        <w:pStyle w:val="af5"/>
        <w:rPr>
          <w:sz w:val="25"/>
          <w:szCs w:val="25"/>
        </w:rPr>
      </w:pPr>
      <w:r>
        <w:rPr>
          <w:sz w:val="25"/>
          <w:szCs w:val="25"/>
        </w:rPr>
        <w:t xml:space="preserve">В месяц подключения и до «___»_________20___ г.  с «01» _________20___ г. </w:t>
      </w:r>
    </w:p>
    <w:p w:rsidR="004F2A15" w:rsidRDefault="004F2A15" w:rsidP="004F2A15">
      <w:pPr>
        <w:pStyle w:val="af5"/>
        <w:rPr>
          <w:sz w:val="25"/>
          <w:szCs w:val="25"/>
        </w:rPr>
      </w:pPr>
      <w:r>
        <w:rPr>
          <w:sz w:val="25"/>
          <w:szCs w:val="25"/>
        </w:rPr>
        <w:t xml:space="preserve">4. Интерфейс подключения: </w:t>
      </w:r>
      <w:r>
        <w:rPr>
          <w:sz w:val="25"/>
          <w:szCs w:val="25"/>
          <w:lang w:val="en-US"/>
        </w:rPr>
        <w:t>Ethernet</w:t>
      </w:r>
      <w:r>
        <w:rPr>
          <w:sz w:val="25"/>
          <w:szCs w:val="25"/>
        </w:rPr>
        <w:t xml:space="preserve"> 10/100 </w:t>
      </w:r>
      <w:r>
        <w:rPr>
          <w:sz w:val="25"/>
          <w:szCs w:val="25"/>
          <w:lang w:val="en-US"/>
        </w:rPr>
        <w:t>BaseT</w:t>
      </w:r>
      <w:r>
        <w:rPr>
          <w:sz w:val="25"/>
          <w:szCs w:val="25"/>
        </w:rPr>
        <w:t>.</w:t>
      </w:r>
    </w:p>
    <w:p w:rsidR="004F2A15" w:rsidRDefault="004F2A15" w:rsidP="004F2A15">
      <w:pPr>
        <w:pStyle w:val="af5"/>
        <w:rPr>
          <w:sz w:val="25"/>
          <w:szCs w:val="25"/>
        </w:rPr>
      </w:pPr>
      <w:r>
        <w:rPr>
          <w:sz w:val="25"/>
          <w:szCs w:val="25"/>
        </w:rPr>
        <w:t>5. Абонентская линия организуется: Оператором.</w:t>
      </w:r>
    </w:p>
    <w:p w:rsidR="004F2A15" w:rsidRDefault="004F2A15" w:rsidP="004F2A15">
      <w:pPr>
        <w:pStyle w:val="af5"/>
        <w:rPr>
          <w:sz w:val="25"/>
          <w:szCs w:val="25"/>
        </w:rPr>
      </w:pPr>
      <w:r>
        <w:rPr>
          <w:sz w:val="25"/>
          <w:szCs w:val="25"/>
        </w:rPr>
        <w:t xml:space="preserve">6. Выделенный </w:t>
      </w:r>
      <w:r>
        <w:rPr>
          <w:sz w:val="25"/>
          <w:szCs w:val="25"/>
          <w:lang w:val="en-US"/>
        </w:rPr>
        <w:t>IP</w:t>
      </w:r>
      <w:r>
        <w:rPr>
          <w:sz w:val="25"/>
          <w:szCs w:val="25"/>
        </w:rPr>
        <w:t>-адрес (подчеркнуть нужное):  Да / Нет</w:t>
      </w:r>
    </w:p>
    <w:p w:rsidR="004F2A15" w:rsidRDefault="004F2A15" w:rsidP="004F2A15">
      <w:pPr>
        <w:pStyle w:val="af5"/>
        <w:ind w:right="-2"/>
        <w:jc w:val="left"/>
        <w:rPr>
          <w:sz w:val="25"/>
          <w:szCs w:val="25"/>
        </w:rPr>
      </w:pPr>
      <w:r>
        <w:rPr>
          <w:sz w:val="25"/>
          <w:szCs w:val="25"/>
        </w:rPr>
        <w:t xml:space="preserve">6.1. </w:t>
      </w:r>
      <w:r>
        <w:rPr>
          <w:sz w:val="25"/>
          <w:szCs w:val="25"/>
          <w:lang w:val="en-US"/>
        </w:rPr>
        <w:t>IP</w:t>
      </w:r>
      <w:r>
        <w:rPr>
          <w:sz w:val="25"/>
          <w:szCs w:val="25"/>
        </w:rPr>
        <w:t xml:space="preserve">-адрес: _________________________________________________________________ </w:t>
      </w:r>
    </w:p>
    <w:p w:rsidR="004F2A15" w:rsidRDefault="004F2A15" w:rsidP="004F2A15">
      <w:pPr>
        <w:pStyle w:val="af5"/>
        <w:rPr>
          <w:sz w:val="25"/>
          <w:szCs w:val="25"/>
        </w:rPr>
      </w:pPr>
      <w:r>
        <w:rPr>
          <w:sz w:val="25"/>
          <w:szCs w:val="25"/>
        </w:rPr>
        <w:t xml:space="preserve">C. Тарифы на услуги (в рублях, включая налоги и сборы): </w:t>
      </w:r>
    </w:p>
    <w:p w:rsidR="004F2A15" w:rsidRDefault="004F2A15" w:rsidP="004F2A15">
      <w:pPr>
        <w:pStyle w:val="af5"/>
        <w:rPr>
          <w:sz w:val="25"/>
          <w:szCs w:val="25"/>
        </w:rPr>
      </w:pPr>
      <w:r>
        <w:rPr>
          <w:sz w:val="25"/>
          <w:szCs w:val="25"/>
        </w:rPr>
        <w:t xml:space="preserve">Фиксированные ежемесячные платежи за услуги: </w:t>
      </w:r>
    </w:p>
    <w:p w:rsidR="004F2A15" w:rsidRDefault="004F2A15" w:rsidP="004F2A15">
      <w:pPr>
        <w:pStyle w:val="af5"/>
        <w:rPr>
          <w:sz w:val="25"/>
          <w:szCs w:val="2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gridCol w:w="2977"/>
      </w:tblGrid>
      <w:tr w:rsidR="004F2A15" w:rsidTr="004F2A15">
        <w:tc>
          <w:tcPr>
            <w:tcW w:w="6487" w:type="dxa"/>
            <w:tcBorders>
              <w:top w:val="single" w:sz="4" w:space="0" w:color="auto"/>
              <w:left w:val="single" w:sz="4" w:space="0" w:color="auto"/>
              <w:bottom w:val="single" w:sz="4" w:space="0" w:color="auto"/>
              <w:right w:val="single" w:sz="4" w:space="0" w:color="auto"/>
            </w:tcBorders>
            <w:hideMark/>
          </w:tcPr>
          <w:p w:rsidR="004F2A15" w:rsidRDefault="004F2A15">
            <w:pPr>
              <w:pStyle w:val="af5"/>
              <w:spacing w:line="252" w:lineRule="auto"/>
              <w:jc w:val="center"/>
              <w:rPr>
                <w:sz w:val="25"/>
                <w:szCs w:val="25"/>
                <w:lang w:eastAsia="en-US"/>
              </w:rPr>
            </w:pPr>
            <w:r>
              <w:rPr>
                <w:sz w:val="25"/>
                <w:szCs w:val="25"/>
                <w:lang w:eastAsia="en-US"/>
              </w:rPr>
              <w:t>Тарифный план</w:t>
            </w:r>
          </w:p>
          <w:p w:rsidR="004F2A15" w:rsidRDefault="004F2A15">
            <w:pPr>
              <w:pStyle w:val="af5"/>
              <w:spacing w:line="252" w:lineRule="auto"/>
              <w:rPr>
                <w:sz w:val="25"/>
                <w:szCs w:val="25"/>
                <w:lang w:eastAsia="en-US"/>
              </w:rPr>
            </w:pPr>
            <w:r>
              <w:rPr>
                <w:sz w:val="25"/>
                <w:szCs w:val="25"/>
                <w:lang w:eastAsia="en-US"/>
              </w:rPr>
              <w:t xml:space="preserve">(в месяц подключения и до «__» ___________ 20___ г. /    </w:t>
            </w:r>
          </w:p>
          <w:p w:rsidR="004F2A15" w:rsidRDefault="004F2A15">
            <w:pPr>
              <w:pStyle w:val="af5"/>
              <w:spacing w:line="252" w:lineRule="auto"/>
              <w:rPr>
                <w:sz w:val="25"/>
                <w:szCs w:val="25"/>
                <w:lang w:eastAsia="en-US"/>
              </w:rPr>
            </w:pPr>
            <w:r>
              <w:rPr>
                <w:sz w:val="25"/>
                <w:szCs w:val="25"/>
                <w:lang w:eastAsia="en-US"/>
              </w:rPr>
              <w:t xml:space="preserve"> с «01» ___________ 20___ г.) </w:t>
            </w:r>
          </w:p>
        </w:tc>
        <w:tc>
          <w:tcPr>
            <w:tcW w:w="2977" w:type="dxa"/>
            <w:tcBorders>
              <w:top w:val="single" w:sz="4" w:space="0" w:color="auto"/>
              <w:left w:val="single" w:sz="4" w:space="0" w:color="auto"/>
              <w:bottom w:val="single" w:sz="4" w:space="0" w:color="auto"/>
              <w:right w:val="single" w:sz="4" w:space="0" w:color="auto"/>
            </w:tcBorders>
            <w:hideMark/>
          </w:tcPr>
          <w:p w:rsidR="004F2A15" w:rsidRDefault="004F2A15">
            <w:pPr>
              <w:spacing w:line="252" w:lineRule="auto"/>
              <w:jc w:val="center"/>
              <w:rPr>
                <w:sz w:val="25"/>
                <w:szCs w:val="25"/>
                <w:lang w:eastAsia="en-US"/>
              </w:rPr>
            </w:pPr>
            <w:r>
              <w:rPr>
                <w:sz w:val="25"/>
                <w:szCs w:val="25"/>
                <w:lang w:eastAsia="en-US"/>
              </w:rPr>
              <w:t>Абонентская плата за доступ к сети Интернет</w:t>
            </w:r>
          </w:p>
        </w:tc>
      </w:tr>
      <w:tr w:rsidR="004F2A15" w:rsidTr="004F2A15">
        <w:tc>
          <w:tcPr>
            <w:tcW w:w="6487" w:type="dxa"/>
            <w:tcBorders>
              <w:top w:val="single" w:sz="4" w:space="0" w:color="auto"/>
              <w:left w:val="single" w:sz="4" w:space="0" w:color="auto"/>
              <w:bottom w:val="single" w:sz="4" w:space="0" w:color="auto"/>
              <w:right w:val="single" w:sz="4" w:space="0" w:color="auto"/>
            </w:tcBorders>
          </w:tcPr>
          <w:p w:rsidR="004F2A15" w:rsidRDefault="004F2A15">
            <w:pPr>
              <w:pStyle w:val="af5"/>
              <w:spacing w:line="252" w:lineRule="auto"/>
              <w:rPr>
                <w:sz w:val="25"/>
                <w:szCs w:val="25"/>
                <w:lang w:eastAsia="en-US"/>
              </w:rPr>
            </w:pPr>
          </w:p>
        </w:tc>
        <w:tc>
          <w:tcPr>
            <w:tcW w:w="2977" w:type="dxa"/>
            <w:tcBorders>
              <w:top w:val="single" w:sz="4" w:space="0" w:color="auto"/>
              <w:left w:val="single" w:sz="4" w:space="0" w:color="auto"/>
              <w:bottom w:val="single" w:sz="4" w:space="0" w:color="auto"/>
              <w:right w:val="single" w:sz="4" w:space="0" w:color="auto"/>
            </w:tcBorders>
          </w:tcPr>
          <w:p w:rsidR="004F2A15" w:rsidRDefault="004F2A15">
            <w:pPr>
              <w:pStyle w:val="af5"/>
              <w:spacing w:line="252" w:lineRule="auto"/>
              <w:rPr>
                <w:sz w:val="25"/>
                <w:szCs w:val="25"/>
                <w:lang w:eastAsia="en-US"/>
              </w:rPr>
            </w:pPr>
          </w:p>
        </w:tc>
      </w:tr>
      <w:tr w:rsidR="004F2A15" w:rsidTr="004F2A15">
        <w:tc>
          <w:tcPr>
            <w:tcW w:w="6487" w:type="dxa"/>
            <w:tcBorders>
              <w:top w:val="single" w:sz="4" w:space="0" w:color="auto"/>
              <w:left w:val="single" w:sz="4" w:space="0" w:color="auto"/>
              <w:bottom w:val="single" w:sz="4" w:space="0" w:color="auto"/>
              <w:right w:val="single" w:sz="4" w:space="0" w:color="auto"/>
            </w:tcBorders>
            <w:hideMark/>
          </w:tcPr>
          <w:p w:rsidR="004F2A15" w:rsidRDefault="004F2A15">
            <w:pPr>
              <w:pStyle w:val="af5"/>
              <w:spacing w:line="252" w:lineRule="auto"/>
              <w:rPr>
                <w:sz w:val="25"/>
                <w:szCs w:val="25"/>
                <w:lang w:eastAsia="en-US"/>
              </w:rPr>
            </w:pPr>
            <w:r>
              <w:rPr>
                <w:sz w:val="25"/>
                <w:szCs w:val="25"/>
                <w:lang w:eastAsia="en-US"/>
              </w:rPr>
              <w:t xml:space="preserve">Выделенный </w:t>
            </w:r>
            <w:r>
              <w:rPr>
                <w:sz w:val="25"/>
                <w:szCs w:val="25"/>
                <w:lang w:val="en-US" w:eastAsia="en-US"/>
              </w:rPr>
              <w:t>IP</w:t>
            </w:r>
            <w:r>
              <w:rPr>
                <w:sz w:val="25"/>
                <w:szCs w:val="25"/>
                <w:lang w:eastAsia="en-US"/>
              </w:rPr>
              <w:t>-адрес (в случае подключения)</w:t>
            </w:r>
          </w:p>
        </w:tc>
        <w:tc>
          <w:tcPr>
            <w:tcW w:w="2977" w:type="dxa"/>
            <w:tcBorders>
              <w:top w:val="single" w:sz="4" w:space="0" w:color="auto"/>
              <w:left w:val="single" w:sz="4" w:space="0" w:color="auto"/>
              <w:bottom w:val="single" w:sz="4" w:space="0" w:color="auto"/>
              <w:right w:val="single" w:sz="4" w:space="0" w:color="auto"/>
            </w:tcBorders>
          </w:tcPr>
          <w:p w:rsidR="004F2A15" w:rsidRDefault="004F2A15">
            <w:pPr>
              <w:pStyle w:val="af5"/>
              <w:spacing w:line="252" w:lineRule="auto"/>
              <w:rPr>
                <w:sz w:val="25"/>
                <w:szCs w:val="25"/>
                <w:lang w:eastAsia="en-US"/>
              </w:rPr>
            </w:pPr>
          </w:p>
        </w:tc>
      </w:tr>
      <w:tr w:rsidR="004F2A15" w:rsidTr="004F2A15">
        <w:tc>
          <w:tcPr>
            <w:tcW w:w="6487" w:type="dxa"/>
            <w:tcBorders>
              <w:top w:val="single" w:sz="4" w:space="0" w:color="auto"/>
              <w:left w:val="single" w:sz="4" w:space="0" w:color="auto"/>
              <w:bottom w:val="single" w:sz="4" w:space="0" w:color="auto"/>
              <w:right w:val="single" w:sz="4" w:space="0" w:color="auto"/>
            </w:tcBorders>
            <w:hideMark/>
          </w:tcPr>
          <w:p w:rsidR="004F2A15" w:rsidRDefault="004F2A15">
            <w:pPr>
              <w:pStyle w:val="af5"/>
              <w:spacing w:line="252" w:lineRule="auto"/>
              <w:rPr>
                <w:sz w:val="25"/>
                <w:szCs w:val="25"/>
                <w:lang w:eastAsia="en-US"/>
              </w:rPr>
            </w:pPr>
            <w:r>
              <w:rPr>
                <w:sz w:val="25"/>
                <w:szCs w:val="25"/>
                <w:lang w:eastAsia="en-US"/>
              </w:rPr>
              <w:t>ИТОГО:</w:t>
            </w:r>
          </w:p>
        </w:tc>
        <w:tc>
          <w:tcPr>
            <w:tcW w:w="2977" w:type="dxa"/>
            <w:tcBorders>
              <w:top w:val="single" w:sz="4" w:space="0" w:color="auto"/>
              <w:left w:val="single" w:sz="4" w:space="0" w:color="auto"/>
              <w:bottom w:val="single" w:sz="4" w:space="0" w:color="auto"/>
              <w:right w:val="single" w:sz="4" w:space="0" w:color="auto"/>
            </w:tcBorders>
          </w:tcPr>
          <w:p w:rsidR="004F2A15" w:rsidRDefault="004F2A15">
            <w:pPr>
              <w:pStyle w:val="af5"/>
              <w:spacing w:line="252" w:lineRule="auto"/>
              <w:rPr>
                <w:sz w:val="25"/>
                <w:szCs w:val="25"/>
                <w:lang w:eastAsia="en-US"/>
              </w:rPr>
            </w:pPr>
          </w:p>
        </w:tc>
      </w:tr>
    </w:tbl>
    <w:p w:rsidR="004F2A15" w:rsidRDefault="004F2A15" w:rsidP="004F2A15">
      <w:pPr>
        <w:pStyle w:val="af5"/>
        <w:rPr>
          <w:sz w:val="25"/>
          <w:szCs w:val="25"/>
        </w:rPr>
      </w:pPr>
    </w:p>
    <w:p w:rsidR="004F2A15" w:rsidRDefault="004F2A15" w:rsidP="004F2A15">
      <w:pPr>
        <w:pStyle w:val="af5"/>
        <w:rPr>
          <w:sz w:val="25"/>
          <w:szCs w:val="25"/>
        </w:rPr>
      </w:pPr>
      <w:r>
        <w:rPr>
          <w:sz w:val="25"/>
          <w:szCs w:val="25"/>
        </w:rPr>
        <w:t xml:space="preserve">* - Указано максимальное значение входящей скорости (к абоненту). Максимальное значение исходящей скорости (от абонента) зависит от технологии подключения и составляет до значения входящей скорости при подключении по технологии Ethernet 10/100BaseT. В том случае, если входящая скорость по п.B.3 ниже максимально достижимой исходящей скорости при соответствующей технологии подключения, максимальное значение исходящей скорости устанавливается равным максимальному значению входящей скорости. </w:t>
      </w:r>
    </w:p>
    <w:p w:rsidR="004F2A15" w:rsidRDefault="004F2A15" w:rsidP="004F2A15">
      <w:pPr>
        <w:pStyle w:val="af5"/>
        <w:rPr>
          <w:sz w:val="25"/>
          <w:szCs w:val="25"/>
        </w:rPr>
      </w:pPr>
      <w:r>
        <w:rPr>
          <w:sz w:val="25"/>
          <w:szCs w:val="25"/>
        </w:rPr>
        <w:t>Примечания:</w:t>
      </w:r>
    </w:p>
    <w:p w:rsidR="004F2A15" w:rsidRDefault="004F2A15" w:rsidP="004F2A15">
      <w:pPr>
        <w:pStyle w:val="af5"/>
        <w:ind w:firstLine="567"/>
        <w:rPr>
          <w:sz w:val="25"/>
          <w:szCs w:val="25"/>
        </w:rPr>
      </w:pPr>
      <w:r>
        <w:rPr>
          <w:sz w:val="25"/>
          <w:szCs w:val="25"/>
        </w:rPr>
        <w:t>1) Выдержка из «Правил оказания телематических услуг связи» (постановление Правительства РФ № 575 от 10.09.2007 г.):</w:t>
      </w:r>
    </w:p>
    <w:p w:rsidR="004F2A15" w:rsidRDefault="004F2A15" w:rsidP="004F2A15">
      <w:pPr>
        <w:pStyle w:val="af5"/>
        <w:ind w:firstLine="567"/>
        <w:rPr>
          <w:sz w:val="25"/>
          <w:szCs w:val="25"/>
        </w:rPr>
      </w:pPr>
      <w:r>
        <w:rPr>
          <w:sz w:val="25"/>
          <w:szCs w:val="25"/>
        </w:rPr>
        <w:t xml:space="preserve">п. 28а «Абонент обязан вносить плату за оказанные ему телематические услуги связи и иные предусмотренные договором услуги в полном объеме и в предусмотренный договором срок» </w:t>
      </w:r>
    </w:p>
    <w:p w:rsidR="004F2A15" w:rsidRDefault="004F2A15" w:rsidP="004F2A15">
      <w:pPr>
        <w:pStyle w:val="af5"/>
        <w:ind w:firstLine="567"/>
        <w:rPr>
          <w:sz w:val="25"/>
          <w:szCs w:val="25"/>
        </w:rPr>
      </w:pPr>
      <w:r>
        <w:rPr>
          <w:sz w:val="25"/>
          <w:szCs w:val="25"/>
        </w:rPr>
        <w:t xml:space="preserve">п. 48 «По письменному заявлению абонента оператор связи обязан без расторжения договора приостановить оказание телематических услуг связи абоненту. При этом с абонента взимается плата за весь период, указанный в заявлении, в соответствии с установленным для таких случаев тарифом» </w:t>
      </w:r>
    </w:p>
    <w:p w:rsidR="004F2A15" w:rsidRDefault="004F2A15" w:rsidP="004F2A15">
      <w:pPr>
        <w:pStyle w:val="af5"/>
        <w:ind w:firstLine="567"/>
        <w:rPr>
          <w:sz w:val="25"/>
          <w:szCs w:val="25"/>
        </w:rPr>
      </w:pPr>
      <w:r>
        <w:rPr>
          <w:sz w:val="25"/>
          <w:szCs w:val="25"/>
        </w:rPr>
        <w:t xml:space="preserve">2) При досрочном отказе от пользования услугами Оператора Абонент обязуется в течение 10 дней с момента подачи заявления об отказе возместить Оператору соответствующую сумму абонентской платы, указанную в п. С настоящего Заказа, путём безналичного перевода денежных средств на р/с Оператора с указанием назначения. </w:t>
      </w:r>
    </w:p>
    <w:p w:rsidR="004F2A15" w:rsidRDefault="004F2A15" w:rsidP="004F2A15">
      <w:pPr>
        <w:pStyle w:val="af5"/>
        <w:rPr>
          <w:sz w:val="25"/>
          <w:szCs w:val="25"/>
        </w:rPr>
      </w:pPr>
    </w:p>
    <w:tbl>
      <w:tblPr>
        <w:tblW w:w="0" w:type="auto"/>
        <w:tblInd w:w="-108" w:type="dxa"/>
        <w:tblCellMar>
          <w:left w:w="10" w:type="dxa"/>
          <w:right w:w="10" w:type="dxa"/>
        </w:tblCellMar>
        <w:tblLook w:val="04A0" w:firstRow="1" w:lastRow="0" w:firstColumn="1" w:lastColumn="0" w:noHBand="0" w:noVBand="1"/>
      </w:tblPr>
      <w:tblGrid>
        <w:gridCol w:w="4785"/>
        <w:gridCol w:w="4785"/>
      </w:tblGrid>
      <w:tr w:rsidR="004F2A15" w:rsidTr="004F2A15">
        <w:trPr>
          <w:cantSplit/>
        </w:trPr>
        <w:tc>
          <w:tcPr>
            <w:tcW w:w="4785" w:type="dxa"/>
            <w:tcMar>
              <w:top w:w="0" w:type="dxa"/>
              <w:left w:w="108" w:type="dxa"/>
              <w:bottom w:w="0" w:type="dxa"/>
              <w:right w:w="108" w:type="dxa"/>
            </w:tcMar>
            <w:hideMark/>
          </w:tcPr>
          <w:p w:rsidR="004F2A15" w:rsidRDefault="004F2A15">
            <w:pPr>
              <w:pStyle w:val="af5"/>
              <w:spacing w:line="252" w:lineRule="auto"/>
              <w:rPr>
                <w:sz w:val="25"/>
                <w:szCs w:val="25"/>
                <w:lang w:eastAsia="en-US"/>
              </w:rPr>
            </w:pPr>
            <w:r>
              <w:rPr>
                <w:sz w:val="25"/>
                <w:szCs w:val="25"/>
                <w:lang w:eastAsia="en-US"/>
              </w:rPr>
              <w:t>от имени Оператора:</w:t>
            </w:r>
          </w:p>
          <w:p w:rsidR="004F2A15" w:rsidRDefault="004F2A15">
            <w:pPr>
              <w:pStyle w:val="af5"/>
              <w:spacing w:line="252" w:lineRule="auto"/>
              <w:rPr>
                <w:sz w:val="25"/>
                <w:szCs w:val="25"/>
                <w:lang w:eastAsia="en-US"/>
              </w:rPr>
            </w:pPr>
            <w:r>
              <w:rPr>
                <w:sz w:val="25"/>
                <w:szCs w:val="25"/>
                <w:lang w:eastAsia="en-US"/>
              </w:rPr>
              <w:t>Ф.И.О.: _____________________________</w:t>
            </w:r>
          </w:p>
          <w:p w:rsidR="004F2A15" w:rsidRDefault="004F2A15">
            <w:pPr>
              <w:pStyle w:val="af5"/>
              <w:spacing w:line="252" w:lineRule="auto"/>
              <w:rPr>
                <w:sz w:val="25"/>
                <w:szCs w:val="25"/>
                <w:lang w:eastAsia="en-US"/>
              </w:rPr>
            </w:pPr>
            <w:r>
              <w:rPr>
                <w:sz w:val="25"/>
                <w:szCs w:val="25"/>
                <w:lang w:eastAsia="en-US"/>
              </w:rPr>
              <w:t xml:space="preserve">Должность:  _________________________ </w:t>
            </w:r>
          </w:p>
          <w:p w:rsidR="004F2A15" w:rsidRDefault="004F2A15">
            <w:pPr>
              <w:pStyle w:val="af5"/>
              <w:spacing w:line="252" w:lineRule="auto"/>
              <w:rPr>
                <w:sz w:val="25"/>
                <w:szCs w:val="25"/>
                <w:lang w:eastAsia="en-US"/>
              </w:rPr>
            </w:pPr>
            <w:r>
              <w:rPr>
                <w:sz w:val="25"/>
                <w:szCs w:val="25"/>
                <w:lang w:eastAsia="en-US"/>
              </w:rPr>
              <w:t>Подпись ____________________________</w:t>
            </w:r>
          </w:p>
        </w:tc>
        <w:tc>
          <w:tcPr>
            <w:tcW w:w="4785" w:type="dxa"/>
            <w:tcMar>
              <w:top w:w="0" w:type="dxa"/>
              <w:left w:w="108" w:type="dxa"/>
              <w:bottom w:w="0" w:type="dxa"/>
              <w:right w:w="108" w:type="dxa"/>
            </w:tcMar>
            <w:hideMark/>
          </w:tcPr>
          <w:p w:rsidR="004F2A15" w:rsidRDefault="004F2A15">
            <w:pPr>
              <w:pStyle w:val="af5"/>
              <w:spacing w:line="252" w:lineRule="auto"/>
              <w:rPr>
                <w:sz w:val="25"/>
                <w:szCs w:val="25"/>
                <w:lang w:eastAsia="en-US"/>
              </w:rPr>
            </w:pPr>
            <w:r>
              <w:rPr>
                <w:sz w:val="25"/>
                <w:szCs w:val="25"/>
                <w:lang w:eastAsia="en-US"/>
              </w:rPr>
              <w:t>от имени Абонента:</w:t>
            </w:r>
          </w:p>
          <w:p w:rsidR="004F2A15" w:rsidRDefault="004F2A15">
            <w:pPr>
              <w:pStyle w:val="af5"/>
              <w:spacing w:line="252" w:lineRule="auto"/>
              <w:rPr>
                <w:sz w:val="25"/>
                <w:szCs w:val="25"/>
                <w:lang w:eastAsia="en-US"/>
              </w:rPr>
            </w:pPr>
            <w:r>
              <w:rPr>
                <w:sz w:val="25"/>
                <w:szCs w:val="25"/>
                <w:lang w:eastAsia="en-US"/>
              </w:rPr>
              <w:t>Ф.И.О.:______________________________</w:t>
            </w:r>
          </w:p>
          <w:p w:rsidR="004F2A15" w:rsidRDefault="004F2A15">
            <w:pPr>
              <w:pStyle w:val="af5"/>
              <w:spacing w:line="252" w:lineRule="auto"/>
              <w:rPr>
                <w:sz w:val="25"/>
                <w:szCs w:val="25"/>
                <w:lang w:eastAsia="en-US"/>
              </w:rPr>
            </w:pPr>
            <w:r>
              <w:rPr>
                <w:sz w:val="25"/>
                <w:szCs w:val="25"/>
                <w:lang w:eastAsia="en-US"/>
              </w:rPr>
              <w:t xml:space="preserve">Должность: __________________________ </w:t>
            </w:r>
          </w:p>
          <w:p w:rsidR="004F2A15" w:rsidRDefault="004F2A15">
            <w:pPr>
              <w:pStyle w:val="af5"/>
              <w:spacing w:line="252" w:lineRule="auto"/>
              <w:rPr>
                <w:sz w:val="25"/>
                <w:szCs w:val="25"/>
                <w:lang w:eastAsia="en-US"/>
              </w:rPr>
            </w:pPr>
            <w:r>
              <w:rPr>
                <w:sz w:val="25"/>
                <w:szCs w:val="25"/>
                <w:lang w:eastAsia="en-US"/>
              </w:rPr>
              <w:t>Подпись ____________________________</w:t>
            </w:r>
          </w:p>
        </w:tc>
      </w:tr>
    </w:tbl>
    <w:p w:rsidR="004F2A15" w:rsidRDefault="004F2A15" w:rsidP="004F2A15">
      <w:pPr>
        <w:pStyle w:val="af5"/>
        <w:rPr>
          <w:sz w:val="25"/>
          <w:szCs w:val="25"/>
        </w:rPr>
      </w:pPr>
    </w:p>
    <w:p w:rsidR="004F2A15" w:rsidRDefault="004F2A15" w:rsidP="004F2A15"/>
    <w:p w:rsidR="004F2A15" w:rsidRDefault="004F2A15" w:rsidP="004F2A15">
      <w:pPr>
        <w:pStyle w:val="af5"/>
        <w:pageBreakBefore/>
        <w:jc w:val="right"/>
        <w:rPr>
          <w:sz w:val="25"/>
          <w:szCs w:val="25"/>
        </w:rPr>
      </w:pPr>
      <w:r>
        <w:rPr>
          <w:sz w:val="25"/>
          <w:szCs w:val="25"/>
        </w:rPr>
        <w:t xml:space="preserve">Приложение № 4 </w:t>
      </w:r>
    </w:p>
    <w:p w:rsidR="004F2A15" w:rsidRDefault="004F2A15" w:rsidP="004F2A15">
      <w:pPr>
        <w:pStyle w:val="af5"/>
        <w:jc w:val="right"/>
        <w:rPr>
          <w:sz w:val="25"/>
          <w:szCs w:val="25"/>
        </w:rPr>
      </w:pPr>
      <w:r>
        <w:rPr>
          <w:sz w:val="25"/>
          <w:szCs w:val="25"/>
        </w:rPr>
        <w:t>к Договору № ___</w:t>
      </w:r>
    </w:p>
    <w:p w:rsidR="004F2A15" w:rsidRDefault="004F2A15" w:rsidP="004F2A15">
      <w:pPr>
        <w:pStyle w:val="af5"/>
        <w:jc w:val="right"/>
        <w:rPr>
          <w:sz w:val="25"/>
          <w:szCs w:val="25"/>
        </w:rPr>
      </w:pPr>
      <w:r>
        <w:rPr>
          <w:sz w:val="25"/>
          <w:szCs w:val="25"/>
        </w:rPr>
        <w:t xml:space="preserve">об оказании телематических услуг связи </w:t>
      </w:r>
    </w:p>
    <w:p w:rsidR="004F2A15" w:rsidRDefault="004F2A15" w:rsidP="004F2A15">
      <w:pPr>
        <w:pStyle w:val="af5"/>
        <w:jc w:val="right"/>
        <w:rPr>
          <w:sz w:val="25"/>
          <w:szCs w:val="25"/>
        </w:rPr>
      </w:pPr>
      <w:r>
        <w:rPr>
          <w:sz w:val="25"/>
          <w:szCs w:val="25"/>
        </w:rPr>
        <w:t xml:space="preserve">от </w:t>
      </w:r>
      <w:fldSimple w:instr=" REF ДатаДоговора  \* MERGEFORMAT ">
        <w:r w:rsidR="00E45EAF">
          <w:rPr>
            <w:sz w:val="25"/>
            <w:szCs w:val="25"/>
          </w:rPr>
          <w:tab/>
          <w:t xml:space="preserve">       «__» ________ 2014 г.</w:t>
        </w:r>
      </w:fldSimple>
    </w:p>
    <w:p w:rsidR="004F2A15" w:rsidRDefault="004F2A15" w:rsidP="004F2A15">
      <w:pPr>
        <w:pStyle w:val="af5"/>
        <w:jc w:val="right"/>
        <w:rPr>
          <w:sz w:val="25"/>
          <w:szCs w:val="25"/>
        </w:rPr>
      </w:pPr>
    </w:p>
    <w:p w:rsidR="004F2A15" w:rsidRDefault="004F2A15" w:rsidP="004F2A15">
      <w:pPr>
        <w:pStyle w:val="af5"/>
        <w:jc w:val="right"/>
        <w:rPr>
          <w:sz w:val="25"/>
          <w:szCs w:val="25"/>
        </w:rPr>
      </w:pPr>
    </w:p>
    <w:p w:rsidR="004F2A15" w:rsidRDefault="004F2A15" w:rsidP="004F2A15">
      <w:pPr>
        <w:pStyle w:val="af5"/>
        <w:jc w:val="center"/>
        <w:rPr>
          <w:sz w:val="25"/>
          <w:szCs w:val="25"/>
        </w:rPr>
      </w:pPr>
    </w:p>
    <w:p w:rsidR="004F2A15" w:rsidRDefault="004F2A15" w:rsidP="004F2A15">
      <w:pPr>
        <w:pStyle w:val="af5"/>
        <w:jc w:val="center"/>
        <w:rPr>
          <w:sz w:val="25"/>
          <w:szCs w:val="25"/>
        </w:rPr>
      </w:pPr>
      <w:r>
        <w:rPr>
          <w:sz w:val="25"/>
          <w:szCs w:val="25"/>
        </w:rPr>
        <w:t>Акт сдачи-приемки услуг</w:t>
      </w:r>
    </w:p>
    <w:p w:rsidR="004F2A15" w:rsidRDefault="004F2A15" w:rsidP="004F2A15">
      <w:pPr>
        <w:pStyle w:val="af5"/>
        <w:jc w:val="center"/>
        <w:rPr>
          <w:sz w:val="25"/>
          <w:szCs w:val="25"/>
        </w:rPr>
      </w:pPr>
      <w:r>
        <w:rPr>
          <w:sz w:val="25"/>
          <w:szCs w:val="25"/>
        </w:rPr>
        <w:t>«Доступ к сети Интернет»</w:t>
      </w:r>
    </w:p>
    <w:p w:rsidR="004F2A15" w:rsidRDefault="004F2A15" w:rsidP="004F2A15">
      <w:pPr>
        <w:pStyle w:val="af5"/>
        <w:jc w:val="center"/>
        <w:rPr>
          <w:sz w:val="25"/>
          <w:szCs w:val="25"/>
        </w:rPr>
      </w:pPr>
    </w:p>
    <w:p w:rsidR="004F2A15" w:rsidRDefault="004F2A15" w:rsidP="004F2A15">
      <w:pPr>
        <w:pStyle w:val="af5"/>
        <w:jc w:val="right"/>
        <w:rPr>
          <w:sz w:val="25"/>
          <w:szCs w:val="25"/>
        </w:rPr>
      </w:pPr>
      <w:r>
        <w:rPr>
          <w:sz w:val="25"/>
          <w:szCs w:val="25"/>
        </w:rPr>
        <w:t xml:space="preserve"> </w:t>
      </w:r>
      <w:fldSimple w:instr=" REF ДатаДоговора  \* MERGEFORMAT ">
        <w:r w:rsidR="00E45EAF">
          <w:rPr>
            <w:sz w:val="25"/>
            <w:szCs w:val="25"/>
          </w:rPr>
          <w:tab/>
          <w:t xml:space="preserve">       «__» ________ 2014 г.</w:t>
        </w:r>
      </w:fldSimple>
    </w:p>
    <w:p w:rsidR="004F2A15" w:rsidRDefault="004F2A15" w:rsidP="004F2A15">
      <w:pPr>
        <w:pStyle w:val="af5"/>
        <w:jc w:val="center"/>
        <w:rPr>
          <w:sz w:val="25"/>
          <w:szCs w:val="25"/>
        </w:rPr>
      </w:pPr>
    </w:p>
    <w:p w:rsidR="004F2A15" w:rsidRDefault="004F2A15" w:rsidP="004F2A15">
      <w:pPr>
        <w:pStyle w:val="af5"/>
        <w:rPr>
          <w:sz w:val="25"/>
          <w:szCs w:val="25"/>
        </w:rPr>
      </w:pPr>
    </w:p>
    <w:p w:rsidR="004F2A15" w:rsidRDefault="004F2A15" w:rsidP="004F2A15">
      <w:pPr>
        <w:pStyle w:val="af5"/>
        <w:ind w:firstLine="708"/>
        <w:rPr>
          <w:sz w:val="25"/>
          <w:szCs w:val="25"/>
        </w:rPr>
      </w:pPr>
      <w:r>
        <w:rPr>
          <w:sz w:val="25"/>
          <w:szCs w:val="25"/>
        </w:rPr>
        <w:t xml:space="preserve">Настоящий Акт составлен между </w:t>
      </w:r>
      <w:r>
        <w:rPr>
          <w:color w:val="000000"/>
          <w:sz w:val="25"/>
          <w:szCs w:val="25"/>
        </w:rPr>
        <w:t>государственным бюджетным учреждением Челябинской области «Инновационный бизнес-инкубатор»</w:t>
      </w:r>
      <w:r>
        <w:rPr>
          <w:sz w:val="25"/>
          <w:szCs w:val="25"/>
        </w:rPr>
        <w:t xml:space="preserve"> (далее – «Оператор») и  _____________________________________________ (далее – «Абонент») в соответствии с Договором об оказании услуг связи № ______ от </w:t>
      </w:r>
      <w:fldSimple w:instr=" REF ДатаДоговора  \* MERGEFORMAT ">
        <w:r w:rsidR="00E45EAF">
          <w:rPr>
            <w:sz w:val="25"/>
            <w:szCs w:val="25"/>
          </w:rPr>
          <w:tab/>
          <w:t xml:space="preserve">       «__» ________ 2014 г.</w:t>
        </w:r>
      </w:fldSimple>
      <w:r>
        <w:rPr>
          <w:sz w:val="25"/>
          <w:szCs w:val="25"/>
        </w:rPr>
        <w:t xml:space="preserve"> </w:t>
      </w:r>
    </w:p>
    <w:p w:rsidR="004F2A15" w:rsidRDefault="004F2A15" w:rsidP="004F2A15">
      <w:pPr>
        <w:pStyle w:val="af5"/>
        <w:rPr>
          <w:sz w:val="25"/>
          <w:szCs w:val="25"/>
        </w:rPr>
      </w:pPr>
      <w:r>
        <w:rPr>
          <w:sz w:val="25"/>
          <w:szCs w:val="25"/>
        </w:rPr>
        <w:t xml:space="preserve">и свидетельствует о том, что: </w:t>
      </w:r>
    </w:p>
    <w:p w:rsidR="004F2A15" w:rsidRDefault="004F2A15" w:rsidP="004F2A15">
      <w:pPr>
        <w:pStyle w:val="af5"/>
        <w:ind w:firstLine="567"/>
        <w:rPr>
          <w:sz w:val="25"/>
          <w:szCs w:val="25"/>
        </w:rPr>
      </w:pPr>
      <w:r>
        <w:rPr>
          <w:sz w:val="25"/>
          <w:szCs w:val="25"/>
        </w:rPr>
        <w:t xml:space="preserve">1. Оператор выполнил инсталляцию (подключение) услуг в соответствии с заказом  № _____ в полном объеме и в срок. </w:t>
      </w:r>
    </w:p>
    <w:p w:rsidR="004F2A15" w:rsidRDefault="004F2A15" w:rsidP="004F2A15">
      <w:pPr>
        <w:pStyle w:val="af5"/>
        <w:ind w:firstLine="567"/>
        <w:rPr>
          <w:sz w:val="25"/>
          <w:szCs w:val="25"/>
        </w:rPr>
      </w:pPr>
      <w:r>
        <w:rPr>
          <w:sz w:val="25"/>
          <w:szCs w:val="25"/>
        </w:rPr>
        <w:t xml:space="preserve">2. Началом предоставления Услуг Абоненту считается «____» __________ 20___ г. </w:t>
      </w:r>
    </w:p>
    <w:p w:rsidR="004F2A15" w:rsidRDefault="004F2A15" w:rsidP="004F2A15">
      <w:pPr>
        <w:pStyle w:val="af5"/>
        <w:ind w:left="567"/>
        <w:rPr>
          <w:sz w:val="25"/>
          <w:szCs w:val="25"/>
        </w:rPr>
      </w:pPr>
      <w:r>
        <w:rPr>
          <w:sz w:val="25"/>
          <w:szCs w:val="25"/>
        </w:rPr>
        <w:t xml:space="preserve">3. По качеству и стоимости проведенной инсталляции (подключения) услуг Абонент претензий не имеет. </w:t>
      </w:r>
    </w:p>
    <w:p w:rsidR="004F2A15" w:rsidRDefault="004F2A15" w:rsidP="004F2A15">
      <w:pPr>
        <w:pStyle w:val="af5"/>
        <w:rPr>
          <w:sz w:val="25"/>
          <w:szCs w:val="25"/>
        </w:rPr>
      </w:pPr>
    </w:p>
    <w:p w:rsidR="004F2A15" w:rsidRDefault="004F2A15" w:rsidP="004F2A15">
      <w:pPr>
        <w:pStyle w:val="af5"/>
        <w:rPr>
          <w:sz w:val="25"/>
          <w:szCs w:val="25"/>
        </w:rPr>
      </w:pPr>
    </w:p>
    <w:p w:rsidR="004F2A15" w:rsidRDefault="004F2A15" w:rsidP="004F2A15">
      <w:pPr>
        <w:pStyle w:val="af5"/>
        <w:rPr>
          <w:sz w:val="25"/>
          <w:szCs w:val="25"/>
        </w:rPr>
      </w:pPr>
    </w:p>
    <w:tbl>
      <w:tblPr>
        <w:tblW w:w="0" w:type="auto"/>
        <w:tblInd w:w="-108" w:type="dxa"/>
        <w:tblCellMar>
          <w:left w:w="10" w:type="dxa"/>
          <w:right w:w="10" w:type="dxa"/>
        </w:tblCellMar>
        <w:tblLook w:val="04A0" w:firstRow="1" w:lastRow="0" w:firstColumn="1" w:lastColumn="0" w:noHBand="0" w:noVBand="1"/>
      </w:tblPr>
      <w:tblGrid>
        <w:gridCol w:w="4785"/>
        <w:gridCol w:w="4785"/>
      </w:tblGrid>
      <w:tr w:rsidR="004F2A15" w:rsidTr="004F2A15">
        <w:trPr>
          <w:cantSplit/>
        </w:trPr>
        <w:tc>
          <w:tcPr>
            <w:tcW w:w="4785" w:type="dxa"/>
            <w:tcMar>
              <w:top w:w="0" w:type="dxa"/>
              <w:left w:w="108" w:type="dxa"/>
              <w:bottom w:w="0" w:type="dxa"/>
              <w:right w:w="108" w:type="dxa"/>
            </w:tcMar>
            <w:hideMark/>
          </w:tcPr>
          <w:p w:rsidR="004F2A15" w:rsidRDefault="004F2A15">
            <w:pPr>
              <w:pStyle w:val="af5"/>
              <w:spacing w:line="252" w:lineRule="auto"/>
              <w:rPr>
                <w:sz w:val="25"/>
                <w:szCs w:val="25"/>
                <w:lang w:eastAsia="en-US"/>
              </w:rPr>
            </w:pPr>
            <w:r>
              <w:rPr>
                <w:sz w:val="25"/>
                <w:szCs w:val="25"/>
                <w:lang w:eastAsia="en-US"/>
              </w:rPr>
              <w:t>от имени Оператора:</w:t>
            </w:r>
          </w:p>
          <w:p w:rsidR="004F2A15" w:rsidRDefault="004F2A15">
            <w:pPr>
              <w:pStyle w:val="af5"/>
              <w:spacing w:line="252" w:lineRule="auto"/>
              <w:rPr>
                <w:sz w:val="25"/>
                <w:szCs w:val="25"/>
                <w:lang w:eastAsia="en-US"/>
              </w:rPr>
            </w:pPr>
            <w:r>
              <w:rPr>
                <w:sz w:val="25"/>
                <w:szCs w:val="25"/>
                <w:lang w:eastAsia="en-US"/>
              </w:rPr>
              <w:t>Ф.И.О.: _____________________________</w:t>
            </w:r>
          </w:p>
          <w:p w:rsidR="004F2A15" w:rsidRDefault="004F2A15">
            <w:pPr>
              <w:pStyle w:val="af5"/>
              <w:spacing w:line="252" w:lineRule="auto"/>
              <w:rPr>
                <w:sz w:val="25"/>
                <w:szCs w:val="25"/>
                <w:lang w:eastAsia="en-US"/>
              </w:rPr>
            </w:pPr>
            <w:r>
              <w:rPr>
                <w:sz w:val="25"/>
                <w:szCs w:val="25"/>
                <w:lang w:eastAsia="en-US"/>
              </w:rPr>
              <w:t xml:space="preserve">Должность:  _________________________ </w:t>
            </w:r>
          </w:p>
          <w:p w:rsidR="004F2A15" w:rsidRDefault="004F2A15">
            <w:pPr>
              <w:pStyle w:val="af5"/>
              <w:spacing w:line="252" w:lineRule="auto"/>
              <w:rPr>
                <w:sz w:val="25"/>
                <w:szCs w:val="25"/>
                <w:lang w:eastAsia="en-US"/>
              </w:rPr>
            </w:pPr>
            <w:r>
              <w:rPr>
                <w:sz w:val="25"/>
                <w:szCs w:val="25"/>
                <w:lang w:eastAsia="en-US"/>
              </w:rPr>
              <w:t>Подпись ____________________________</w:t>
            </w:r>
          </w:p>
        </w:tc>
        <w:tc>
          <w:tcPr>
            <w:tcW w:w="4785" w:type="dxa"/>
            <w:tcMar>
              <w:top w:w="0" w:type="dxa"/>
              <w:left w:w="108" w:type="dxa"/>
              <w:bottom w:w="0" w:type="dxa"/>
              <w:right w:w="108" w:type="dxa"/>
            </w:tcMar>
            <w:hideMark/>
          </w:tcPr>
          <w:p w:rsidR="004F2A15" w:rsidRDefault="004F2A15">
            <w:pPr>
              <w:pStyle w:val="af5"/>
              <w:spacing w:line="252" w:lineRule="auto"/>
              <w:rPr>
                <w:sz w:val="25"/>
                <w:szCs w:val="25"/>
                <w:lang w:eastAsia="en-US"/>
              </w:rPr>
            </w:pPr>
            <w:r>
              <w:rPr>
                <w:sz w:val="25"/>
                <w:szCs w:val="25"/>
                <w:lang w:eastAsia="en-US"/>
              </w:rPr>
              <w:t>от имени Абонента:</w:t>
            </w:r>
          </w:p>
          <w:p w:rsidR="004F2A15" w:rsidRDefault="004F2A15">
            <w:pPr>
              <w:pStyle w:val="af5"/>
              <w:spacing w:line="252" w:lineRule="auto"/>
              <w:rPr>
                <w:sz w:val="25"/>
                <w:szCs w:val="25"/>
                <w:lang w:eastAsia="en-US"/>
              </w:rPr>
            </w:pPr>
            <w:r>
              <w:rPr>
                <w:sz w:val="25"/>
                <w:szCs w:val="25"/>
                <w:lang w:eastAsia="en-US"/>
              </w:rPr>
              <w:t>Ф.И.О.:______________________________</w:t>
            </w:r>
          </w:p>
          <w:p w:rsidR="004F2A15" w:rsidRDefault="004F2A15">
            <w:pPr>
              <w:pStyle w:val="af5"/>
              <w:spacing w:line="252" w:lineRule="auto"/>
              <w:rPr>
                <w:sz w:val="25"/>
                <w:szCs w:val="25"/>
                <w:lang w:eastAsia="en-US"/>
              </w:rPr>
            </w:pPr>
            <w:r>
              <w:rPr>
                <w:sz w:val="25"/>
                <w:szCs w:val="25"/>
                <w:lang w:eastAsia="en-US"/>
              </w:rPr>
              <w:t xml:space="preserve">Должность: __________________________ </w:t>
            </w:r>
          </w:p>
          <w:p w:rsidR="004F2A15" w:rsidRDefault="004F2A15">
            <w:pPr>
              <w:pStyle w:val="af5"/>
              <w:spacing w:line="252" w:lineRule="auto"/>
              <w:rPr>
                <w:sz w:val="25"/>
                <w:szCs w:val="25"/>
                <w:lang w:eastAsia="en-US"/>
              </w:rPr>
            </w:pPr>
            <w:r>
              <w:rPr>
                <w:sz w:val="25"/>
                <w:szCs w:val="25"/>
                <w:lang w:eastAsia="en-US"/>
              </w:rPr>
              <w:t>Подпись_____________________________</w:t>
            </w:r>
          </w:p>
        </w:tc>
      </w:tr>
    </w:tbl>
    <w:p w:rsidR="004F2A15" w:rsidRDefault="004F2A15" w:rsidP="004F2A15"/>
    <w:p w:rsidR="004F2A15" w:rsidRDefault="004F2A15" w:rsidP="004F2A15">
      <w:pPr>
        <w:spacing w:after="160" w:line="252" w:lineRule="auto"/>
        <w:jc w:val="left"/>
      </w:pPr>
    </w:p>
    <w:p w:rsidR="004F2A15" w:rsidRDefault="004F2A15" w:rsidP="004F2A15"/>
    <w:p w:rsidR="004F2A15" w:rsidRDefault="004F2A15" w:rsidP="004F2A15"/>
    <w:p w:rsidR="004F2A15" w:rsidRDefault="004F2A15" w:rsidP="004F2A15"/>
    <w:p w:rsidR="00117E8D" w:rsidRDefault="00117E8D"/>
    <w:sectPr w:rsidR="00117E8D" w:rsidSect="00526A1D">
      <w:footerReference w:type="default" r:id="rId9"/>
      <w:pgSz w:w="11906" w:h="16838"/>
      <w:pgMar w:top="851" w:right="851" w:bottom="851" w:left="1134" w:header="709" w:footer="709" w:gutter="0"/>
      <w:pgNumType w:start="24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20B2" w:rsidRDefault="00FC20B2" w:rsidP="004F2A15">
      <w:pPr>
        <w:spacing w:after="0"/>
      </w:pPr>
      <w:r>
        <w:separator/>
      </w:r>
    </w:p>
  </w:endnote>
  <w:endnote w:type="continuationSeparator" w:id="0">
    <w:p w:rsidR="00FC20B2" w:rsidRDefault="00FC20B2" w:rsidP="004F2A1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2699190"/>
      <w:docPartObj>
        <w:docPartGallery w:val="Page Numbers (Bottom of Page)"/>
        <w:docPartUnique/>
      </w:docPartObj>
    </w:sdtPr>
    <w:sdtEndPr/>
    <w:sdtContent>
      <w:p w:rsidR="00117E8D" w:rsidRDefault="00117E8D">
        <w:pPr>
          <w:pStyle w:val="ab"/>
          <w:jc w:val="right"/>
        </w:pPr>
        <w:r>
          <w:fldChar w:fldCharType="begin"/>
        </w:r>
        <w:r>
          <w:instrText>PAGE   \* MERGEFORMAT</w:instrText>
        </w:r>
        <w:r>
          <w:fldChar w:fldCharType="separate"/>
        </w:r>
        <w:r w:rsidR="00E45EAF">
          <w:rPr>
            <w:noProof/>
          </w:rPr>
          <w:t>261</w:t>
        </w:r>
        <w:r>
          <w:fldChar w:fldCharType="end"/>
        </w:r>
      </w:p>
    </w:sdtContent>
  </w:sdt>
  <w:p w:rsidR="00117E8D" w:rsidRDefault="00117E8D">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20B2" w:rsidRDefault="00FC20B2" w:rsidP="004F2A15">
      <w:pPr>
        <w:spacing w:after="0"/>
      </w:pPr>
      <w:r>
        <w:separator/>
      </w:r>
    </w:p>
  </w:footnote>
  <w:footnote w:type="continuationSeparator" w:id="0">
    <w:p w:rsidR="00FC20B2" w:rsidRDefault="00FC20B2" w:rsidP="004F2A1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949CCEB4"/>
    <w:lvl w:ilvl="0">
      <w:start w:val="1"/>
      <w:numFmt w:val="decimal"/>
      <w:pStyle w:val="a"/>
      <w:lvlText w:val="%1."/>
      <w:lvlJc w:val="left"/>
      <w:pPr>
        <w:tabs>
          <w:tab w:val="num" w:pos="643"/>
        </w:tabs>
        <w:ind w:left="643" w:hanging="360"/>
      </w:pPr>
    </w:lvl>
  </w:abstractNum>
  <w:abstractNum w:abstractNumId="1">
    <w:nsid w:val="28C008AF"/>
    <w:multiLevelType w:val="multilevel"/>
    <w:tmpl w:val="BD1A07FA"/>
    <w:lvl w:ilvl="0">
      <w:start w:val="1"/>
      <w:numFmt w:val="decimal"/>
      <w:lvlText w:val="%1."/>
      <w:lvlJc w:val="left"/>
      <w:pPr>
        <w:tabs>
          <w:tab w:val="num" w:pos="1134"/>
        </w:tabs>
        <w:ind w:left="0" w:firstLine="567"/>
      </w:pPr>
      <w:rPr>
        <w:rFonts w:ascii="Times New Roman" w:eastAsia="Times New Roman" w:hAnsi="Times New Roman" w:cs="Times New Roman"/>
        <w:b/>
        <w:i w:val="0"/>
      </w:rPr>
    </w:lvl>
    <w:lvl w:ilvl="1">
      <w:start w:val="1"/>
      <w:numFmt w:val="decimal"/>
      <w:lvlText w:val="%1.%2."/>
      <w:lvlJc w:val="left"/>
      <w:pPr>
        <w:tabs>
          <w:tab w:val="num" w:pos="0"/>
        </w:tabs>
        <w:ind w:left="0" w:firstLine="567"/>
      </w:pPr>
      <w:rPr>
        <w:rFonts w:cs="Times New Roman"/>
        <w:b w:val="0"/>
        <w:i w:val="0"/>
      </w:rPr>
    </w:lvl>
    <w:lvl w:ilvl="2">
      <w:start w:val="1"/>
      <w:numFmt w:val="decimal"/>
      <w:suff w:val="space"/>
      <w:lvlText w:val="%1.%2.%3."/>
      <w:lvlJc w:val="left"/>
      <w:pPr>
        <w:ind w:left="0" w:firstLine="567"/>
      </w:pPr>
      <w:rPr>
        <w:rFonts w:cs="Times New Roman"/>
        <w:b w:val="0"/>
        <w:i w:val="0"/>
      </w:rPr>
    </w:lvl>
    <w:lvl w:ilvl="3">
      <w:start w:val="1"/>
      <w:numFmt w:val="bullet"/>
      <w:lvlText w:val=""/>
      <w:lvlJc w:val="left"/>
      <w:pPr>
        <w:tabs>
          <w:tab w:val="num" w:pos="1134"/>
        </w:tabs>
        <w:ind w:left="0" w:firstLine="567"/>
      </w:pPr>
      <w:rPr>
        <w:rFonts w:ascii="Symbol" w:hAnsi="Symbol" w:hint="default"/>
        <w:color w:val="auto"/>
      </w:rPr>
    </w:lvl>
    <w:lvl w:ilvl="4">
      <w:start w:val="1"/>
      <w:numFmt w:val="decimal"/>
      <w:lvlText w:val="%1.%2.%3.%4.%5."/>
      <w:lvlJc w:val="left"/>
      <w:pPr>
        <w:tabs>
          <w:tab w:val="num" w:pos="3348"/>
        </w:tabs>
        <w:ind w:left="3348" w:hanging="1080"/>
      </w:pPr>
      <w:rPr>
        <w:rFonts w:cs="Times New Roman"/>
      </w:rPr>
    </w:lvl>
    <w:lvl w:ilvl="5">
      <w:start w:val="1"/>
      <w:numFmt w:val="decimal"/>
      <w:lvlText w:val="%1.%2.%3.%4.%5.%6."/>
      <w:lvlJc w:val="left"/>
      <w:pPr>
        <w:tabs>
          <w:tab w:val="num" w:pos="3915"/>
        </w:tabs>
        <w:ind w:left="3915" w:hanging="1080"/>
      </w:pPr>
      <w:rPr>
        <w:rFonts w:cs="Times New Roman"/>
      </w:rPr>
    </w:lvl>
    <w:lvl w:ilvl="6">
      <w:start w:val="1"/>
      <w:numFmt w:val="decimal"/>
      <w:lvlText w:val="%1.%2.%3.%4.%5.%6.%7."/>
      <w:lvlJc w:val="left"/>
      <w:pPr>
        <w:tabs>
          <w:tab w:val="num" w:pos="4842"/>
        </w:tabs>
        <w:ind w:left="4842" w:hanging="1440"/>
      </w:pPr>
      <w:rPr>
        <w:rFonts w:cs="Times New Roman"/>
      </w:rPr>
    </w:lvl>
    <w:lvl w:ilvl="7">
      <w:start w:val="1"/>
      <w:numFmt w:val="decimal"/>
      <w:lvlText w:val="%1.%2.%3.%4.%5.%6.%7.%8."/>
      <w:lvlJc w:val="left"/>
      <w:pPr>
        <w:tabs>
          <w:tab w:val="num" w:pos="5409"/>
        </w:tabs>
        <w:ind w:left="5409" w:hanging="1440"/>
      </w:pPr>
      <w:rPr>
        <w:rFonts w:cs="Times New Roman"/>
      </w:rPr>
    </w:lvl>
    <w:lvl w:ilvl="8">
      <w:start w:val="1"/>
      <w:numFmt w:val="decimal"/>
      <w:lvlText w:val="%1.%2.%3.%4.%5.%6.%7.%8.%9."/>
      <w:lvlJc w:val="left"/>
      <w:pPr>
        <w:tabs>
          <w:tab w:val="num" w:pos="6336"/>
        </w:tabs>
        <w:ind w:left="6336" w:hanging="1800"/>
      </w:pPr>
      <w:rPr>
        <w:rFonts w:cs="Times New Roman"/>
      </w:rPr>
    </w:lvl>
  </w:abstractNum>
  <w:abstractNum w:abstractNumId="2">
    <w:nsid w:val="3F3936E8"/>
    <w:multiLevelType w:val="multilevel"/>
    <w:tmpl w:val="9280A1C2"/>
    <w:lvl w:ilvl="0">
      <w:start w:val="1"/>
      <w:numFmt w:val="decimal"/>
      <w:lvlText w:val="%1."/>
      <w:lvlJc w:val="left"/>
      <w:pPr>
        <w:tabs>
          <w:tab w:val="num" w:pos="720"/>
        </w:tabs>
        <w:ind w:left="720" w:hanging="360"/>
      </w:pPr>
      <w:rPr>
        <w:rFonts w:cs="Times New Roman"/>
      </w:rPr>
    </w:lvl>
    <w:lvl w:ilvl="1">
      <w:start w:val="1"/>
      <w:numFmt w:val="decimal"/>
      <w:isLgl/>
      <w:lvlText w:val="%1.%2."/>
      <w:lvlJc w:val="left"/>
      <w:pPr>
        <w:ind w:left="1287" w:hanging="720"/>
      </w:pPr>
      <w:rPr>
        <w:rFonts w:cs="Times New Roman"/>
      </w:rPr>
    </w:lvl>
    <w:lvl w:ilvl="2">
      <w:start w:val="1"/>
      <w:numFmt w:val="decimal"/>
      <w:isLgl/>
      <w:lvlText w:val="%1.%2.%3."/>
      <w:lvlJc w:val="left"/>
      <w:pPr>
        <w:ind w:left="1494" w:hanging="720"/>
      </w:pPr>
      <w:rPr>
        <w:rFonts w:cs="Times New Roman"/>
      </w:rPr>
    </w:lvl>
    <w:lvl w:ilvl="3">
      <w:start w:val="1"/>
      <w:numFmt w:val="decimal"/>
      <w:isLgl/>
      <w:lvlText w:val="%1.%2.%3.%4."/>
      <w:lvlJc w:val="left"/>
      <w:pPr>
        <w:ind w:left="2061" w:hanging="1080"/>
      </w:pPr>
      <w:rPr>
        <w:rFonts w:cs="Times New Roman"/>
      </w:rPr>
    </w:lvl>
    <w:lvl w:ilvl="4">
      <w:start w:val="1"/>
      <w:numFmt w:val="decimal"/>
      <w:isLgl/>
      <w:lvlText w:val="%1.%2.%3.%4.%5."/>
      <w:lvlJc w:val="left"/>
      <w:pPr>
        <w:ind w:left="2268" w:hanging="1080"/>
      </w:pPr>
      <w:rPr>
        <w:rFonts w:cs="Times New Roman"/>
      </w:rPr>
    </w:lvl>
    <w:lvl w:ilvl="5">
      <w:start w:val="1"/>
      <w:numFmt w:val="decimal"/>
      <w:isLgl/>
      <w:lvlText w:val="%1.%2.%3.%4.%5.%6."/>
      <w:lvlJc w:val="left"/>
      <w:pPr>
        <w:ind w:left="2835" w:hanging="1440"/>
      </w:pPr>
      <w:rPr>
        <w:rFonts w:cs="Times New Roman"/>
      </w:rPr>
    </w:lvl>
    <w:lvl w:ilvl="6">
      <w:start w:val="1"/>
      <w:numFmt w:val="decimal"/>
      <w:isLgl/>
      <w:lvlText w:val="%1.%2.%3.%4.%5.%6.%7."/>
      <w:lvlJc w:val="left"/>
      <w:pPr>
        <w:ind w:left="3042" w:hanging="1440"/>
      </w:pPr>
      <w:rPr>
        <w:rFonts w:cs="Times New Roman"/>
      </w:rPr>
    </w:lvl>
    <w:lvl w:ilvl="7">
      <w:start w:val="1"/>
      <w:numFmt w:val="decimal"/>
      <w:isLgl/>
      <w:lvlText w:val="%1.%2.%3.%4.%5.%6.%7.%8."/>
      <w:lvlJc w:val="left"/>
      <w:pPr>
        <w:ind w:left="3609" w:hanging="1800"/>
      </w:pPr>
      <w:rPr>
        <w:rFonts w:cs="Times New Roman"/>
      </w:rPr>
    </w:lvl>
    <w:lvl w:ilvl="8">
      <w:start w:val="1"/>
      <w:numFmt w:val="decimal"/>
      <w:isLgl/>
      <w:lvlText w:val="%1.%2.%3.%4.%5.%6.%7.%8.%9."/>
      <w:lvlJc w:val="left"/>
      <w:pPr>
        <w:ind w:left="3816" w:hanging="1800"/>
      </w:pPr>
      <w:rPr>
        <w:rFonts w:cs="Times New Roman"/>
      </w:rPr>
    </w:lvl>
  </w:abstractNum>
  <w:abstractNum w:abstractNumId="3">
    <w:nsid w:val="45D53A9E"/>
    <w:multiLevelType w:val="multilevel"/>
    <w:tmpl w:val="246CC332"/>
    <w:lvl w:ilvl="0">
      <w:start w:val="1"/>
      <w:numFmt w:val="decimal"/>
      <w:lvlText w:val="%1."/>
      <w:lvlJc w:val="left"/>
      <w:pPr>
        <w:tabs>
          <w:tab w:val="num" w:pos="1134"/>
        </w:tabs>
        <w:ind w:left="0" w:firstLine="567"/>
      </w:pPr>
      <w:rPr>
        <w:rFonts w:ascii="Times New Roman" w:eastAsia="Times New Roman" w:hAnsi="Times New Roman" w:cs="Times New Roman"/>
        <w:b/>
        <w:i w:val="0"/>
      </w:rPr>
    </w:lvl>
    <w:lvl w:ilvl="1">
      <w:start w:val="1"/>
      <w:numFmt w:val="decimal"/>
      <w:lvlText w:val="%1.%2."/>
      <w:lvlJc w:val="left"/>
      <w:pPr>
        <w:tabs>
          <w:tab w:val="num" w:pos="0"/>
        </w:tabs>
        <w:ind w:left="0" w:firstLine="567"/>
      </w:pPr>
      <w:rPr>
        <w:rFonts w:cs="Times New Roman"/>
        <w:b w:val="0"/>
        <w:i w:val="0"/>
      </w:rPr>
    </w:lvl>
    <w:lvl w:ilvl="2">
      <w:start w:val="1"/>
      <w:numFmt w:val="decimal"/>
      <w:suff w:val="space"/>
      <w:lvlText w:val="%1.%2.%3."/>
      <w:lvlJc w:val="left"/>
      <w:pPr>
        <w:ind w:left="0" w:firstLine="567"/>
      </w:pPr>
      <w:rPr>
        <w:rFonts w:cs="Times New Roman"/>
        <w:b w:val="0"/>
        <w:i w:val="0"/>
      </w:rPr>
    </w:lvl>
    <w:lvl w:ilvl="3">
      <w:start w:val="1"/>
      <w:numFmt w:val="bullet"/>
      <w:lvlText w:val=""/>
      <w:lvlJc w:val="left"/>
      <w:pPr>
        <w:tabs>
          <w:tab w:val="num" w:pos="1134"/>
        </w:tabs>
        <w:ind w:left="0" w:firstLine="567"/>
      </w:pPr>
      <w:rPr>
        <w:rFonts w:ascii="Symbol" w:hAnsi="Symbol" w:hint="default"/>
        <w:color w:val="auto"/>
      </w:rPr>
    </w:lvl>
    <w:lvl w:ilvl="4">
      <w:start w:val="1"/>
      <w:numFmt w:val="decimal"/>
      <w:lvlText w:val="%1.%2.%3.%4.%5."/>
      <w:lvlJc w:val="left"/>
      <w:pPr>
        <w:tabs>
          <w:tab w:val="num" w:pos="3348"/>
        </w:tabs>
        <w:ind w:left="3348" w:hanging="1080"/>
      </w:pPr>
      <w:rPr>
        <w:rFonts w:cs="Times New Roman"/>
      </w:rPr>
    </w:lvl>
    <w:lvl w:ilvl="5">
      <w:start w:val="1"/>
      <w:numFmt w:val="decimal"/>
      <w:lvlText w:val="%1.%2.%3.%4.%5.%6."/>
      <w:lvlJc w:val="left"/>
      <w:pPr>
        <w:tabs>
          <w:tab w:val="num" w:pos="3915"/>
        </w:tabs>
        <w:ind w:left="3915" w:hanging="1080"/>
      </w:pPr>
      <w:rPr>
        <w:rFonts w:cs="Times New Roman"/>
      </w:rPr>
    </w:lvl>
    <w:lvl w:ilvl="6">
      <w:start w:val="1"/>
      <w:numFmt w:val="decimal"/>
      <w:lvlText w:val="%1.%2.%3.%4.%5.%6.%7."/>
      <w:lvlJc w:val="left"/>
      <w:pPr>
        <w:tabs>
          <w:tab w:val="num" w:pos="4842"/>
        </w:tabs>
        <w:ind w:left="4842" w:hanging="1440"/>
      </w:pPr>
      <w:rPr>
        <w:rFonts w:cs="Times New Roman"/>
      </w:rPr>
    </w:lvl>
    <w:lvl w:ilvl="7">
      <w:start w:val="1"/>
      <w:numFmt w:val="decimal"/>
      <w:lvlText w:val="%1.%2.%3.%4.%5.%6.%7.%8."/>
      <w:lvlJc w:val="left"/>
      <w:pPr>
        <w:tabs>
          <w:tab w:val="num" w:pos="5409"/>
        </w:tabs>
        <w:ind w:left="5409" w:hanging="1440"/>
      </w:pPr>
      <w:rPr>
        <w:rFonts w:cs="Times New Roman"/>
      </w:rPr>
    </w:lvl>
    <w:lvl w:ilvl="8">
      <w:start w:val="1"/>
      <w:numFmt w:val="decimal"/>
      <w:lvlText w:val="%1.%2.%3.%4.%5.%6.%7.%8.%9."/>
      <w:lvlJc w:val="left"/>
      <w:pPr>
        <w:tabs>
          <w:tab w:val="num" w:pos="6336"/>
        </w:tabs>
        <w:ind w:left="6336" w:hanging="1800"/>
      </w:pPr>
      <w:rPr>
        <w:rFonts w:cs="Times New Roman"/>
      </w:rPr>
    </w:lvl>
  </w:abstractNum>
  <w:abstractNum w:abstractNumId="4">
    <w:nsid w:val="7C936F26"/>
    <w:multiLevelType w:val="multilevel"/>
    <w:tmpl w:val="09B48D22"/>
    <w:lvl w:ilvl="0">
      <w:start w:val="1"/>
      <w:numFmt w:val="decimal"/>
      <w:lvlText w:val="%1."/>
      <w:lvlJc w:val="left"/>
      <w:pPr>
        <w:ind w:left="928" w:hanging="360"/>
      </w:pPr>
      <w:rPr>
        <w:rFonts w:cs="Times New Roman"/>
      </w:rPr>
    </w:lvl>
    <w:lvl w:ilvl="1">
      <w:start w:val="1"/>
      <w:numFmt w:val="decimal"/>
      <w:isLgl/>
      <w:lvlText w:val="%1.%2"/>
      <w:lvlJc w:val="left"/>
      <w:pPr>
        <w:ind w:left="1080" w:hanging="360"/>
      </w:pPr>
    </w:lvl>
    <w:lvl w:ilvl="2">
      <w:start w:val="1"/>
      <w:numFmt w:val="decimal"/>
      <w:isLgl/>
      <w:lvlText w:val="%1.%2.%3"/>
      <w:lvlJc w:val="left"/>
      <w:pPr>
        <w:ind w:left="1592" w:hanging="720"/>
      </w:pPr>
    </w:lvl>
    <w:lvl w:ilvl="3">
      <w:start w:val="1"/>
      <w:numFmt w:val="decimal"/>
      <w:isLgl/>
      <w:lvlText w:val="%1.%2.%3.%4"/>
      <w:lvlJc w:val="left"/>
      <w:pPr>
        <w:ind w:left="1744" w:hanging="720"/>
      </w:pPr>
    </w:lvl>
    <w:lvl w:ilvl="4">
      <w:start w:val="1"/>
      <w:numFmt w:val="decimal"/>
      <w:isLgl/>
      <w:lvlText w:val="%1.%2.%3.%4.%5"/>
      <w:lvlJc w:val="left"/>
      <w:pPr>
        <w:ind w:left="2256" w:hanging="1080"/>
      </w:pPr>
    </w:lvl>
    <w:lvl w:ilvl="5">
      <w:start w:val="1"/>
      <w:numFmt w:val="decimal"/>
      <w:isLgl/>
      <w:lvlText w:val="%1.%2.%3.%4.%5.%6"/>
      <w:lvlJc w:val="left"/>
      <w:pPr>
        <w:ind w:left="2408" w:hanging="1080"/>
      </w:pPr>
    </w:lvl>
    <w:lvl w:ilvl="6">
      <w:start w:val="1"/>
      <w:numFmt w:val="decimal"/>
      <w:isLgl/>
      <w:lvlText w:val="%1.%2.%3.%4.%5.%6.%7"/>
      <w:lvlJc w:val="left"/>
      <w:pPr>
        <w:ind w:left="2920" w:hanging="1440"/>
      </w:pPr>
    </w:lvl>
    <w:lvl w:ilvl="7">
      <w:start w:val="1"/>
      <w:numFmt w:val="decimal"/>
      <w:isLgl/>
      <w:lvlText w:val="%1.%2.%3.%4.%5.%6.%7.%8"/>
      <w:lvlJc w:val="left"/>
      <w:pPr>
        <w:ind w:left="3072" w:hanging="1440"/>
      </w:pPr>
    </w:lvl>
    <w:lvl w:ilvl="8">
      <w:start w:val="1"/>
      <w:numFmt w:val="decimal"/>
      <w:isLgl/>
      <w:lvlText w:val="%1.%2.%3.%4.%5.%6.%7.%8.%9"/>
      <w:lvlJc w:val="left"/>
      <w:pPr>
        <w:ind w:left="3584" w:hanging="1800"/>
      </w:pPr>
    </w:lvl>
  </w:abstractNum>
  <w:num w:numId="1">
    <w:abstractNumId w:val="0"/>
    <w:lvlOverride w:ilvl="0">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A15"/>
    <w:rsid w:val="00067F42"/>
    <w:rsid w:val="000C0338"/>
    <w:rsid w:val="00117E8D"/>
    <w:rsid w:val="001D3B7E"/>
    <w:rsid w:val="00247BB0"/>
    <w:rsid w:val="00261446"/>
    <w:rsid w:val="002A3202"/>
    <w:rsid w:val="00334E5F"/>
    <w:rsid w:val="00462384"/>
    <w:rsid w:val="004B4D6E"/>
    <w:rsid w:val="004F2A15"/>
    <w:rsid w:val="00526A1D"/>
    <w:rsid w:val="00574B82"/>
    <w:rsid w:val="006B1E10"/>
    <w:rsid w:val="00724510"/>
    <w:rsid w:val="00772BB2"/>
    <w:rsid w:val="00842DED"/>
    <w:rsid w:val="00B56C15"/>
    <w:rsid w:val="00B940A9"/>
    <w:rsid w:val="00C21E36"/>
    <w:rsid w:val="00C578B1"/>
    <w:rsid w:val="00CB68E5"/>
    <w:rsid w:val="00D01301"/>
    <w:rsid w:val="00E37633"/>
    <w:rsid w:val="00E45EAF"/>
    <w:rsid w:val="00FC20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3A01A088-03EF-4AB1-91DC-19A95B57A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F2A15"/>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0"/>
    <w:next w:val="a0"/>
    <w:link w:val="10"/>
    <w:uiPriority w:val="99"/>
    <w:qFormat/>
    <w:rsid w:val="004F2A15"/>
    <w:pPr>
      <w:keepNext/>
      <w:spacing w:after="0"/>
      <w:jc w:val="center"/>
      <w:outlineLvl w:val="0"/>
    </w:pPr>
    <w:rPr>
      <w:b/>
      <w:sz w:val="22"/>
      <w:szCs w:val="20"/>
    </w:rPr>
  </w:style>
  <w:style w:type="paragraph" w:styleId="2">
    <w:name w:val="heading 2"/>
    <w:basedOn w:val="a0"/>
    <w:next w:val="a0"/>
    <w:link w:val="20"/>
    <w:uiPriority w:val="99"/>
    <w:semiHidden/>
    <w:unhideWhenUsed/>
    <w:qFormat/>
    <w:rsid w:val="004F2A15"/>
    <w:pPr>
      <w:keepNext/>
      <w:spacing w:after="0"/>
      <w:ind w:left="1418" w:hanging="1418"/>
      <w:outlineLvl w:val="1"/>
    </w:pPr>
    <w:rPr>
      <w:b/>
      <w:sz w:val="20"/>
      <w:szCs w:val="20"/>
    </w:rPr>
  </w:style>
  <w:style w:type="paragraph" w:styleId="3">
    <w:name w:val="heading 3"/>
    <w:basedOn w:val="a0"/>
    <w:next w:val="a0"/>
    <w:link w:val="30"/>
    <w:uiPriority w:val="99"/>
    <w:semiHidden/>
    <w:unhideWhenUsed/>
    <w:qFormat/>
    <w:rsid w:val="004F2A15"/>
    <w:pPr>
      <w:keepNext/>
      <w:spacing w:after="0"/>
      <w:outlineLvl w:val="2"/>
    </w:pPr>
    <w:rPr>
      <w:b/>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4F2A15"/>
    <w:rPr>
      <w:rFonts w:ascii="Times New Roman" w:eastAsia="Times New Roman" w:hAnsi="Times New Roman" w:cs="Times New Roman"/>
      <w:b/>
      <w:szCs w:val="20"/>
      <w:lang w:eastAsia="ru-RU"/>
    </w:rPr>
  </w:style>
  <w:style w:type="character" w:customStyle="1" w:styleId="20">
    <w:name w:val="Заголовок 2 Знак"/>
    <w:basedOn w:val="a1"/>
    <w:link w:val="2"/>
    <w:uiPriority w:val="99"/>
    <w:semiHidden/>
    <w:rsid w:val="004F2A15"/>
    <w:rPr>
      <w:rFonts w:ascii="Times New Roman" w:eastAsia="Times New Roman" w:hAnsi="Times New Roman" w:cs="Times New Roman"/>
      <w:b/>
      <w:sz w:val="20"/>
      <w:szCs w:val="20"/>
      <w:lang w:eastAsia="ru-RU"/>
    </w:rPr>
  </w:style>
  <w:style w:type="character" w:customStyle="1" w:styleId="30">
    <w:name w:val="Заголовок 3 Знак"/>
    <w:basedOn w:val="a1"/>
    <w:link w:val="3"/>
    <w:uiPriority w:val="99"/>
    <w:semiHidden/>
    <w:rsid w:val="004F2A15"/>
    <w:rPr>
      <w:rFonts w:ascii="Times New Roman" w:eastAsia="Times New Roman" w:hAnsi="Times New Roman" w:cs="Times New Roman"/>
      <w:b/>
      <w:sz w:val="20"/>
      <w:szCs w:val="20"/>
      <w:lang w:eastAsia="ru-RU"/>
    </w:rPr>
  </w:style>
  <w:style w:type="character" w:styleId="a4">
    <w:name w:val="Hyperlink"/>
    <w:uiPriority w:val="99"/>
    <w:semiHidden/>
    <w:unhideWhenUsed/>
    <w:rsid w:val="004F2A15"/>
    <w:rPr>
      <w:rFonts w:ascii="Times New Roman" w:hAnsi="Times New Roman" w:cs="Times New Roman" w:hint="default"/>
      <w:color w:val="0000FF"/>
      <w:u w:val="single"/>
    </w:rPr>
  </w:style>
  <w:style w:type="character" w:styleId="a5">
    <w:name w:val="FollowedHyperlink"/>
    <w:basedOn w:val="a1"/>
    <w:uiPriority w:val="99"/>
    <w:semiHidden/>
    <w:unhideWhenUsed/>
    <w:rsid w:val="004F2A15"/>
    <w:rPr>
      <w:color w:val="954F72" w:themeColor="followedHyperlink"/>
      <w:u w:val="single"/>
    </w:rPr>
  </w:style>
  <w:style w:type="character" w:styleId="a6">
    <w:name w:val="Strong"/>
    <w:uiPriority w:val="99"/>
    <w:qFormat/>
    <w:rsid w:val="004F2A15"/>
    <w:rPr>
      <w:rFonts w:ascii="Times New Roman" w:hAnsi="Times New Roman" w:cs="Times New Roman" w:hint="default"/>
      <w:b/>
      <w:bCs/>
    </w:rPr>
  </w:style>
  <w:style w:type="paragraph" w:styleId="a7">
    <w:name w:val="footnote text"/>
    <w:basedOn w:val="a0"/>
    <w:link w:val="a8"/>
    <w:uiPriority w:val="99"/>
    <w:semiHidden/>
    <w:unhideWhenUsed/>
    <w:rsid w:val="004F2A15"/>
    <w:rPr>
      <w:sz w:val="20"/>
      <w:szCs w:val="20"/>
    </w:rPr>
  </w:style>
  <w:style w:type="character" w:customStyle="1" w:styleId="a8">
    <w:name w:val="Текст сноски Знак"/>
    <w:basedOn w:val="a1"/>
    <w:link w:val="a7"/>
    <w:uiPriority w:val="99"/>
    <w:semiHidden/>
    <w:rsid w:val="004F2A15"/>
    <w:rPr>
      <w:rFonts w:ascii="Times New Roman" w:eastAsia="Times New Roman" w:hAnsi="Times New Roman" w:cs="Times New Roman"/>
      <w:sz w:val="20"/>
      <w:szCs w:val="20"/>
      <w:lang w:eastAsia="ru-RU"/>
    </w:rPr>
  </w:style>
  <w:style w:type="paragraph" w:styleId="a9">
    <w:name w:val="header"/>
    <w:basedOn w:val="a0"/>
    <w:link w:val="aa"/>
    <w:uiPriority w:val="99"/>
    <w:unhideWhenUsed/>
    <w:rsid w:val="004F2A15"/>
    <w:pPr>
      <w:tabs>
        <w:tab w:val="center" w:pos="4677"/>
        <w:tab w:val="right" w:pos="9355"/>
      </w:tabs>
    </w:pPr>
  </w:style>
  <w:style w:type="character" w:customStyle="1" w:styleId="aa">
    <w:name w:val="Верхний колонтитул Знак"/>
    <w:basedOn w:val="a1"/>
    <w:link w:val="a9"/>
    <w:uiPriority w:val="99"/>
    <w:rsid w:val="004F2A15"/>
    <w:rPr>
      <w:rFonts w:ascii="Times New Roman" w:eastAsia="Times New Roman" w:hAnsi="Times New Roman" w:cs="Times New Roman"/>
      <w:sz w:val="24"/>
      <w:szCs w:val="24"/>
      <w:lang w:eastAsia="ru-RU"/>
    </w:rPr>
  </w:style>
  <w:style w:type="paragraph" w:styleId="ab">
    <w:name w:val="footer"/>
    <w:basedOn w:val="a0"/>
    <w:link w:val="ac"/>
    <w:uiPriority w:val="99"/>
    <w:unhideWhenUsed/>
    <w:rsid w:val="004F2A15"/>
    <w:pPr>
      <w:tabs>
        <w:tab w:val="center" w:pos="4677"/>
        <w:tab w:val="right" w:pos="9355"/>
      </w:tabs>
    </w:pPr>
  </w:style>
  <w:style w:type="character" w:customStyle="1" w:styleId="ac">
    <w:name w:val="Нижний колонтитул Знак"/>
    <w:basedOn w:val="a1"/>
    <w:link w:val="ab"/>
    <w:uiPriority w:val="99"/>
    <w:rsid w:val="004F2A15"/>
    <w:rPr>
      <w:rFonts w:ascii="Times New Roman" w:eastAsia="Times New Roman" w:hAnsi="Times New Roman" w:cs="Times New Roman"/>
      <w:sz w:val="24"/>
      <w:szCs w:val="24"/>
      <w:lang w:eastAsia="ru-RU"/>
    </w:rPr>
  </w:style>
  <w:style w:type="paragraph" w:styleId="ad">
    <w:name w:val="List"/>
    <w:basedOn w:val="a0"/>
    <w:uiPriority w:val="99"/>
    <w:semiHidden/>
    <w:unhideWhenUsed/>
    <w:rsid w:val="004F2A15"/>
    <w:pPr>
      <w:widowControl w:val="0"/>
      <w:autoSpaceDE w:val="0"/>
      <w:autoSpaceDN w:val="0"/>
      <w:adjustRightInd w:val="0"/>
      <w:spacing w:after="0"/>
      <w:ind w:left="283" w:hanging="283"/>
      <w:jc w:val="left"/>
    </w:pPr>
    <w:rPr>
      <w:rFonts w:ascii="Arial" w:hAnsi="Arial" w:cs="Arial"/>
      <w:sz w:val="20"/>
      <w:szCs w:val="20"/>
    </w:rPr>
  </w:style>
  <w:style w:type="paragraph" w:styleId="21">
    <w:name w:val="List Number 2"/>
    <w:basedOn w:val="a0"/>
    <w:uiPriority w:val="99"/>
    <w:semiHidden/>
    <w:unhideWhenUsed/>
    <w:rsid w:val="004F2A15"/>
    <w:pPr>
      <w:tabs>
        <w:tab w:val="num" w:pos="720"/>
      </w:tabs>
      <w:ind w:left="720" w:hanging="323"/>
    </w:pPr>
  </w:style>
  <w:style w:type="paragraph" w:styleId="ae">
    <w:name w:val="Title"/>
    <w:basedOn w:val="a0"/>
    <w:link w:val="af"/>
    <w:uiPriority w:val="99"/>
    <w:qFormat/>
    <w:rsid w:val="004F2A15"/>
    <w:pPr>
      <w:widowControl w:val="0"/>
      <w:spacing w:after="0" w:line="320" w:lineRule="exact"/>
      <w:ind w:right="-46"/>
      <w:jc w:val="center"/>
    </w:pPr>
    <w:rPr>
      <w:b/>
      <w:bCs/>
      <w:noProof/>
    </w:rPr>
  </w:style>
  <w:style w:type="character" w:customStyle="1" w:styleId="af">
    <w:name w:val="Название Знак"/>
    <w:basedOn w:val="a1"/>
    <w:link w:val="ae"/>
    <w:uiPriority w:val="99"/>
    <w:rsid w:val="004F2A15"/>
    <w:rPr>
      <w:rFonts w:ascii="Times New Roman" w:eastAsia="Times New Roman" w:hAnsi="Times New Roman" w:cs="Times New Roman"/>
      <w:b/>
      <w:bCs/>
      <w:noProof/>
      <w:sz w:val="24"/>
      <w:szCs w:val="24"/>
      <w:lang w:eastAsia="ru-RU"/>
    </w:rPr>
  </w:style>
  <w:style w:type="paragraph" w:styleId="a">
    <w:name w:val="Body Text"/>
    <w:basedOn w:val="a0"/>
    <w:link w:val="af0"/>
    <w:uiPriority w:val="99"/>
    <w:semiHidden/>
    <w:unhideWhenUsed/>
    <w:rsid w:val="004F2A15"/>
    <w:pPr>
      <w:numPr>
        <w:numId w:val="1"/>
      </w:numPr>
      <w:spacing w:after="120"/>
      <w:ind w:left="0" w:firstLine="0"/>
    </w:pPr>
  </w:style>
  <w:style w:type="character" w:customStyle="1" w:styleId="af0">
    <w:name w:val="Основной текст Знак"/>
    <w:basedOn w:val="a1"/>
    <w:link w:val="a"/>
    <w:uiPriority w:val="99"/>
    <w:semiHidden/>
    <w:rsid w:val="004F2A15"/>
    <w:rPr>
      <w:rFonts w:ascii="Times New Roman" w:eastAsia="Times New Roman" w:hAnsi="Times New Roman" w:cs="Times New Roman"/>
      <w:sz w:val="24"/>
      <w:szCs w:val="24"/>
      <w:lang w:eastAsia="ru-RU"/>
    </w:rPr>
  </w:style>
  <w:style w:type="paragraph" w:styleId="af1">
    <w:name w:val="Body Text Indent"/>
    <w:basedOn w:val="a0"/>
    <w:link w:val="af2"/>
    <w:uiPriority w:val="99"/>
    <w:semiHidden/>
    <w:unhideWhenUsed/>
    <w:rsid w:val="004F2A15"/>
    <w:pPr>
      <w:spacing w:after="120"/>
      <w:ind w:left="283"/>
    </w:pPr>
  </w:style>
  <w:style w:type="character" w:customStyle="1" w:styleId="af2">
    <w:name w:val="Основной текст с отступом Знак"/>
    <w:basedOn w:val="a1"/>
    <w:link w:val="af1"/>
    <w:uiPriority w:val="99"/>
    <w:semiHidden/>
    <w:rsid w:val="004F2A15"/>
    <w:rPr>
      <w:rFonts w:ascii="Times New Roman" w:eastAsia="Times New Roman" w:hAnsi="Times New Roman" w:cs="Times New Roman"/>
      <w:sz w:val="24"/>
      <w:szCs w:val="24"/>
      <w:lang w:eastAsia="ru-RU"/>
    </w:rPr>
  </w:style>
  <w:style w:type="paragraph" w:styleId="31">
    <w:name w:val="Body Text 3"/>
    <w:basedOn w:val="a0"/>
    <w:link w:val="32"/>
    <w:uiPriority w:val="99"/>
    <w:semiHidden/>
    <w:unhideWhenUsed/>
    <w:rsid w:val="004F2A15"/>
    <w:pPr>
      <w:spacing w:after="0"/>
      <w:jc w:val="left"/>
    </w:pPr>
    <w:rPr>
      <w:rFonts w:ascii="Arial" w:hAnsi="Arial"/>
      <w:sz w:val="22"/>
      <w:szCs w:val="20"/>
    </w:rPr>
  </w:style>
  <w:style w:type="character" w:customStyle="1" w:styleId="32">
    <w:name w:val="Основной текст 3 Знак"/>
    <w:basedOn w:val="a1"/>
    <w:link w:val="31"/>
    <w:uiPriority w:val="99"/>
    <w:semiHidden/>
    <w:rsid w:val="004F2A15"/>
    <w:rPr>
      <w:rFonts w:ascii="Arial" w:eastAsia="Times New Roman" w:hAnsi="Arial" w:cs="Times New Roman"/>
      <w:szCs w:val="20"/>
      <w:lang w:eastAsia="ru-RU"/>
    </w:rPr>
  </w:style>
  <w:style w:type="paragraph" w:styleId="33">
    <w:name w:val="Body Text Indent 3"/>
    <w:basedOn w:val="a0"/>
    <w:link w:val="34"/>
    <w:uiPriority w:val="99"/>
    <w:semiHidden/>
    <w:unhideWhenUsed/>
    <w:rsid w:val="004F2A15"/>
    <w:pPr>
      <w:widowControl w:val="0"/>
      <w:tabs>
        <w:tab w:val="left" w:pos="851"/>
      </w:tabs>
      <w:autoSpaceDE w:val="0"/>
      <w:autoSpaceDN w:val="0"/>
      <w:adjustRightInd w:val="0"/>
      <w:spacing w:after="0"/>
      <w:ind w:firstLine="567"/>
    </w:pPr>
    <w:rPr>
      <w:color w:val="000000"/>
      <w:szCs w:val="22"/>
    </w:rPr>
  </w:style>
  <w:style w:type="character" w:customStyle="1" w:styleId="34">
    <w:name w:val="Основной текст с отступом 3 Знак"/>
    <w:basedOn w:val="a1"/>
    <w:link w:val="33"/>
    <w:uiPriority w:val="99"/>
    <w:semiHidden/>
    <w:rsid w:val="004F2A15"/>
    <w:rPr>
      <w:rFonts w:ascii="Times New Roman" w:eastAsia="Times New Roman" w:hAnsi="Times New Roman" w:cs="Times New Roman"/>
      <w:color w:val="000000"/>
      <w:sz w:val="24"/>
      <w:lang w:eastAsia="ru-RU"/>
    </w:rPr>
  </w:style>
  <w:style w:type="paragraph" w:styleId="af3">
    <w:name w:val="Balloon Text"/>
    <w:basedOn w:val="a0"/>
    <w:link w:val="af4"/>
    <w:uiPriority w:val="99"/>
    <w:semiHidden/>
    <w:unhideWhenUsed/>
    <w:rsid w:val="004F2A15"/>
    <w:pPr>
      <w:spacing w:after="0"/>
    </w:pPr>
    <w:rPr>
      <w:rFonts w:ascii="Tahoma" w:hAnsi="Tahoma"/>
      <w:sz w:val="16"/>
      <w:szCs w:val="16"/>
    </w:rPr>
  </w:style>
  <w:style w:type="character" w:customStyle="1" w:styleId="af4">
    <w:name w:val="Текст выноски Знак"/>
    <w:basedOn w:val="a1"/>
    <w:link w:val="af3"/>
    <w:uiPriority w:val="99"/>
    <w:semiHidden/>
    <w:rsid w:val="004F2A15"/>
    <w:rPr>
      <w:rFonts w:ascii="Tahoma" w:eastAsia="Times New Roman" w:hAnsi="Tahoma" w:cs="Times New Roman"/>
      <w:sz w:val="16"/>
      <w:szCs w:val="16"/>
      <w:lang w:eastAsia="ru-RU"/>
    </w:rPr>
  </w:style>
  <w:style w:type="paragraph" w:styleId="af5">
    <w:name w:val="No Spacing"/>
    <w:uiPriority w:val="1"/>
    <w:qFormat/>
    <w:rsid w:val="004F2A15"/>
    <w:pPr>
      <w:spacing w:after="0" w:line="240" w:lineRule="auto"/>
      <w:jc w:val="both"/>
    </w:pPr>
    <w:rPr>
      <w:rFonts w:ascii="Times New Roman" w:eastAsia="Times New Roman" w:hAnsi="Times New Roman" w:cs="Times New Roman"/>
      <w:sz w:val="24"/>
      <w:szCs w:val="24"/>
      <w:lang w:eastAsia="ru-RU"/>
    </w:rPr>
  </w:style>
  <w:style w:type="paragraph" w:styleId="af6">
    <w:name w:val="List Paragraph"/>
    <w:basedOn w:val="a0"/>
    <w:uiPriority w:val="99"/>
    <w:qFormat/>
    <w:rsid w:val="004F2A15"/>
    <w:pPr>
      <w:ind w:left="720"/>
      <w:contextualSpacing/>
    </w:pPr>
  </w:style>
  <w:style w:type="paragraph" w:customStyle="1" w:styleId="1KGK91">
    <w:name w:val="1KG=K91"/>
    <w:uiPriority w:val="99"/>
    <w:rsid w:val="004F2A15"/>
    <w:pPr>
      <w:spacing w:after="0" w:line="240" w:lineRule="auto"/>
    </w:pPr>
    <w:rPr>
      <w:rFonts w:ascii="MS Sans Serif" w:eastAsia="Times New Roman" w:hAnsi="MS Sans Serif" w:cs="Times New Roman"/>
      <w:sz w:val="24"/>
      <w:szCs w:val="20"/>
      <w:lang w:eastAsia="ru-RU"/>
    </w:rPr>
  </w:style>
  <w:style w:type="paragraph" w:customStyle="1" w:styleId="22">
    <w:name w:val="Стиль2"/>
    <w:basedOn w:val="21"/>
    <w:uiPriority w:val="99"/>
    <w:rsid w:val="004F2A15"/>
    <w:pPr>
      <w:keepNext/>
      <w:keepLines/>
      <w:widowControl w:val="0"/>
      <w:suppressLineNumbers/>
      <w:tabs>
        <w:tab w:val="clear" w:pos="720"/>
        <w:tab w:val="num" w:pos="1476"/>
      </w:tabs>
      <w:suppressAutoHyphens/>
      <w:ind w:left="1476" w:hanging="576"/>
    </w:pPr>
    <w:rPr>
      <w:b/>
      <w:bCs/>
    </w:rPr>
  </w:style>
  <w:style w:type="paragraph" w:customStyle="1" w:styleId="ConsPlusNormal">
    <w:name w:val="ConsPlusNormal"/>
    <w:uiPriority w:val="99"/>
    <w:rsid w:val="004F2A1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uiPriority w:val="99"/>
    <w:rsid w:val="004F2A15"/>
    <w:pPr>
      <w:widowControl w:val="0"/>
      <w:spacing w:after="0" w:line="240" w:lineRule="auto"/>
      <w:ind w:firstLine="720"/>
    </w:pPr>
    <w:rPr>
      <w:rFonts w:ascii="Arial" w:eastAsia="Times New Roman" w:hAnsi="Arial" w:cs="Times New Roman"/>
      <w:sz w:val="20"/>
      <w:szCs w:val="20"/>
      <w:lang w:eastAsia="ru-RU"/>
    </w:rPr>
  </w:style>
  <w:style w:type="paragraph" w:customStyle="1" w:styleId="af7">
    <w:name w:val="Знак Знак Знак Знак Знак Знак Знак Знак Знак Знак Знак Знак Знак"/>
    <w:basedOn w:val="a0"/>
    <w:uiPriority w:val="99"/>
    <w:rsid w:val="004F2A15"/>
    <w:pPr>
      <w:spacing w:before="100" w:beforeAutospacing="1" w:after="100" w:afterAutospacing="1"/>
      <w:jc w:val="left"/>
    </w:pPr>
    <w:rPr>
      <w:rFonts w:ascii="Tahoma" w:hAnsi="Tahoma"/>
      <w:sz w:val="20"/>
      <w:szCs w:val="20"/>
      <w:lang w:val="en-US" w:eastAsia="en-US"/>
    </w:rPr>
  </w:style>
  <w:style w:type="paragraph" w:customStyle="1" w:styleId="af8">
    <w:name w:val="Îáû÷íûé"/>
    <w:uiPriority w:val="99"/>
    <w:rsid w:val="004F2A15"/>
    <w:pPr>
      <w:widowControl w:val="0"/>
      <w:spacing w:after="0" w:line="240" w:lineRule="auto"/>
    </w:pPr>
    <w:rPr>
      <w:rFonts w:ascii="Times New Roman" w:eastAsia="Times New Roman" w:hAnsi="Times New Roman" w:cs="Times New Roman"/>
      <w:sz w:val="20"/>
      <w:szCs w:val="20"/>
      <w:lang w:eastAsia="ru-RU"/>
    </w:rPr>
  </w:style>
  <w:style w:type="paragraph" w:customStyle="1" w:styleId="af9">
    <w:name w:val="Готовый"/>
    <w:basedOn w:val="a0"/>
    <w:uiPriority w:val="99"/>
    <w:rsid w:val="004F2A15"/>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left"/>
    </w:pPr>
    <w:rPr>
      <w:rFonts w:ascii="Courier New" w:hAnsi="Courier New"/>
      <w:sz w:val="20"/>
      <w:szCs w:val="20"/>
    </w:rPr>
  </w:style>
  <w:style w:type="paragraph" w:customStyle="1" w:styleId="11">
    <w:name w:val="Знак1"/>
    <w:basedOn w:val="a0"/>
    <w:uiPriority w:val="99"/>
    <w:rsid w:val="004F2A15"/>
    <w:pPr>
      <w:tabs>
        <w:tab w:val="num" w:pos="720"/>
      </w:tabs>
      <w:spacing w:after="160" w:line="240" w:lineRule="exact"/>
      <w:ind w:left="720" w:hanging="720"/>
    </w:pPr>
    <w:rPr>
      <w:rFonts w:ascii="Verdana" w:hAnsi="Verdana" w:cs="Arial"/>
      <w:sz w:val="20"/>
      <w:szCs w:val="20"/>
      <w:lang w:val="en-US" w:eastAsia="en-US"/>
    </w:rPr>
  </w:style>
  <w:style w:type="paragraph" w:customStyle="1" w:styleId="afa">
    <w:name w:val="Знак Знак Знак Знак Знак Знак Знак Знак Знак Знак Знак Знак Знак Знак Знак Знак Знак Знак Знак"/>
    <w:basedOn w:val="a0"/>
    <w:uiPriority w:val="99"/>
    <w:rsid w:val="004F2A15"/>
    <w:pPr>
      <w:spacing w:before="100" w:beforeAutospacing="1" w:after="100" w:afterAutospacing="1"/>
      <w:jc w:val="left"/>
    </w:pPr>
    <w:rPr>
      <w:rFonts w:ascii="Tahoma" w:hAnsi="Tahoma"/>
      <w:sz w:val="20"/>
      <w:szCs w:val="20"/>
      <w:lang w:val="en-US" w:eastAsia="en-US"/>
    </w:rPr>
  </w:style>
  <w:style w:type="paragraph" w:customStyle="1" w:styleId="12">
    <w:name w:val="Обычный1"/>
    <w:uiPriority w:val="99"/>
    <w:rsid w:val="004F2A15"/>
    <w:pPr>
      <w:spacing w:after="0" w:line="240" w:lineRule="auto"/>
    </w:pPr>
    <w:rPr>
      <w:rFonts w:ascii="MS Sans Serif" w:eastAsia="Times New Roman" w:hAnsi="MS Sans Serif" w:cs="Times New Roman"/>
      <w:sz w:val="20"/>
      <w:szCs w:val="20"/>
      <w:lang w:eastAsia="ru-RU"/>
    </w:rPr>
  </w:style>
  <w:style w:type="paragraph" w:customStyle="1" w:styleId="13">
    <w:name w:val="Абзац списка1"/>
    <w:basedOn w:val="a0"/>
    <w:uiPriority w:val="99"/>
    <w:rsid w:val="004F2A15"/>
    <w:pPr>
      <w:ind w:left="720"/>
    </w:pPr>
    <w:rPr>
      <w:rFonts w:eastAsia="Calibri"/>
    </w:rPr>
  </w:style>
  <w:style w:type="paragraph" w:customStyle="1" w:styleId="afb">
    <w:name w:val="Базовый"/>
    <w:uiPriority w:val="99"/>
    <w:rsid w:val="004F2A15"/>
    <w:pPr>
      <w:tabs>
        <w:tab w:val="left" w:pos="708"/>
      </w:tabs>
      <w:suppressAutoHyphens/>
      <w:spacing w:line="252" w:lineRule="auto"/>
    </w:pPr>
    <w:rPr>
      <w:rFonts w:ascii="Calibri" w:eastAsia="Calibri" w:hAnsi="Calibri" w:cs="Calibri"/>
    </w:rPr>
  </w:style>
  <w:style w:type="character" w:customStyle="1" w:styleId="14">
    <w:name w:val="Основной текст с отступом Знак1"/>
    <w:basedOn w:val="a1"/>
    <w:uiPriority w:val="99"/>
    <w:semiHidden/>
    <w:rsid w:val="004F2A15"/>
    <w:rPr>
      <w:rFonts w:ascii="Times New Roman" w:eastAsia="Times New Roman" w:hAnsi="Times New Roman" w:cs="Times New Roman" w:hint="default"/>
      <w:sz w:val="24"/>
      <w:szCs w:val="24"/>
      <w:lang w:eastAsia="ru-RU"/>
    </w:rPr>
  </w:style>
  <w:style w:type="character" w:customStyle="1" w:styleId="310">
    <w:name w:val="Основной текст 3 Знак1"/>
    <w:basedOn w:val="a1"/>
    <w:uiPriority w:val="99"/>
    <w:semiHidden/>
    <w:rsid w:val="004F2A15"/>
    <w:rPr>
      <w:rFonts w:ascii="Times New Roman" w:eastAsia="Times New Roman" w:hAnsi="Times New Roman" w:cs="Times New Roman" w:hint="default"/>
      <w:sz w:val="16"/>
      <w:szCs w:val="16"/>
      <w:lang w:eastAsia="ru-RU"/>
    </w:rPr>
  </w:style>
  <w:style w:type="character" w:customStyle="1" w:styleId="311">
    <w:name w:val="Основной текст с отступом 3 Знак1"/>
    <w:basedOn w:val="a1"/>
    <w:uiPriority w:val="99"/>
    <w:semiHidden/>
    <w:rsid w:val="004F2A15"/>
    <w:rPr>
      <w:rFonts w:ascii="Times New Roman" w:eastAsia="Times New Roman" w:hAnsi="Times New Roman" w:cs="Times New Roman" w:hint="default"/>
      <w:sz w:val="16"/>
      <w:szCs w:val="16"/>
      <w:lang w:eastAsia="ru-RU"/>
    </w:rPr>
  </w:style>
  <w:style w:type="character" w:customStyle="1" w:styleId="15">
    <w:name w:val="Текст выноски Знак1"/>
    <w:basedOn w:val="a1"/>
    <w:uiPriority w:val="99"/>
    <w:semiHidden/>
    <w:rsid w:val="004F2A15"/>
    <w:rPr>
      <w:rFonts w:ascii="Segoe UI" w:eastAsia="Times New Roman" w:hAnsi="Segoe UI" w:cs="Segoe UI" w:hint="default"/>
      <w:sz w:val="18"/>
      <w:szCs w:val="18"/>
      <w:lang w:eastAsia="ru-RU"/>
    </w:rPr>
  </w:style>
  <w:style w:type="character" w:customStyle="1" w:styleId="afc">
    <w:name w:val="Гипертекстовая ссылка"/>
    <w:uiPriority w:val="99"/>
    <w:rsid w:val="004F2A15"/>
    <w:rPr>
      <w:color w:val="008000"/>
    </w:rPr>
  </w:style>
  <w:style w:type="character" w:customStyle="1" w:styleId="afd">
    <w:name w:val="Сравнение редакций. Добавленный фрагмент"/>
    <w:uiPriority w:val="99"/>
    <w:rsid w:val="004F2A15"/>
    <w:rPr>
      <w:color w:val="0000FF"/>
      <w:shd w:val="clear" w:color="auto" w:fill="E3EDF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419947">
      <w:bodyDiv w:val="1"/>
      <w:marLeft w:val="0"/>
      <w:marRight w:val="0"/>
      <w:marTop w:val="0"/>
      <w:marBottom w:val="0"/>
      <w:divBdr>
        <w:top w:val="none" w:sz="0" w:space="0" w:color="auto"/>
        <w:left w:val="none" w:sz="0" w:space="0" w:color="auto"/>
        <w:bottom w:val="none" w:sz="0" w:space="0" w:color="auto"/>
        <w:right w:val="none" w:sz="0" w:space="0" w:color="auto"/>
      </w:divBdr>
    </w:div>
    <w:div w:id="1379672277">
      <w:bodyDiv w:val="1"/>
      <w:marLeft w:val="0"/>
      <w:marRight w:val="0"/>
      <w:marTop w:val="0"/>
      <w:marBottom w:val="0"/>
      <w:divBdr>
        <w:top w:val="none" w:sz="0" w:space="0" w:color="auto"/>
        <w:left w:val="none" w:sz="0" w:space="0" w:color="auto"/>
        <w:bottom w:val="none" w:sz="0" w:space="0" w:color="auto"/>
        <w:right w:val="none" w:sz="0" w:space="0" w:color="auto"/>
      </w:divBdr>
    </w:div>
    <w:div w:id="1853297377">
      <w:bodyDiv w:val="1"/>
      <w:marLeft w:val="0"/>
      <w:marRight w:val="0"/>
      <w:marTop w:val="0"/>
      <w:marBottom w:val="0"/>
      <w:divBdr>
        <w:top w:val="none" w:sz="0" w:space="0" w:color="auto"/>
        <w:left w:val="none" w:sz="0" w:space="0" w:color="auto"/>
        <w:bottom w:val="none" w:sz="0" w:space="0" w:color="auto"/>
        <w:right w:val="none" w:sz="0" w:space="0" w:color="auto"/>
      </w:divBdr>
    </w:div>
    <w:div w:id="212568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torg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43</Pages>
  <Words>14716</Words>
  <Characters>83884</Characters>
  <Application>Microsoft Office Word</Application>
  <DocSecurity>0</DocSecurity>
  <Lines>699</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Н. Артемьева</dc:creator>
  <cp:keywords/>
  <dc:description/>
  <cp:lastModifiedBy>Анна Н. Артемьева</cp:lastModifiedBy>
  <cp:revision>20</cp:revision>
  <cp:lastPrinted>2014-08-25T08:43:00Z</cp:lastPrinted>
  <dcterms:created xsi:type="dcterms:W3CDTF">2014-07-18T03:49:00Z</dcterms:created>
  <dcterms:modified xsi:type="dcterms:W3CDTF">2014-08-25T08:43:00Z</dcterms:modified>
</cp:coreProperties>
</file>