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40" w:rsidRDefault="00157C40" w:rsidP="00DB17AB">
      <w:pPr>
        <w:spacing w:after="0"/>
        <w:ind w:left="4860"/>
        <w:jc w:val="left"/>
        <w:rPr>
          <w:b/>
          <w:caps/>
          <w:sz w:val="25"/>
          <w:szCs w:val="25"/>
        </w:rPr>
      </w:pPr>
      <w:r>
        <w:rPr>
          <w:b/>
          <w:caps/>
          <w:sz w:val="25"/>
          <w:szCs w:val="25"/>
        </w:rPr>
        <w:t>Утверждаю</w:t>
      </w:r>
    </w:p>
    <w:p w:rsidR="00157C40" w:rsidRDefault="00157C40" w:rsidP="00DB17AB">
      <w:pPr>
        <w:spacing w:after="0"/>
        <w:ind w:left="486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Руководитель </w:t>
      </w:r>
      <w:r>
        <w:rPr>
          <w:color w:val="000000"/>
          <w:sz w:val="25"/>
          <w:szCs w:val="25"/>
        </w:rPr>
        <w:t>государственного бюджетного учреждения</w:t>
      </w:r>
      <w:r>
        <w:rPr>
          <w:sz w:val="25"/>
          <w:szCs w:val="25"/>
        </w:rPr>
        <w:t xml:space="preserve"> Челябинской области «Инновационный бизнес-инкубатор» </w:t>
      </w:r>
    </w:p>
    <w:p w:rsidR="00157C40" w:rsidRDefault="00157C40" w:rsidP="00DB17AB">
      <w:pPr>
        <w:spacing w:after="0"/>
        <w:ind w:left="4860"/>
        <w:jc w:val="left"/>
        <w:rPr>
          <w:sz w:val="25"/>
          <w:szCs w:val="25"/>
        </w:rPr>
      </w:pPr>
      <w:r>
        <w:rPr>
          <w:sz w:val="25"/>
          <w:szCs w:val="25"/>
        </w:rPr>
        <w:t>________________________ И.Н. Елисеев</w:t>
      </w:r>
    </w:p>
    <w:p w:rsidR="00157C40" w:rsidRDefault="001A5068" w:rsidP="00DB17AB">
      <w:pPr>
        <w:spacing w:after="0"/>
        <w:ind w:left="4860"/>
        <w:jc w:val="left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«</w:t>
      </w:r>
      <w:proofErr w:type="gramStart"/>
      <w:r>
        <w:rPr>
          <w:sz w:val="25"/>
          <w:szCs w:val="25"/>
          <w:u w:val="single"/>
        </w:rPr>
        <w:t>01</w:t>
      </w:r>
      <w:r w:rsidR="00157C40">
        <w:rPr>
          <w:sz w:val="25"/>
          <w:szCs w:val="25"/>
          <w:u w:val="single"/>
        </w:rPr>
        <w:t xml:space="preserve">»   </w:t>
      </w:r>
      <w:proofErr w:type="gramEnd"/>
      <w:r w:rsidR="00157C40">
        <w:rPr>
          <w:sz w:val="25"/>
          <w:szCs w:val="25"/>
          <w:u w:val="single"/>
        </w:rPr>
        <w:t xml:space="preserve">  </w:t>
      </w:r>
      <w:r>
        <w:rPr>
          <w:sz w:val="25"/>
          <w:szCs w:val="25"/>
          <w:u w:val="single"/>
        </w:rPr>
        <w:t>апреля</w:t>
      </w:r>
      <w:r w:rsidR="00157C40">
        <w:rPr>
          <w:sz w:val="25"/>
          <w:szCs w:val="25"/>
          <w:u w:val="single"/>
        </w:rPr>
        <w:t xml:space="preserve">          </w:t>
      </w:r>
      <w:smartTag w:uri="urn:schemas-microsoft-com:office:smarttags" w:element="metricconverter">
        <w:smartTagPr>
          <w:attr w:name="ProductID" w:val="2014 г"/>
        </w:smartTagPr>
        <w:r w:rsidR="00157C40">
          <w:rPr>
            <w:sz w:val="25"/>
            <w:szCs w:val="25"/>
            <w:u w:val="single"/>
          </w:rPr>
          <w:t>2014 г</w:t>
        </w:r>
      </w:smartTag>
      <w:r w:rsidR="00157C40">
        <w:rPr>
          <w:sz w:val="25"/>
          <w:szCs w:val="25"/>
          <w:u w:val="single"/>
        </w:rPr>
        <w:t>.</w:t>
      </w:r>
    </w:p>
    <w:p w:rsidR="00157C40" w:rsidRDefault="00157C40" w:rsidP="00DB17AB">
      <w:pPr>
        <w:autoSpaceDE w:val="0"/>
        <w:autoSpaceDN w:val="0"/>
        <w:jc w:val="center"/>
        <w:rPr>
          <w:caps/>
          <w:color w:val="000000"/>
          <w:sz w:val="25"/>
          <w:szCs w:val="25"/>
        </w:rPr>
      </w:pPr>
    </w:p>
    <w:p w:rsidR="00157C40" w:rsidRDefault="00157C40" w:rsidP="00DB17AB">
      <w:pPr>
        <w:autoSpaceDE w:val="0"/>
        <w:autoSpaceDN w:val="0"/>
        <w:jc w:val="center"/>
        <w:rPr>
          <w:b/>
          <w:caps/>
          <w:color w:val="000000"/>
          <w:sz w:val="25"/>
          <w:szCs w:val="25"/>
        </w:rPr>
      </w:pPr>
      <w:r>
        <w:rPr>
          <w:b/>
          <w:caps/>
          <w:color w:val="000000"/>
          <w:sz w:val="25"/>
          <w:szCs w:val="25"/>
        </w:rPr>
        <w:t>Извещение</w:t>
      </w:r>
    </w:p>
    <w:p w:rsidR="00157C40" w:rsidRDefault="00157C40" w:rsidP="00DB17AB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проведении конкурса среди субъектов малого предпринимательства </w:t>
      </w:r>
    </w:p>
    <w:p w:rsidR="00157C40" w:rsidRDefault="00157C40" w:rsidP="00DB17AB">
      <w:pPr>
        <w:spacing w:after="0"/>
        <w:jc w:val="center"/>
        <w:rPr>
          <w:bCs/>
          <w:sz w:val="25"/>
          <w:szCs w:val="25"/>
        </w:rPr>
      </w:pPr>
      <w:r>
        <w:rPr>
          <w:sz w:val="25"/>
          <w:szCs w:val="25"/>
        </w:rPr>
        <w:t xml:space="preserve">на право заключения договоров аренды нежилых помещений </w:t>
      </w:r>
      <w:r>
        <w:rPr>
          <w:sz w:val="25"/>
          <w:szCs w:val="25"/>
        </w:rPr>
        <w:br/>
        <w:t>государственного бюджетного учреждения Челябинской области «Инновационный бизнес-инкубатор» по адресу: г. Челябинск, ул. Троицкая, 1-в</w:t>
      </w:r>
    </w:p>
    <w:p w:rsidR="00157C40" w:rsidRDefault="00157C40" w:rsidP="00DB17AB">
      <w:pPr>
        <w:pStyle w:val="a4"/>
        <w:spacing w:after="0"/>
        <w:ind w:firstLine="357"/>
        <w:jc w:val="center"/>
        <w:rPr>
          <w:color w:val="000000"/>
          <w:sz w:val="25"/>
          <w:szCs w:val="25"/>
        </w:rPr>
      </w:pP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1.</w:t>
      </w:r>
      <w:r>
        <w:rPr>
          <w:b/>
          <w:color w:val="000000"/>
          <w:sz w:val="25"/>
          <w:szCs w:val="25"/>
        </w:rPr>
        <w:tab/>
        <w:t xml:space="preserve">Организатор конкурса: </w:t>
      </w:r>
      <w:r>
        <w:rPr>
          <w:color w:val="000000"/>
          <w:sz w:val="25"/>
          <w:szCs w:val="25"/>
        </w:rPr>
        <w:t xml:space="preserve">государственное бюджетное учреждение Челябинской области «Инновационный бизнес-инкубатор» согласно статьи 5 закона Челябинской области от 28.10.2004 г. № 300-ЗО </w:t>
      </w:r>
      <w:r>
        <w:rPr>
          <w:sz w:val="25"/>
          <w:szCs w:val="25"/>
        </w:rPr>
        <w:t xml:space="preserve">«Об аренде имущества, находящегося в государственной собственности Челябинской области». 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Государственное бюджетное учреждение</w:t>
      </w:r>
      <w:r>
        <w:rPr>
          <w:sz w:val="25"/>
          <w:szCs w:val="25"/>
        </w:rPr>
        <w:t xml:space="preserve"> Челябинской области «Инновационный бизнес-инкубатор» функционирует в рамках реализации государственной программы Челябинской области «Развитие малого и среднего предпринимательства в Челябинской области на 2014 год»</w:t>
      </w:r>
      <w:r>
        <w:rPr>
          <w:color w:val="000000"/>
          <w:sz w:val="25"/>
          <w:szCs w:val="25"/>
        </w:rPr>
        <w:t xml:space="preserve">, утвержденной постановлением  Правительства Челябинской области от 22.10.2013 г. № 332-П. </w:t>
      </w:r>
    </w:p>
    <w:p w:rsidR="00157C40" w:rsidRDefault="00157C40" w:rsidP="00DB17AB">
      <w:pPr>
        <w:pStyle w:val="a6"/>
        <w:spacing w:after="0"/>
        <w:ind w:left="0"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Адрес места расположения: </w:t>
      </w:r>
      <w:smartTag w:uri="urn:schemas-microsoft-com:office:smarttags" w:element="metricconverter">
        <w:smartTagPr>
          <w:attr w:name="ProductID" w:val="454087, г"/>
        </w:smartTagPr>
        <w:r>
          <w:rPr>
            <w:color w:val="000000"/>
            <w:sz w:val="25"/>
            <w:szCs w:val="25"/>
          </w:rPr>
          <w:t>454087, г</w:t>
        </w:r>
      </w:smartTag>
      <w:r>
        <w:rPr>
          <w:color w:val="000000"/>
          <w:sz w:val="25"/>
          <w:szCs w:val="25"/>
        </w:rPr>
        <w:t>. Челябинск, ул. Троицкая, 1-в.</w:t>
      </w:r>
    </w:p>
    <w:p w:rsidR="00157C40" w:rsidRDefault="00157C40" w:rsidP="00DB17AB">
      <w:pPr>
        <w:pStyle w:val="a6"/>
        <w:spacing w:after="0"/>
        <w:ind w:left="0"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Адрес официального сайта</w:t>
      </w:r>
      <w:r>
        <w:rPr>
          <w:sz w:val="25"/>
          <w:szCs w:val="25"/>
        </w:rPr>
        <w:t xml:space="preserve"> Российской Федерации для размещения информации о проведении торгов</w:t>
      </w:r>
      <w:r>
        <w:rPr>
          <w:color w:val="000000"/>
          <w:sz w:val="25"/>
          <w:szCs w:val="25"/>
        </w:rPr>
        <w:t xml:space="preserve">: </w:t>
      </w:r>
      <w:hyperlink r:id="rId6" w:history="1">
        <w:r w:rsidRPr="00DB17AB">
          <w:rPr>
            <w:rStyle w:val="a3"/>
            <w:color w:val="000000"/>
            <w:sz w:val="25"/>
            <w:szCs w:val="25"/>
            <w:lang w:val="en-US"/>
          </w:rPr>
          <w:t>www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torgi</w:t>
        </w:r>
        <w:proofErr w:type="spellEnd"/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gov</w:t>
        </w:r>
        <w:proofErr w:type="spellEnd"/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ru</w:t>
        </w:r>
        <w:proofErr w:type="spellEnd"/>
      </w:hyperlink>
      <w:r>
        <w:rPr>
          <w:color w:val="000000"/>
          <w:sz w:val="25"/>
          <w:szCs w:val="25"/>
        </w:rPr>
        <w:t>.</w:t>
      </w:r>
    </w:p>
    <w:p w:rsidR="00157C40" w:rsidRDefault="00157C40" w:rsidP="00DB17AB">
      <w:pPr>
        <w:pStyle w:val="a6"/>
        <w:spacing w:after="0"/>
        <w:ind w:left="0" w:firstLine="708"/>
        <w:rPr>
          <w:sz w:val="25"/>
          <w:szCs w:val="25"/>
        </w:rPr>
      </w:pPr>
      <w:r>
        <w:rPr>
          <w:sz w:val="25"/>
          <w:szCs w:val="25"/>
        </w:rPr>
        <w:t xml:space="preserve">Контактное лицо: </w:t>
      </w:r>
      <w:proofErr w:type="spellStart"/>
      <w:r>
        <w:rPr>
          <w:sz w:val="25"/>
          <w:szCs w:val="25"/>
        </w:rPr>
        <w:t>Калимуллина</w:t>
      </w:r>
      <w:proofErr w:type="spellEnd"/>
      <w:r>
        <w:rPr>
          <w:sz w:val="25"/>
          <w:szCs w:val="25"/>
        </w:rPr>
        <w:t xml:space="preserve"> Ульяна Юрьевна, телефоны: 8 (351) 262-37-27, </w:t>
      </w:r>
      <w:r>
        <w:rPr>
          <w:sz w:val="25"/>
          <w:szCs w:val="25"/>
        </w:rPr>
        <w:br/>
        <w:t xml:space="preserve">8 (351) 262-51-10, 8 (351) 262-55-17, адрес электронной почты: </w:t>
      </w:r>
      <w:hyperlink r:id="rId7" w:history="1">
        <w:r w:rsidRPr="00DB17AB">
          <w:rPr>
            <w:rStyle w:val="a3"/>
            <w:color w:val="000000"/>
            <w:sz w:val="25"/>
            <w:szCs w:val="25"/>
            <w:lang w:val="en-US"/>
          </w:rPr>
          <w:t>b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r w:rsidRPr="00DB17AB">
          <w:rPr>
            <w:rStyle w:val="a3"/>
            <w:color w:val="000000"/>
            <w:sz w:val="25"/>
            <w:szCs w:val="25"/>
            <w:lang w:val="en-US"/>
          </w:rPr>
          <w:t>inkubator</w:t>
        </w:r>
        <w:r w:rsidRPr="00DB17AB">
          <w:rPr>
            <w:rStyle w:val="a3"/>
            <w:color w:val="000000"/>
            <w:sz w:val="25"/>
            <w:szCs w:val="25"/>
          </w:rPr>
          <w:t>@</w:t>
        </w:r>
        <w:r w:rsidRPr="00DB17AB">
          <w:rPr>
            <w:rStyle w:val="a3"/>
            <w:color w:val="000000"/>
            <w:sz w:val="25"/>
            <w:szCs w:val="25"/>
            <w:lang w:val="en-US"/>
          </w:rPr>
          <w:t>mail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</w:rPr>
          <w:t>ru</w:t>
        </w:r>
        <w:proofErr w:type="spellEnd"/>
      </w:hyperlink>
      <w:r w:rsidRPr="00DB17AB">
        <w:rPr>
          <w:color w:val="000000"/>
          <w:sz w:val="25"/>
          <w:szCs w:val="25"/>
        </w:rPr>
        <w:t>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2.</w:t>
      </w:r>
      <w:r>
        <w:rPr>
          <w:b/>
          <w:color w:val="000000"/>
          <w:sz w:val="25"/>
          <w:szCs w:val="25"/>
        </w:rPr>
        <w:tab/>
        <w:t>Конкурсная комиссия:</w:t>
      </w:r>
      <w:r>
        <w:rPr>
          <w:color w:val="000000"/>
          <w:sz w:val="25"/>
          <w:szCs w:val="25"/>
        </w:rPr>
        <w:t xml:space="preserve"> конкурсная комиссия по проведению конкурсов среди субъектов малого предпринимательства на право заключения договоров аренды в отношении государственного имущества, находящегося в оперативном управлении государственного бюджетного учреждения Челябинской области «Инновационный бизнес-инкубатор» (далее именуется – Конкурсная комиссия).</w:t>
      </w:r>
    </w:p>
    <w:p w:rsidR="00157C40" w:rsidRPr="00F9061C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3.</w:t>
      </w:r>
      <w:r>
        <w:rPr>
          <w:b/>
          <w:color w:val="000000"/>
          <w:sz w:val="25"/>
          <w:szCs w:val="25"/>
        </w:rPr>
        <w:tab/>
        <w:t>Вид конкурса:</w:t>
      </w:r>
      <w:r>
        <w:rPr>
          <w:color w:val="000000"/>
          <w:sz w:val="25"/>
          <w:szCs w:val="25"/>
        </w:rPr>
        <w:t xml:space="preserve"> открытый конкурс среди субъектов малого предпринимательства (далее </w:t>
      </w:r>
      <w:r w:rsidRPr="00F9061C">
        <w:rPr>
          <w:color w:val="000000"/>
          <w:sz w:val="25"/>
          <w:szCs w:val="25"/>
        </w:rPr>
        <w:t>именуется – конкурс).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F9061C">
        <w:rPr>
          <w:b/>
          <w:color w:val="000000"/>
          <w:sz w:val="25"/>
          <w:szCs w:val="25"/>
        </w:rPr>
        <w:t>4.</w:t>
      </w:r>
      <w:r w:rsidRPr="00F9061C">
        <w:rPr>
          <w:b/>
          <w:color w:val="000000"/>
          <w:sz w:val="25"/>
          <w:szCs w:val="25"/>
        </w:rPr>
        <w:tab/>
        <w:t xml:space="preserve">Предмет конкурса: </w:t>
      </w:r>
      <w:r w:rsidRPr="00F9061C">
        <w:rPr>
          <w:color w:val="000000"/>
          <w:sz w:val="25"/>
          <w:szCs w:val="25"/>
        </w:rPr>
        <w:t>право субъекта малого предпринимательства на заключение договора аренды нежилого помещения в государственном бюджетном учреждении</w:t>
      </w:r>
      <w:r w:rsidRPr="00F9061C">
        <w:rPr>
          <w:sz w:val="25"/>
          <w:szCs w:val="25"/>
        </w:rPr>
        <w:t xml:space="preserve"> Челябинской области «Инновационный бизнес-инкубатор»</w:t>
      </w:r>
      <w:r w:rsidRPr="00F9061C">
        <w:rPr>
          <w:color w:val="000000"/>
          <w:sz w:val="25"/>
          <w:szCs w:val="25"/>
        </w:rPr>
        <w:t xml:space="preserve"> (далее именуется – Бизнес-инкубатор).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Конкурс проводится по 7 лотам (в 6 лотах выставлено </w:t>
      </w:r>
      <w:r w:rsidR="005A2EF5">
        <w:rPr>
          <w:color w:val="000000"/>
          <w:sz w:val="25"/>
          <w:szCs w:val="25"/>
        </w:rPr>
        <w:t xml:space="preserve">по </w:t>
      </w:r>
      <w:r>
        <w:rPr>
          <w:color w:val="000000"/>
          <w:sz w:val="25"/>
          <w:szCs w:val="25"/>
        </w:rPr>
        <w:t>одно</w:t>
      </w:r>
      <w:r w:rsidR="005A2EF5">
        <w:rPr>
          <w:color w:val="000000"/>
          <w:sz w:val="25"/>
          <w:szCs w:val="25"/>
        </w:rPr>
        <w:t>му нежилому помещению</w:t>
      </w:r>
      <w:r>
        <w:rPr>
          <w:color w:val="000000"/>
          <w:sz w:val="25"/>
          <w:szCs w:val="25"/>
        </w:rPr>
        <w:t xml:space="preserve"> Бизнес-инкубатора, в 1 лоте - офис из двух нежилых помещений).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5.</w:t>
      </w:r>
      <w:r>
        <w:rPr>
          <w:b/>
          <w:color w:val="000000"/>
          <w:sz w:val="25"/>
          <w:szCs w:val="25"/>
        </w:rPr>
        <w:tab/>
        <w:t xml:space="preserve">Основные характеристики нежилых помещений: </w:t>
      </w:r>
      <w:r>
        <w:rPr>
          <w:color w:val="000000"/>
          <w:sz w:val="25"/>
          <w:szCs w:val="25"/>
        </w:rPr>
        <w:t xml:space="preserve">на конкурс выставлены нежилые (офисные) помещения площадью от 14,7 до </w:t>
      </w:r>
      <w:smartTag w:uri="urn:schemas-microsoft-com:office:smarttags" w:element="metricconverter">
        <w:smartTagPr>
          <w:attr w:name="ProductID" w:val="33,2 кв. метров"/>
        </w:smartTagPr>
        <w:r>
          <w:rPr>
            <w:color w:val="000000"/>
            <w:sz w:val="25"/>
            <w:szCs w:val="25"/>
          </w:rPr>
          <w:t>33,2 кв. метров</w:t>
        </w:r>
      </w:smartTag>
      <w:r>
        <w:rPr>
          <w:color w:val="000000"/>
          <w:sz w:val="25"/>
          <w:szCs w:val="25"/>
        </w:rPr>
        <w:t xml:space="preserve"> с рабочими местами, оборудованными компьютерами, оргтехникой, мебелью, телефонами с выходом на городскую и междугородную связь, обеспеченными интернет-каналом.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Нежилые (офисные) помещения Бизнес-инкубатора расположены на 3, 4 и </w:t>
      </w:r>
      <w:r>
        <w:rPr>
          <w:color w:val="000000"/>
          <w:sz w:val="25"/>
          <w:szCs w:val="25"/>
        </w:rPr>
        <w:br/>
        <w:t xml:space="preserve">5 этажах пятиэтажного здания (построено в </w:t>
      </w:r>
      <w:smartTag w:uri="urn:schemas-microsoft-com:office:smarttags" w:element="metricconverter">
        <w:smartTagPr>
          <w:attr w:name="ProductID" w:val="1972 г"/>
        </w:smartTagPr>
        <w:r>
          <w:rPr>
            <w:color w:val="000000"/>
            <w:sz w:val="25"/>
            <w:szCs w:val="25"/>
          </w:rPr>
          <w:t>1972 г</w:t>
        </w:r>
      </w:smartTag>
      <w:r>
        <w:rPr>
          <w:color w:val="000000"/>
          <w:sz w:val="25"/>
          <w:szCs w:val="25"/>
        </w:rPr>
        <w:t xml:space="preserve">. (в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5"/>
            <w:szCs w:val="25"/>
          </w:rPr>
          <w:t>2006 г</w:t>
        </w:r>
      </w:smartTag>
      <w:r>
        <w:rPr>
          <w:color w:val="000000"/>
          <w:sz w:val="25"/>
          <w:szCs w:val="25"/>
        </w:rPr>
        <w:t xml:space="preserve">.- в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 w:val="25"/>
            <w:szCs w:val="25"/>
          </w:rPr>
          <w:t>2008 г</w:t>
        </w:r>
      </w:smartTag>
      <w:r>
        <w:rPr>
          <w:color w:val="000000"/>
          <w:sz w:val="25"/>
          <w:szCs w:val="25"/>
        </w:rPr>
        <w:t xml:space="preserve">. - капитальный ремонт): стены кирпичные, пластиковые окна, оснащено инженерно-техническими коммуникациями, оборудованием (теплоснабжение, холодное и горячее водоснабжение, </w:t>
      </w:r>
      <w:r>
        <w:rPr>
          <w:color w:val="000000"/>
          <w:sz w:val="25"/>
          <w:szCs w:val="25"/>
        </w:rPr>
        <w:lastRenderedPageBreak/>
        <w:t xml:space="preserve">водоотведение, электроснабжение, приточно-вытяжная вентиляция, кондиционеры, телефонизация, пожарная, охранная сигнализация, пожарное оповещение, видеонаблюдение, система контроля доступа). 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Подробная информация о нежилых помещениях Бизнес-инкубатора указана в конкурсной документации.</w:t>
      </w:r>
    </w:p>
    <w:p w:rsidR="00157C40" w:rsidRDefault="00157C40" w:rsidP="00DB17AB">
      <w:pPr>
        <w:tabs>
          <w:tab w:val="left" w:pos="1200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Максимальный размер площади нежилых (офисных) помещений Бизнес-инкубатора, предоставляемых по итогам конкурса одному субъекту малого предпринимательства в аренду, не может превышать </w:t>
      </w:r>
      <w:smartTag w:uri="urn:schemas-microsoft-com:office:smarttags" w:element="metricconverter">
        <w:smartTagPr>
          <w:attr w:name="ProductID" w:val="33,2 кв. метров"/>
        </w:smartTagPr>
        <w:r>
          <w:rPr>
            <w:sz w:val="25"/>
            <w:szCs w:val="25"/>
          </w:rPr>
          <w:t>33,2 кв. метров</w:t>
        </w:r>
      </w:smartTag>
      <w:r>
        <w:rPr>
          <w:sz w:val="25"/>
          <w:szCs w:val="25"/>
        </w:rPr>
        <w:t xml:space="preserve">. 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6.</w:t>
      </w:r>
      <w:r>
        <w:rPr>
          <w:b/>
          <w:color w:val="000000"/>
          <w:sz w:val="25"/>
          <w:szCs w:val="25"/>
        </w:rPr>
        <w:tab/>
        <w:t xml:space="preserve">Целевое назначение государственного имущества, права на которое передаются по договору аренды: </w:t>
      </w:r>
      <w:r>
        <w:rPr>
          <w:color w:val="000000"/>
          <w:sz w:val="25"/>
          <w:szCs w:val="25"/>
        </w:rPr>
        <w:t>предоставление недвижимого имущества Челябинской области, находящегося в оперативном управлении Бизнес-инкубатора (нежилые помещения с оборудованными рабочими местами), в аренду субъектам малого предпринимательства на льготных условиях в целях оказания им государственной поддержки.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7.</w:t>
      </w:r>
      <w:r>
        <w:rPr>
          <w:b/>
          <w:color w:val="000000"/>
          <w:sz w:val="25"/>
          <w:szCs w:val="25"/>
        </w:rPr>
        <w:tab/>
        <w:t>Начальная (минимальная) цена договора аренды (цена лота).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Для субъектов малого предпринимательства, признанных победителями конкурса, арендная плата (ежемесячный платеж)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color w:val="000000"/>
            <w:sz w:val="25"/>
            <w:szCs w:val="25"/>
          </w:rPr>
          <w:t>1 кв. метр</w:t>
        </w:r>
      </w:smartTag>
      <w:r>
        <w:rPr>
          <w:color w:val="000000"/>
          <w:sz w:val="25"/>
          <w:szCs w:val="25"/>
        </w:rPr>
        <w:t xml:space="preserve"> нежилых помещений (без учета НДС, </w:t>
      </w:r>
      <w:r>
        <w:rPr>
          <w:color w:val="000000"/>
          <w:spacing w:val="7"/>
          <w:sz w:val="25"/>
          <w:szCs w:val="25"/>
        </w:rPr>
        <w:t>услуг связи, коммунальных и эксплуатационных услуг</w:t>
      </w:r>
      <w:r>
        <w:rPr>
          <w:color w:val="000000"/>
          <w:sz w:val="25"/>
          <w:szCs w:val="25"/>
        </w:rPr>
        <w:t xml:space="preserve">) устанавливается в соответствии с методикой расчета арендной платы за пользование имуществом, находящимся в государственной собственности Челябинской области (постановление Правительства Челябинской области от 22.02.2006 г. № 26-П): первый год - не более 40%, второй год - не более 60%, третий год - не более 90% от базовой величины для расчета арендной платы за пользование недвижимым имуществом, ежегодно устанавливаемой Правительством Челябинской области на очередной год (далее именуется - базовая величина). 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Начальная (минимальная) цена договора (цена лота) в размере ежемесячного платежа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color w:val="000000"/>
            <w:sz w:val="25"/>
            <w:szCs w:val="25"/>
          </w:rPr>
          <w:t>1 кв. метр</w:t>
        </w:r>
      </w:smartTag>
      <w:r>
        <w:rPr>
          <w:color w:val="000000"/>
          <w:sz w:val="25"/>
          <w:szCs w:val="25"/>
        </w:rPr>
        <w:t xml:space="preserve"> нежилого помещения Бизнес-инкубатора, которое передается по договору аренды, составляет 65,35 рублей.</w:t>
      </w:r>
    </w:p>
    <w:p w:rsidR="00157C40" w:rsidRPr="00D36550" w:rsidRDefault="00157C40" w:rsidP="00B51DE6">
      <w:pPr>
        <w:tabs>
          <w:tab w:val="left" w:pos="1134"/>
          <w:tab w:val="left" w:pos="1200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D36550">
        <w:rPr>
          <w:sz w:val="25"/>
          <w:szCs w:val="25"/>
        </w:rPr>
        <w:t xml:space="preserve">Цена договора </w:t>
      </w:r>
      <w:r>
        <w:rPr>
          <w:sz w:val="25"/>
          <w:szCs w:val="25"/>
        </w:rPr>
        <w:t xml:space="preserve">аренды </w:t>
      </w:r>
      <w:r w:rsidRPr="00D36550">
        <w:rPr>
          <w:sz w:val="25"/>
          <w:szCs w:val="25"/>
        </w:rPr>
        <w:t xml:space="preserve">(арендная плата) </w:t>
      </w:r>
      <w:r>
        <w:rPr>
          <w:sz w:val="25"/>
          <w:szCs w:val="25"/>
        </w:rPr>
        <w:t>может изменя</w:t>
      </w:r>
      <w:r w:rsidRPr="00D36550">
        <w:rPr>
          <w:sz w:val="25"/>
          <w:szCs w:val="25"/>
        </w:rPr>
        <w:t xml:space="preserve">ться в сторону увеличения при изменении базовой величины согласно постановлению Правительства Челябинской области от 22.02.2006 г. № 26-П и подлежит изменению по соглашению сторон, но не чаще одного раза в год. Цена заключенного договора </w:t>
      </w:r>
      <w:r>
        <w:rPr>
          <w:sz w:val="25"/>
          <w:szCs w:val="25"/>
        </w:rPr>
        <w:t xml:space="preserve">аренды </w:t>
      </w:r>
      <w:r w:rsidRPr="00D36550">
        <w:rPr>
          <w:sz w:val="25"/>
          <w:szCs w:val="25"/>
        </w:rPr>
        <w:t>не может быть пересмотрена в сторону уменьшения.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8.</w:t>
      </w:r>
      <w:r>
        <w:rPr>
          <w:b/>
          <w:color w:val="000000"/>
          <w:sz w:val="25"/>
          <w:szCs w:val="25"/>
        </w:rPr>
        <w:tab/>
        <w:t xml:space="preserve">Требования к участникам конкурса и условия допуска к участию </w:t>
      </w:r>
      <w:r>
        <w:rPr>
          <w:b/>
          <w:color w:val="000000"/>
          <w:sz w:val="25"/>
          <w:szCs w:val="25"/>
        </w:rPr>
        <w:br/>
        <w:t>в конкурсе.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Участниками конкурса могут являться только субъекты малого предпринимательства, имеющие право на поддержку органов государственной власти и органов местного самоуправления в соответствии с частями 4 и 5 статьи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5"/>
            <w:szCs w:val="25"/>
          </w:rPr>
          <w:t>2007 г</w:t>
        </w:r>
      </w:smartTag>
      <w:r>
        <w:rPr>
          <w:sz w:val="25"/>
          <w:szCs w:val="25"/>
        </w:rPr>
        <w:t xml:space="preserve">. № 209-ФЗ «О развитии малого и среднего предпринимательства в Российской Федерации», при условии соответствия Требованиям к порядку предоставления нежилых помещений и оказания услуг субъектам малого предпринимательства в государственном бюджетном учреждении Челябинской области «Инновационный бизнес-инкубатор», установленными постановлением Правительства Челябинской области от 22.10.2013 г. № 332-П </w:t>
      </w:r>
      <w:r w:rsidR="00853052">
        <w:rPr>
          <w:sz w:val="25"/>
          <w:szCs w:val="25"/>
        </w:rPr>
        <w:t>«О государственной программе</w:t>
      </w:r>
      <w:r>
        <w:rPr>
          <w:sz w:val="25"/>
          <w:szCs w:val="25"/>
        </w:rPr>
        <w:t xml:space="preserve"> Челябинской области «Развитие малого и среднего предпринимательства в Челябинской области на 2014 год»</w:t>
      </w:r>
      <w:r w:rsidR="0018036E">
        <w:rPr>
          <w:sz w:val="25"/>
          <w:szCs w:val="25"/>
        </w:rPr>
        <w:t>»</w:t>
      </w:r>
      <w:r>
        <w:rPr>
          <w:color w:val="000000"/>
          <w:sz w:val="25"/>
          <w:szCs w:val="25"/>
        </w:rPr>
        <w:t>: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1)</w:t>
      </w:r>
      <w:r>
        <w:rPr>
          <w:color w:val="000000"/>
          <w:sz w:val="25"/>
          <w:szCs w:val="25"/>
        </w:rPr>
        <w:tab/>
        <w:t>срок деятельности со дня государственной регистрации до момента подачи заявки на участие в конкурсе не превышает одного года;</w:t>
      </w:r>
    </w:p>
    <w:p w:rsidR="00157C40" w:rsidRPr="00073F19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2)</w:t>
      </w:r>
      <w:r>
        <w:rPr>
          <w:color w:val="000000"/>
          <w:sz w:val="25"/>
          <w:szCs w:val="25"/>
        </w:rPr>
        <w:tab/>
        <w:t xml:space="preserve">вид деятельности соответствует типу (специализации) Бизнес-инкубатора: инновационный (помещения и услуги предоставляются субъектам </w:t>
      </w:r>
      <w:r w:rsidRPr="00073F19">
        <w:rPr>
          <w:color w:val="000000"/>
          <w:sz w:val="25"/>
          <w:szCs w:val="25"/>
        </w:rPr>
        <w:t xml:space="preserve">малого </w:t>
      </w:r>
      <w:r w:rsidRPr="00073F19">
        <w:rPr>
          <w:color w:val="000000"/>
          <w:sz w:val="25"/>
          <w:szCs w:val="25"/>
        </w:rPr>
        <w:lastRenderedPageBreak/>
        <w:t xml:space="preserve">предпринимательства, осуществляющим инновационную деятельность); </w:t>
      </w:r>
      <w:r>
        <w:rPr>
          <w:color w:val="000000"/>
          <w:sz w:val="25"/>
          <w:szCs w:val="25"/>
        </w:rPr>
        <w:t>общий (офисный)</w:t>
      </w:r>
      <w:r w:rsidRPr="00073F19">
        <w:rPr>
          <w:color w:val="000000"/>
          <w:sz w:val="25"/>
          <w:szCs w:val="25"/>
        </w:rPr>
        <w:t xml:space="preserve"> (помещения и услуги предоставляются субъектам малого предпринимательства из числа социально-незащищенных групп населения: субъекты молодежного, социального и женского предпринимательства);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B51DE6">
        <w:rPr>
          <w:color w:val="000000"/>
          <w:sz w:val="25"/>
          <w:szCs w:val="25"/>
        </w:rPr>
        <w:t>3)</w:t>
      </w:r>
      <w:r w:rsidRPr="00B51DE6">
        <w:rPr>
          <w:color w:val="000000"/>
          <w:sz w:val="25"/>
          <w:szCs w:val="25"/>
        </w:rPr>
        <w:tab/>
        <w:t>предоставление надлежащим образом оформленной заявки и необходимого пакета документов. Форма заявки, перечень необходимых документов установлены в конкурсной документации;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B51DE6">
        <w:rPr>
          <w:color w:val="000000"/>
          <w:sz w:val="25"/>
          <w:szCs w:val="25"/>
        </w:rPr>
        <w:t>4)</w:t>
      </w:r>
      <w:r w:rsidRPr="00B51DE6">
        <w:rPr>
          <w:color w:val="000000"/>
          <w:sz w:val="25"/>
          <w:szCs w:val="25"/>
        </w:rPr>
        <w:tab/>
        <w:t>предоставление бизнес-плана, подтверждающего целесообразность размещения субъекта малого предпринимательства в Бизнес-инкубаторе (рекомендации по форме заполнения в приложении 1 к конкурсной документации);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B51DE6">
        <w:rPr>
          <w:color w:val="000000"/>
          <w:sz w:val="25"/>
          <w:szCs w:val="25"/>
        </w:rPr>
        <w:t>5)</w:t>
      </w:r>
      <w:r w:rsidRPr="00B51DE6">
        <w:rPr>
          <w:color w:val="000000"/>
          <w:sz w:val="25"/>
          <w:szCs w:val="25"/>
        </w:rPr>
        <w:tab/>
        <w:t>соответствие тематики бизнес-плана основному виду деятельности, указанному в выписке из единого государственного реестра юридических лиц (индивидуальных предпринимателей);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B51DE6">
        <w:rPr>
          <w:color w:val="000000"/>
          <w:sz w:val="25"/>
          <w:szCs w:val="25"/>
        </w:rPr>
        <w:t>6)</w:t>
      </w:r>
      <w:r w:rsidRPr="00B51DE6">
        <w:rPr>
          <w:color w:val="000000"/>
          <w:sz w:val="25"/>
          <w:szCs w:val="25"/>
        </w:rPr>
        <w:tab/>
        <w:t>государственная регистрация на территории Челябинской области;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B51DE6">
        <w:rPr>
          <w:color w:val="000000"/>
          <w:sz w:val="25"/>
          <w:szCs w:val="25"/>
        </w:rPr>
        <w:t>7)</w:t>
      </w:r>
      <w:r w:rsidRPr="00B51DE6">
        <w:rPr>
          <w:color w:val="000000"/>
          <w:sz w:val="25"/>
          <w:szCs w:val="25"/>
        </w:rPr>
        <w:tab/>
        <w:t>отсутствие задолженности по налоговым платежам в бюджеты всех уровней и государственные внебюджетные фонды.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Бизнес-инкубаторе не допускается размещение субъектов малого предпринимательства, осуществляющих следующие виды деятельности: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финансовые, страховые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розничная, оптовая торговля;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строительство, включая ремонтно-строительные работы;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услуги адвокатов, нотариат;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ломбарды;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бытовые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услуги по ремонту, техническому обслуживанию и мойке автотранспортных средств;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распространение наружной рекламы с использованием рекламных конструкций, размещение рекламы на транспортных средствах;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оказание автотранспортных услуг по перевозке пассажиров и грузов;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медицинские и ветеринарные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общественное питание (кроме столовых для работников Бизнес-инкубатора и субъектов малого предпринимательства, размещенных в Бизнес-инкубаторе);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операции с недвижимостью, включая оказание посреднических услуг;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производство подакцизных товаров, за исключением изготовления ювелирных изделий;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добыча и реализация полезных ископаемых;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игорный бизнес.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 участию в конкурсе не допускаются субъекты малого предпринимательства в случаях: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1)</w:t>
      </w:r>
      <w:r>
        <w:rPr>
          <w:sz w:val="25"/>
          <w:szCs w:val="25"/>
        </w:rPr>
        <w:tab/>
        <w:t>осуществления вышеуказанных видов деятельности;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2)</w:t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непредоставления</w:t>
      </w:r>
      <w:proofErr w:type="spellEnd"/>
      <w:r>
        <w:rPr>
          <w:sz w:val="25"/>
          <w:szCs w:val="25"/>
        </w:rPr>
        <w:t xml:space="preserve"> документов, определенных конкурсной документацией, в полном объеме, или предоставления недостоверных документов и сведений;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3)</w:t>
      </w:r>
      <w:r>
        <w:rPr>
          <w:sz w:val="25"/>
          <w:szCs w:val="25"/>
        </w:rPr>
        <w:tab/>
        <w:t>несоответствия требованиям, предъявляемым к участникам конкурса согласно конкурсной документации;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4)</w:t>
      </w:r>
      <w:r>
        <w:rPr>
          <w:sz w:val="25"/>
          <w:szCs w:val="25"/>
        </w:rPr>
        <w:tab/>
        <w:t>несоответствия заявки на участие в конкурсе требованиям конкурсной документации;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5)</w:t>
      </w:r>
      <w:r>
        <w:rPr>
          <w:sz w:val="25"/>
          <w:szCs w:val="25"/>
        </w:rPr>
        <w:tab/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lastRenderedPageBreak/>
        <w:t>6)</w:t>
      </w:r>
      <w:r>
        <w:rPr>
          <w:sz w:val="25"/>
          <w:szCs w:val="25"/>
        </w:rPr>
        <w:tab/>
        <w:t xml:space="preserve">наличия решения о приостановлении деятельности заявителя в порядке, предусмотренном </w:t>
      </w:r>
      <w:hyperlink r:id="rId8" w:history="1">
        <w:r>
          <w:rPr>
            <w:rStyle w:val="a3"/>
            <w:color w:val="auto"/>
            <w:sz w:val="25"/>
            <w:szCs w:val="25"/>
            <w:u w:val="none"/>
          </w:rPr>
          <w:t>Кодексом</w:t>
        </w:r>
      </w:hyperlink>
      <w:r>
        <w:rPr>
          <w:sz w:val="25"/>
          <w:szCs w:val="25"/>
        </w:rPr>
        <w:t xml:space="preserve"> Российской Федерации об административных правонарушениях, на день </w:t>
      </w:r>
      <w:r w:rsidRPr="0031050F">
        <w:rPr>
          <w:sz w:val="25"/>
          <w:szCs w:val="25"/>
        </w:rPr>
        <w:t>рассмотрения</w:t>
      </w:r>
      <w:r>
        <w:rPr>
          <w:sz w:val="25"/>
          <w:szCs w:val="25"/>
        </w:rPr>
        <w:t xml:space="preserve">  заявки на участие в конкурсе.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7)</w:t>
      </w:r>
      <w:r>
        <w:rPr>
          <w:sz w:val="25"/>
          <w:szCs w:val="25"/>
        </w:rPr>
        <w:tab/>
        <w:t>являются участниками соглашений о разделе продукции;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8)</w:t>
      </w:r>
      <w:r>
        <w:rPr>
          <w:sz w:val="25"/>
          <w:szCs w:val="25"/>
        </w:rPr>
        <w:tab/>
        <w:t xml:space="preserve">являются нерезидентами Российской Федерации в порядке, установленном </w:t>
      </w:r>
      <w:hyperlink r:id="rId9" w:history="1">
        <w:r>
          <w:rPr>
            <w:rStyle w:val="a3"/>
            <w:color w:val="auto"/>
            <w:sz w:val="25"/>
            <w:szCs w:val="25"/>
            <w:u w:val="none"/>
          </w:rPr>
          <w:t>законодательством</w:t>
        </w:r>
      </w:hyperlink>
      <w:r>
        <w:rPr>
          <w:sz w:val="25"/>
          <w:szCs w:val="25"/>
        </w:rPr>
        <w:t xml:space="preserve">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9)</w:t>
      </w:r>
      <w:r>
        <w:rPr>
          <w:sz w:val="25"/>
          <w:szCs w:val="25"/>
        </w:rPr>
        <w:tab/>
        <w:t>невыполнения условий оказания государственной поддержки;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10)</w:t>
      </w:r>
      <w:r>
        <w:rPr>
          <w:sz w:val="25"/>
          <w:szCs w:val="25"/>
        </w:rPr>
        <w:tab/>
        <w:t>ранее в отношении заявителя - субъекта малого предпринимательства было принято решение об оказании аналогичной поддержки и сроки ее оказания не истекли;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11)</w:t>
      </w:r>
      <w:r>
        <w:rPr>
          <w:sz w:val="25"/>
          <w:szCs w:val="25"/>
        </w:rPr>
        <w:tab/>
        <w:t>с момента признания субъекта малого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3 (Три) года.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9.</w:t>
      </w:r>
      <w:r>
        <w:rPr>
          <w:b/>
          <w:color w:val="000000"/>
          <w:sz w:val="25"/>
          <w:szCs w:val="25"/>
        </w:rPr>
        <w:tab/>
        <w:t>Место, порядок и сроки предоставления конкурсной документации: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br/>
        <w:t xml:space="preserve">Бизнес-инкубатор, 454087, г. Челябинск, ул. Троицкая, 1-в, кабинет 201 (2 этаж), контактное лицо: </w:t>
      </w:r>
      <w:proofErr w:type="spellStart"/>
      <w:r>
        <w:rPr>
          <w:sz w:val="25"/>
          <w:szCs w:val="25"/>
        </w:rPr>
        <w:t>Калимуллина</w:t>
      </w:r>
      <w:proofErr w:type="spellEnd"/>
      <w:r>
        <w:rPr>
          <w:sz w:val="25"/>
          <w:szCs w:val="25"/>
        </w:rPr>
        <w:t xml:space="preserve"> Ульяна Юрьевна, телефоны: 8 (351) 262-37-27, </w:t>
      </w:r>
      <w:r>
        <w:rPr>
          <w:sz w:val="25"/>
          <w:szCs w:val="25"/>
        </w:rPr>
        <w:br/>
        <w:t>8 (351) 262-51-10, 8 (351) 262-55-17.</w:t>
      </w:r>
    </w:p>
    <w:p w:rsidR="00157C40" w:rsidRDefault="00157C40" w:rsidP="00125BD7">
      <w:pPr>
        <w:pStyle w:val="a6"/>
        <w:tabs>
          <w:tab w:val="left" w:pos="540"/>
          <w:tab w:val="left" w:pos="720"/>
        </w:tabs>
        <w:spacing w:after="0"/>
        <w:ind w:left="0" w:firstLine="54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Комплект конкурсной документации можно получить по письменному запросу, в том числе в форме электронного документа (бесплатно) по вышеуказанному адресу в понедельник – четверг: с 8-30 до 17-30 часов, в пятницу: с 8-30 до 16-15 часов (время местное), начиная с даты публикации объявления о проведении конкурса. </w:t>
      </w:r>
    </w:p>
    <w:p w:rsidR="00157C40" w:rsidRDefault="00157C40" w:rsidP="00125BD7">
      <w:pPr>
        <w:pStyle w:val="a6"/>
        <w:tabs>
          <w:tab w:val="left" w:pos="540"/>
          <w:tab w:val="left" w:pos="720"/>
        </w:tabs>
        <w:spacing w:after="0"/>
        <w:ind w:left="0" w:firstLine="54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Бесплатно доступна электронная версия конкурсной документации, размещенная на официальном сайте</w:t>
      </w:r>
      <w:r>
        <w:rPr>
          <w:sz w:val="25"/>
          <w:szCs w:val="25"/>
        </w:rPr>
        <w:t xml:space="preserve"> Российской Федерации для размещения информации о проведении торгов</w:t>
      </w:r>
      <w:r>
        <w:rPr>
          <w:color w:val="000000"/>
          <w:sz w:val="25"/>
          <w:szCs w:val="25"/>
        </w:rPr>
        <w:t xml:space="preserve">: </w:t>
      </w:r>
      <w:hyperlink r:id="rId10" w:history="1">
        <w:r w:rsidRPr="00DB17AB">
          <w:rPr>
            <w:rStyle w:val="a3"/>
            <w:color w:val="000000"/>
            <w:sz w:val="25"/>
            <w:szCs w:val="25"/>
          </w:rPr>
          <w:t>www.torgi.gov.ru</w:t>
        </w:r>
      </w:hyperlink>
      <w:r>
        <w:rPr>
          <w:color w:val="000000"/>
          <w:sz w:val="25"/>
          <w:szCs w:val="25"/>
        </w:rPr>
        <w:t xml:space="preserve">, на сайте Бизнес-инкубатора: </w:t>
      </w:r>
      <w:r w:rsidRPr="00DB17AB">
        <w:rPr>
          <w:color w:val="000000"/>
          <w:sz w:val="25"/>
          <w:szCs w:val="25"/>
          <w:u w:val="single"/>
        </w:rPr>
        <w:t>www.innovation-chel.ru</w:t>
      </w:r>
      <w:r>
        <w:rPr>
          <w:color w:val="000000"/>
          <w:sz w:val="25"/>
          <w:szCs w:val="25"/>
        </w:rPr>
        <w:t>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10.</w:t>
      </w:r>
      <w:r>
        <w:rPr>
          <w:b/>
          <w:color w:val="000000"/>
          <w:sz w:val="25"/>
          <w:szCs w:val="25"/>
        </w:rPr>
        <w:tab/>
        <w:t xml:space="preserve">Место и срок представления заявок на участие в конкурсе: </w:t>
      </w:r>
      <w:r>
        <w:rPr>
          <w:color w:val="000000"/>
          <w:sz w:val="25"/>
          <w:szCs w:val="25"/>
        </w:rPr>
        <w:t xml:space="preserve">для участия в конкурсе заявители подают заявки в письменной форме в запечатанном конверте. Подача заявки в форме электронного документа не предусмотрена. 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Прием заявок на участие в конкурсе производится организатором конкурса в срок с </w:t>
      </w:r>
      <w:r w:rsidR="001A5068">
        <w:rPr>
          <w:color w:val="000000"/>
          <w:sz w:val="25"/>
          <w:szCs w:val="25"/>
        </w:rPr>
        <w:t>02</w:t>
      </w:r>
      <w:r>
        <w:rPr>
          <w:color w:val="000000"/>
          <w:sz w:val="25"/>
          <w:szCs w:val="25"/>
        </w:rPr>
        <w:t xml:space="preserve"> </w:t>
      </w:r>
      <w:r w:rsidR="001A5068">
        <w:rPr>
          <w:color w:val="000000"/>
          <w:sz w:val="25"/>
          <w:szCs w:val="25"/>
        </w:rPr>
        <w:t xml:space="preserve">апреля по 13 мая </w:t>
      </w:r>
      <w:r>
        <w:rPr>
          <w:color w:val="000000"/>
          <w:sz w:val="25"/>
          <w:szCs w:val="25"/>
        </w:rPr>
        <w:t>2014 года (включительно) до 11-00 часов (время местное) по адресу: 454087, г. Челябинск, ул. Троицкая, 1-в, кабинет 201 (2 этаж), в понедельник - четверг: с 8-30 до 17-30 часов, в пятницу: с 8-30 до 16-15 часов (время местное).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Организатор конкурса оставляет за собой право продлить срок подачи заявок и внести соответствующие изменения в извещение о проведении конкурса,  конкурсную документацию.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11.</w:t>
      </w:r>
      <w:r>
        <w:rPr>
          <w:b/>
          <w:color w:val="000000"/>
          <w:sz w:val="25"/>
          <w:szCs w:val="25"/>
        </w:rPr>
        <w:tab/>
        <w:t xml:space="preserve">Место и срок проведения конкурса: </w:t>
      </w:r>
      <w:r>
        <w:rPr>
          <w:color w:val="000000"/>
          <w:sz w:val="25"/>
          <w:szCs w:val="25"/>
        </w:rPr>
        <w:t>конкурс проводится Конкурсной комиссией в порядке и на условиях, определенных конкурсной документацией.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Место, дата и время вскрытия конвертов с заявками на участие в конкурсе: 454087, г. Челябинск, ул. Троицкая, 1-в, кабинет 210, </w:t>
      </w:r>
      <w:r w:rsidR="001A5068">
        <w:rPr>
          <w:color w:val="000000"/>
          <w:sz w:val="25"/>
          <w:szCs w:val="25"/>
        </w:rPr>
        <w:t>13 мая</w:t>
      </w:r>
      <w:r>
        <w:rPr>
          <w:color w:val="000000"/>
          <w:sz w:val="25"/>
          <w:szCs w:val="25"/>
        </w:rPr>
        <w:t xml:space="preserve"> 2014 года, 11-00 часов (время местное).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Место, дата и время рассмотрения заявок на участие в конкурсе: 454091, </w:t>
      </w:r>
      <w:r>
        <w:rPr>
          <w:color w:val="000000"/>
          <w:sz w:val="25"/>
          <w:szCs w:val="25"/>
        </w:rPr>
        <w:br/>
        <w:t xml:space="preserve">г. Челябинск, проспект имени В.И. Ленина, д. 57, кабинет 427 (конференц-зал), </w:t>
      </w:r>
      <w:r>
        <w:rPr>
          <w:color w:val="000000"/>
          <w:sz w:val="25"/>
          <w:szCs w:val="25"/>
        </w:rPr>
        <w:br/>
      </w:r>
      <w:r w:rsidR="001A5068">
        <w:rPr>
          <w:color w:val="000000"/>
          <w:sz w:val="25"/>
          <w:szCs w:val="25"/>
        </w:rPr>
        <w:t>20 мая</w:t>
      </w:r>
      <w:r>
        <w:rPr>
          <w:color w:val="000000"/>
          <w:sz w:val="25"/>
          <w:szCs w:val="25"/>
        </w:rPr>
        <w:t xml:space="preserve"> 2014 года, 11-00 часов (время местное).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Место, дата и время оценки и сопоставления заявок на участие в конкурсе: 454091, г. Челябинск, проспект имени В.И. Ленина, д. 57, кабинет 427 (конференц-зал), </w:t>
      </w:r>
      <w:r>
        <w:rPr>
          <w:color w:val="000000"/>
          <w:sz w:val="25"/>
          <w:szCs w:val="25"/>
        </w:rPr>
        <w:br/>
      </w:r>
      <w:r w:rsidR="001A5068">
        <w:rPr>
          <w:color w:val="000000"/>
          <w:sz w:val="25"/>
          <w:szCs w:val="25"/>
        </w:rPr>
        <w:t>27 мая</w:t>
      </w:r>
      <w:bookmarkStart w:id="0" w:name="_GoBack"/>
      <w:bookmarkEnd w:id="0"/>
      <w:r>
        <w:rPr>
          <w:color w:val="000000"/>
          <w:sz w:val="25"/>
          <w:szCs w:val="25"/>
        </w:rPr>
        <w:t xml:space="preserve"> 2014 года, 11-00 часов (время местное).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12.</w:t>
      </w:r>
      <w:r>
        <w:rPr>
          <w:b/>
          <w:color w:val="000000"/>
          <w:sz w:val="25"/>
          <w:szCs w:val="25"/>
        </w:rPr>
        <w:tab/>
        <w:t xml:space="preserve">Время и порядок ознакомления с нежилыми помещениями Бизнес-инкубатора: </w:t>
      </w:r>
      <w:r>
        <w:rPr>
          <w:color w:val="000000"/>
          <w:sz w:val="25"/>
          <w:szCs w:val="25"/>
        </w:rPr>
        <w:t xml:space="preserve">с нежилыми помещениями Бизнес-инкубатора можно ознакомиться по адресу: 454087, г. Челябинск, ул. Троицкая, 1-в, каждую среду с 11-00 до 12-00 часов по предварительной заявке.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Заявки на ознакомление с нежилыми помещениями Бизнес-инкубатора принимаются в произвольной форме по телефонам: </w:t>
      </w:r>
      <w:r>
        <w:rPr>
          <w:sz w:val="25"/>
          <w:szCs w:val="25"/>
        </w:rPr>
        <w:t xml:space="preserve">8 (351) 262-37-27, 8 (351) 262-51-10, </w:t>
      </w:r>
      <w:r>
        <w:rPr>
          <w:sz w:val="25"/>
          <w:szCs w:val="25"/>
        </w:rPr>
        <w:br/>
        <w:t>8 (351) 262-55-17</w:t>
      </w:r>
      <w:r>
        <w:rPr>
          <w:color w:val="000000"/>
          <w:sz w:val="25"/>
          <w:szCs w:val="25"/>
        </w:rPr>
        <w:t xml:space="preserve"> или на электронный адрес: </w:t>
      </w:r>
      <w:hyperlink r:id="rId11" w:history="1">
        <w:r w:rsidRPr="00DB17AB">
          <w:rPr>
            <w:rStyle w:val="a3"/>
            <w:color w:val="000000"/>
            <w:sz w:val="25"/>
            <w:szCs w:val="25"/>
          </w:rPr>
          <w:t>b.inkubator@mail.ru</w:t>
        </w:r>
      </w:hyperlink>
      <w:r>
        <w:rPr>
          <w:color w:val="000000"/>
          <w:sz w:val="25"/>
          <w:szCs w:val="25"/>
        </w:rPr>
        <w:t xml:space="preserve"> c указанием даты  и времени посещения.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</w:rPr>
      </w:pPr>
      <w:r>
        <w:rPr>
          <w:b/>
          <w:color w:val="000000"/>
          <w:sz w:val="25"/>
          <w:szCs w:val="25"/>
        </w:rPr>
        <w:t>13.</w:t>
      </w:r>
      <w:r>
        <w:rPr>
          <w:b/>
          <w:color w:val="000000"/>
          <w:sz w:val="25"/>
          <w:szCs w:val="25"/>
        </w:rPr>
        <w:tab/>
        <w:t xml:space="preserve">Заключение договора аренды: </w:t>
      </w:r>
      <w:r>
        <w:rPr>
          <w:color w:val="000000"/>
          <w:sz w:val="25"/>
          <w:szCs w:val="25"/>
        </w:rPr>
        <w:t xml:space="preserve">договор аренды нежилого помещения в Бизнес-инкубаторе между победителем конкурса и Бизнес-инкубатором должен быть заключен в течение 15 (Пятнадцати) дней </w:t>
      </w:r>
      <w:r w:rsidRPr="00D36550">
        <w:rPr>
          <w:color w:val="000000"/>
          <w:sz w:val="25"/>
          <w:szCs w:val="25"/>
        </w:rPr>
        <w:t>(но не ранее 10 (Десяти) дней)</w:t>
      </w:r>
      <w:r w:rsidRPr="006531A4">
        <w:t xml:space="preserve"> </w:t>
      </w:r>
      <w:r w:rsidRPr="006531A4">
        <w:rPr>
          <w:color w:val="000000"/>
          <w:sz w:val="25"/>
          <w:szCs w:val="25"/>
        </w:rPr>
        <w:t>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заявителя.</w:t>
      </w:r>
      <w:r>
        <w:rPr>
          <w:color w:val="000000"/>
          <w:sz w:val="25"/>
          <w:szCs w:val="25"/>
        </w:rPr>
        <w:t xml:space="preserve">  После заключения договора аренды нежилого помещения в Бизнес-инкубаторе победитель конкурса обязан в течение 3 (Трех) рабочих дней заключить договоры:</w:t>
      </w:r>
    </w:p>
    <w:p w:rsidR="00157C40" w:rsidRDefault="00157C40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  <w:t>на возмещение расходов на коммунальные и эксплуатационные услуги;</w:t>
      </w:r>
    </w:p>
    <w:p w:rsidR="00157C40" w:rsidRDefault="00157C40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  <w:t>на возмещение расходов на услуги телефонной связи</w:t>
      </w:r>
    </w:p>
    <w:p w:rsidR="00157C40" w:rsidRDefault="00157C40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   </w:t>
      </w:r>
      <w:r w:rsidRPr="00B51DE6">
        <w:rPr>
          <w:color w:val="000000"/>
          <w:sz w:val="25"/>
          <w:szCs w:val="25"/>
        </w:rPr>
        <w:t xml:space="preserve">на </w:t>
      </w:r>
      <w:r>
        <w:rPr>
          <w:color w:val="000000"/>
          <w:sz w:val="25"/>
          <w:szCs w:val="25"/>
        </w:rPr>
        <w:t xml:space="preserve">оказание </w:t>
      </w:r>
      <w:proofErr w:type="spellStart"/>
      <w:r>
        <w:rPr>
          <w:color w:val="000000"/>
          <w:sz w:val="25"/>
          <w:szCs w:val="25"/>
        </w:rPr>
        <w:t>телематических</w:t>
      </w:r>
      <w:proofErr w:type="spellEnd"/>
      <w:r>
        <w:rPr>
          <w:color w:val="000000"/>
          <w:sz w:val="25"/>
          <w:szCs w:val="25"/>
        </w:rPr>
        <w:t xml:space="preserve"> услуг</w:t>
      </w:r>
      <w:r w:rsidRPr="00B51DE6">
        <w:rPr>
          <w:color w:val="000000"/>
          <w:sz w:val="25"/>
          <w:szCs w:val="25"/>
        </w:rPr>
        <w:t xml:space="preserve"> связи.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Договоры на возмещение расходов на коммунальные и эксплуатационные услуги, на возмещение расходов на услуги телефонной связи, на оказание </w:t>
      </w:r>
      <w:proofErr w:type="spellStart"/>
      <w:r>
        <w:rPr>
          <w:color w:val="000000"/>
          <w:sz w:val="25"/>
          <w:szCs w:val="25"/>
        </w:rPr>
        <w:t>телематических</w:t>
      </w:r>
      <w:proofErr w:type="spellEnd"/>
      <w:r>
        <w:rPr>
          <w:color w:val="000000"/>
          <w:sz w:val="25"/>
          <w:szCs w:val="25"/>
        </w:rPr>
        <w:t xml:space="preserve"> услуг связи заключаются на срок действия договора аренды нежилого помещения.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14.</w:t>
      </w:r>
      <w:r>
        <w:rPr>
          <w:b/>
          <w:color w:val="000000"/>
          <w:sz w:val="25"/>
          <w:szCs w:val="25"/>
        </w:rPr>
        <w:tab/>
        <w:t xml:space="preserve">Срок действия договора аренды: </w:t>
      </w:r>
      <w:r>
        <w:rPr>
          <w:color w:val="000000"/>
          <w:sz w:val="25"/>
          <w:szCs w:val="25"/>
        </w:rPr>
        <w:t>в соответствии с действующим законодательством Российской Федерации максимальный срок предоставления Бизнес-инкубатором нежилых помещений в аренду субъектам малого предпринимательства не должен превышать 3 (Трех) лет.</w:t>
      </w:r>
    </w:p>
    <w:p w:rsidR="00157C40" w:rsidRDefault="00157C40" w:rsidP="00DB17AB">
      <w:pPr>
        <w:pStyle w:val="a6"/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 заключении договора аренды нежилого помещения Бизнес-инкубатора срок его аренды определяется субъектом малого предпринимательства – победителем конкурса самостоятельно и не может превышать максимальный срок предоставления Бизнес-инкубатором нежилых помещений в аренду.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 заключении договора аренды сроком более 1 (Одного) года договор аренды подлежит государственной регистрации в установленном порядке.</w:t>
      </w:r>
    </w:p>
    <w:p w:rsidR="00157C40" w:rsidRDefault="00157C40" w:rsidP="00DB17AB">
      <w:pPr>
        <w:pStyle w:val="a6"/>
        <w:tabs>
          <w:tab w:val="left" w:pos="709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15.</w:t>
      </w:r>
      <w:r>
        <w:rPr>
          <w:b/>
          <w:color w:val="000000"/>
          <w:sz w:val="25"/>
          <w:szCs w:val="25"/>
        </w:rPr>
        <w:tab/>
        <w:t xml:space="preserve">Требование о внесении задатка: </w:t>
      </w:r>
      <w:r>
        <w:rPr>
          <w:color w:val="000000"/>
          <w:sz w:val="25"/>
          <w:szCs w:val="25"/>
        </w:rPr>
        <w:t>конкурсной документацией не предусмотрено.</w:t>
      </w:r>
      <w:r>
        <w:rPr>
          <w:color w:val="000000"/>
          <w:sz w:val="25"/>
          <w:szCs w:val="25"/>
        </w:rPr>
        <w:tab/>
      </w:r>
    </w:p>
    <w:p w:rsidR="00157C40" w:rsidRDefault="00157C40" w:rsidP="00DB17AB">
      <w:pPr>
        <w:pStyle w:val="a6"/>
        <w:tabs>
          <w:tab w:val="left" w:pos="709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16.</w:t>
      </w:r>
      <w:r>
        <w:rPr>
          <w:b/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>Организатор конкурса вправе отказаться от проведения конкурса не позднее чем за 5 (Пять) дней до даты окончания срока подачи заявок на участие в конкурсе.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sz w:val="25"/>
          <w:szCs w:val="25"/>
        </w:rPr>
      </w:pPr>
    </w:p>
    <w:p w:rsidR="00157C40" w:rsidRDefault="00157C40"/>
    <w:sectPr w:rsidR="00157C40" w:rsidSect="006531A4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2C4" w:rsidRDefault="005A72C4" w:rsidP="00F9061C">
      <w:pPr>
        <w:spacing w:after="0"/>
      </w:pPr>
      <w:r>
        <w:separator/>
      </w:r>
    </w:p>
  </w:endnote>
  <w:endnote w:type="continuationSeparator" w:id="0">
    <w:p w:rsidR="005A72C4" w:rsidRDefault="005A72C4" w:rsidP="00F90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40" w:rsidRDefault="0085305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327D75">
      <w:rPr>
        <w:noProof/>
      </w:rPr>
      <w:t>4</w:t>
    </w:r>
    <w:r>
      <w:rPr>
        <w:noProof/>
      </w:rPr>
      <w:fldChar w:fldCharType="end"/>
    </w:r>
  </w:p>
  <w:p w:rsidR="00157C40" w:rsidRDefault="00157C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2C4" w:rsidRDefault="005A72C4" w:rsidP="00F9061C">
      <w:pPr>
        <w:spacing w:after="0"/>
      </w:pPr>
      <w:r>
        <w:separator/>
      </w:r>
    </w:p>
  </w:footnote>
  <w:footnote w:type="continuationSeparator" w:id="0">
    <w:p w:rsidR="005A72C4" w:rsidRDefault="005A72C4" w:rsidP="00F906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7AB"/>
    <w:rsid w:val="00067F42"/>
    <w:rsid w:val="00073F19"/>
    <w:rsid w:val="00125BD7"/>
    <w:rsid w:val="00157C40"/>
    <w:rsid w:val="0018036E"/>
    <w:rsid w:val="001A5068"/>
    <w:rsid w:val="0025725E"/>
    <w:rsid w:val="002B3B46"/>
    <w:rsid w:val="0031050F"/>
    <w:rsid w:val="00327D75"/>
    <w:rsid w:val="00360797"/>
    <w:rsid w:val="004B4D6E"/>
    <w:rsid w:val="00584C97"/>
    <w:rsid w:val="005A2EF5"/>
    <w:rsid w:val="005A72C4"/>
    <w:rsid w:val="005B774D"/>
    <w:rsid w:val="005C51B5"/>
    <w:rsid w:val="006531A4"/>
    <w:rsid w:val="00853052"/>
    <w:rsid w:val="00861CC2"/>
    <w:rsid w:val="008A78F0"/>
    <w:rsid w:val="008C2E8E"/>
    <w:rsid w:val="008F3865"/>
    <w:rsid w:val="00920110"/>
    <w:rsid w:val="009A044B"/>
    <w:rsid w:val="009F0C0E"/>
    <w:rsid w:val="00B51DE6"/>
    <w:rsid w:val="00B7372B"/>
    <w:rsid w:val="00BC0478"/>
    <w:rsid w:val="00BD7BCA"/>
    <w:rsid w:val="00C2141C"/>
    <w:rsid w:val="00C75FC1"/>
    <w:rsid w:val="00CE3EE9"/>
    <w:rsid w:val="00D36550"/>
    <w:rsid w:val="00DB17AB"/>
    <w:rsid w:val="00ED1700"/>
    <w:rsid w:val="00F143B5"/>
    <w:rsid w:val="00F274E7"/>
    <w:rsid w:val="00F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AA0219-2056-4993-80CC-724AA4EE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AB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B17A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DB17AB"/>
    <w:pPr>
      <w:spacing w:after="120"/>
      <w:jc w:val="left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DB17A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DB17A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DB1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B17AB"/>
    <w:pPr>
      <w:widowControl w:val="0"/>
      <w:ind w:firstLine="720"/>
    </w:pPr>
    <w:rPr>
      <w:rFonts w:ascii="Arial" w:eastAsia="Times New Roman" w:hAnsi="Arial"/>
    </w:rPr>
  </w:style>
  <w:style w:type="character" w:customStyle="1" w:styleId="a8">
    <w:name w:val="Гипертекстовая ссылка"/>
    <w:uiPriority w:val="99"/>
    <w:rsid w:val="00DB17AB"/>
    <w:rPr>
      <w:color w:val="008000"/>
    </w:rPr>
  </w:style>
  <w:style w:type="character" w:customStyle="1" w:styleId="a9">
    <w:name w:val="Сравнение редакций. Добавленный фрагмент"/>
    <w:uiPriority w:val="99"/>
    <w:rsid w:val="00DB17AB"/>
    <w:rPr>
      <w:color w:val="0000FF"/>
      <w:shd w:val="clear" w:color="auto" w:fill="E3EDFD"/>
    </w:rPr>
  </w:style>
  <w:style w:type="paragraph" w:styleId="aa">
    <w:name w:val="Balloon Text"/>
    <w:basedOn w:val="a"/>
    <w:link w:val="ab"/>
    <w:uiPriority w:val="99"/>
    <w:semiHidden/>
    <w:rsid w:val="006531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6531A4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rsid w:val="00F9061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link w:val="ac"/>
    <w:uiPriority w:val="99"/>
    <w:locked/>
    <w:rsid w:val="00F9061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F9061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link w:val="ae"/>
    <w:uiPriority w:val="99"/>
    <w:locked/>
    <w:rsid w:val="00F9061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A740DBD5F013900C05D0E6CFA2B2F183327DA4C5142096DB5A69379F4396AA8AD3A8A913p0F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.inkubator@mai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mailto:b.inkubator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orgi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44DC229E1833C6CBE426D8B2E5D6E6E7899552A4EC9DC84F9215B4EA01FF1A74574EEF67BEFBE73z2a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Артемьева</dc:creator>
  <cp:keywords/>
  <dc:description/>
  <cp:lastModifiedBy>Анна Н. Артемьева</cp:lastModifiedBy>
  <cp:revision>16</cp:revision>
  <cp:lastPrinted>2014-03-25T03:29:00Z</cp:lastPrinted>
  <dcterms:created xsi:type="dcterms:W3CDTF">2014-02-20T03:09:00Z</dcterms:created>
  <dcterms:modified xsi:type="dcterms:W3CDTF">2014-03-25T03:31:00Z</dcterms:modified>
</cp:coreProperties>
</file>